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780C4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28F092F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DA806B1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5166DBF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7F45D0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A47636F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江华国有林场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省级财政专项资金绩效自评报告</w:t>
      </w:r>
    </w:p>
    <w:p w14:paraId="48900A5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A1A9A40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8C14C2E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C836443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3550255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F94DB2B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CF508D1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F929B73">
      <w:pPr>
        <w:spacing w:line="600" w:lineRule="exact"/>
        <w:ind w:firstLine="1920" w:firstLineChars="600"/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江华国有林场</w:t>
      </w:r>
    </w:p>
    <w:p w14:paraId="6F298EFB">
      <w:pPr>
        <w:spacing w:line="600" w:lineRule="exact"/>
        <w:ind w:firstLine="3200" w:firstLineChars="10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 w14:paraId="1C24E734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7D4C143">
      <w:pPr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9D21D2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江华国有林场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单位省级财政专项资金绩效自评报告</w:t>
      </w:r>
    </w:p>
    <w:p w14:paraId="5BE20E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一、项目基本情况</w:t>
      </w:r>
    </w:p>
    <w:p w14:paraId="082AE97A">
      <w:pPr>
        <w:numPr>
          <w:ilvl w:val="0"/>
          <w:numId w:val="0"/>
        </w:numPr>
        <w:ind w:left="42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场各分场工作站是我场转型发展前沿阵地，承担林场红色教育基地建设、森林康养旅游建设、森林防灭火等重要工作。为了有效提升我场红色文化、森林康养旅游、森林防灭火、森林资源保护，促进林场转型发展需要，林场领导班子研究决定，修建林场管辖的水毁林路，提升林路运输能力，保障沿途职工群众安全出行，确保营林森工生产正常进行。</w:t>
      </w:r>
    </w:p>
    <w:p w14:paraId="6A458596">
      <w:pPr>
        <w:numPr>
          <w:ilvl w:val="0"/>
          <w:numId w:val="0"/>
        </w:numPr>
        <w:ind w:left="42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项目实施具体内容：</w:t>
      </w:r>
    </w:p>
    <w:p w14:paraId="7D8E53C4">
      <w:pPr>
        <w:numPr>
          <w:ilvl w:val="0"/>
          <w:numId w:val="0"/>
        </w:numPr>
        <w:ind w:firstLine="960" w:firstLineChars="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1、砌筑护坡挡墙300立方米；</w:t>
      </w:r>
    </w:p>
    <w:p w14:paraId="55D55707">
      <w:pPr>
        <w:numPr>
          <w:ilvl w:val="0"/>
          <w:numId w:val="0"/>
        </w:numPr>
        <w:ind w:firstLine="960" w:firstLineChars="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2、修复水毁林路9000米；</w:t>
      </w:r>
    </w:p>
    <w:p w14:paraId="61DC6A8F">
      <w:pPr>
        <w:pStyle w:val="2"/>
        <w:ind w:firstLine="960" w:firstLineChars="3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3、清理辖区林路垮方4000立方米。</w:t>
      </w:r>
    </w:p>
    <w:p w14:paraId="27AB842D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2024年10月省级财政专项资金25万元拨付到我场。</w:t>
      </w:r>
    </w:p>
    <w:p w14:paraId="4AD2A3C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二、项目建设完成情况</w:t>
      </w:r>
    </w:p>
    <w:p w14:paraId="7FA2FFA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该项目已完成项目设计施工，砌筑护坡挡墙300立方米、修复水毁林路9000米、清理辖区林路垮方4000立方米。</w:t>
      </w:r>
    </w:p>
    <w:p w14:paraId="4F9A8E8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三、项目资金使用情况</w:t>
      </w:r>
    </w:p>
    <w:p w14:paraId="104E70A9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项目总资金25万元，已完成验收结算。</w:t>
      </w:r>
    </w:p>
    <w:p w14:paraId="198820B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四、项目实施取得的成效</w:t>
      </w:r>
    </w:p>
    <w:p w14:paraId="292DFCDC">
      <w:pPr>
        <w:numPr>
          <w:ilvl w:val="0"/>
          <w:numId w:val="0"/>
        </w:numPr>
        <w:ind w:left="42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该项目提升了我场基础设施设备水平，促进了生态保护、森林防灭火、病虫害防水通道，提升林场保护管理基础设施和能力；促进我场红色文化旅游带动绿色森林康养旅游转型发展，将一定程度上节约森林管护和旅游业成本，提高经济效益。而且项目的成效是持续的、长久的，各方反映很好、很满意。</w:t>
      </w:r>
    </w:p>
    <w:p w14:paraId="701C03D1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存在的问题</w:t>
      </w:r>
    </w:p>
    <w:p w14:paraId="0230F8F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我场林业分布散而偏，补助资金太少，希望能加大对江华国有林场补助资金拨付力度。</w:t>
      </w:r>
    </w:p>
    <w:p w14:paraId="04C8C164"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1DAC1D0">
      <w:pPr>
        <w:rPr>
          <w:rFonts w:hint="default"/>
          <w:lang w:val="en-US" w:eastAsia="zh-CN"/>
        </w:rPr>
      </w:pPr>
    </w:p>
    <w:p w14:paraId="6AA5D907">
      <w:pPr>
        <w:numPr>
          <w:ilvl w:val="0"/>
          <w:numId w:val="0"/>
        </w:numPr>
        <w:ind w:left="42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江华国有林场</w:t>
      </w:r>
    </w:p>
    <w:p w14:paraId="660B3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2025年2月1日</w:t>
      </w:r>
    </w:p>
    <w:p w14:paraId="1AE24EAC">
      <w:pPr>
        <w:spacing w:before="149" w:line="363" w:lineRule="auto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28C62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6EDF358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B34E6"/>
    <w:multiLevelType w:val="singleLevel"/>
    <w:tmpl w:val="4B4B34E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ZTkxOWQxOTYzNjRjM2VlYmZmMDNmZjg2MDE0Y2UifQ=="/>
  </w:docVars>
  <w:rsids>
    <w:rsidRoot w:val="BF974774"/>
    <w:rsid w:val="054B3B17"/>
    <w:rsid w:val="0DFF21E2"/>
    <w:rsid w:val="135A5BB9"/>
    <w:rsid w:val="1E124827"/>
    <w:rsid w:val="384D6CD6"/>
    <w:rsid w:val="3B7FE201"/>
    <w:rsid w:val="3CD9DA44"/>
    <w:rsid w:val="3D315D63"/>
    <w:rsid w:val="3D991936"/>
    <w:rsid w:val="3F7B76A8"/>
    <w:rsid w:val="5643764D"/>
    <w:rsid w:val="5B654672"/>
    <w:rsid w:val="5D772D45"/>
    <w:rsid w:val="5F4ED03F"/>
    <w:rsid w:val="6A6263DC"/>
    <w:rsid w:val="72DEB9B3"/>
    <w:rsid w:val="75F39983"/>
    <w:rsid w:val="77B72625"/>
    <w:rsid w:val="7AFF770A"/>
    <w:rsid w:val="7E42492F"/>
    <w:rsid w:val="7FBEBC6A"/>
    <w:rsid w:val="7FDD03C3"/>
    <w:rsid w:val="B7D9CE59"/>
    <w:rsid w:val="BF974774"/>
    <w:rsid w:val="F27E0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620</Characters>
  <Lines>0</Lines>
  <Paragraphs>0</Paragraphs>
  <TotalTime>7</TotalTime>
  <ScaleCrop>false</ScaleCrop>
  <LinksUpToDate>false</LinksUpToDate>
  <CharactersWithSpaces>681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2023-02-23T17:24:00Z</dcterms:created>
  <dc:creator>xjkp</dc:creator>
  <cp:lastModifiedBy>WPS_1651658814</cp:lastModifiedBy>
  <cp:lastPrinted>2025-05-13T00:37:05Z</cp:lastPrinted>
  <dcterms:modified xsi:type="dcterms:W3CDTF">2025-05-13T00:37:20Z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E374F41942D844D596E6F307BBCBD8E6_13</vt:lpwstr>
  </property>
  <property fmtid="{D5CDD505-2E9C-101B-9397-08002B2CF9AE}" pid="4" name="KSOTemplateDocerSaveRecord">
    <vt:lpwstr>eyJoZGlkIjoiYmEwODU1YjljYTQwZTYzYjA1NGJlNjRkODEwYTZlMTAiLCJ1c2VySWQiOiIxMzY3NzcwNzI5In0=</vt:lpwstr>
  </property>
</Properties>
</file>