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C4D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Arial" w:hAnsi="Arial" w:eastAsia="方正小标宋简体" w:cs="Arial"/>
          <w:sz w:val="44"/>
          <w:szCs w:val="44"/>
          <w:lang w:eastAsia="zh-CN"/>
        </w:rPr>
        <w:t>江华瑶族自治县涔天河镇逸夫完全小学城乡义务教育生均公用经费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545BE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55A1D2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一、项目支出基本情况</w:t>
      </w:r>
    </w:p>
    <w:p w14:paraId="4076E5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城乡义务教育生均公用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经费项目支出绩效目标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，城乡义务教育生均公用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各项目资金均及时到位，其年度绩效目标分别是：</w:t>
      </w:r>
    </w:p>
    <w:p w14:paraId="2CFDF298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城乡义务教育生均公用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为了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学校的正常运转、提升教育教学质量、促进教育公平和义务教育均衡发展具有重要意义。它有助于改善学校的办学条件，提供更好的教学资源，为学生创造更优质的学习环境。同时，政府会对生均公用经费的使用进行监管，确保资金专款专用，充分发挥其效益。</w:t>
      </w:r>
    </w:p>
    <w:p w14:paraId="2E11DB8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二、绩效运行监控工作开展情况</w:t>
      </w:r>
    </w:p>
    <w:p w14:paraId="591B8D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我校相关人员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明确绩效运行监控任务分工、工作步骤、审核重点及工作要求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旨在为学生提供安全、营养、可口的饭菜，促进学生健康成长。开展预算绩效运行监控工作，按照“谁支出，谁负责”的原则，对预算资金绩效目标实现程度、项目实施进度、资金支出进度等进行阶段性跟踪管理和监督检查，在收集产出指标的执行值、效益指标和满意度指标的实现程度、预算执行单位实际支出情况等信息的基础上，分析填报《项目支出绩效目标执行监控表》，提交绩效运行报告。</w:t>
      </w:r>
    </w:p>
    <w:p w14:paraId="4EB0CF3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三、绩效运行监控情况</w:t>
      </w:r>
    </w:p>
    <w:p w14:paraId="1D85DC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（一）项目支出预算执行情况</w:t>
      </w:r>
    </w:p>
    <w:p w14:paraId="032927D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城乡义务教育生均公用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经费，预算内拨款安排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万元，已支付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100%。</w:t>
      </w:r>
    </w:p>
    <w:p w14:paraId="33967A0C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（二）项目支出绩效目标完成情况</w:t>
      </w:r>
    </w:p>
    <w:p w14:paraId="58C2E0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城乡义务教育生均公用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经费项目：按照设定目标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和课程实施：检查是否按计划开足开齐各类课程。例如，通过公用经费保障，学校顺利开展了科学实验课、艺术欣赏课等，相应的实验器材购买、艺术教具配备等目标完成良好，促进了学生的全面发展。</w:t>
      </w:r>
    </w:p>
    <w:p w14:paraId="17B385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学资源：学校利用经费购置了充足的教材、教辅资料，以及订阅教育类报刊杂志。同时，多媒体教学资源的更新和维护也有序进行，如更新教学软件、维修多媒体设备等，为教师教学和学生学习提供了丰富的资源。</w:t>
      </w:r>
    </w:p>
    <w:p w14:paraId="2B390C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学校日常管理情况</w:t>
      </w:r>
    </w:p>
    <w:p w14:paraId="46A426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行政办公：办公用品采购充足，包括纸张、墨盒、办公桌椅维修等，保障了学校行政工作的正常运转。同时，水电费、通讯费按时缴纳，维持了校园办公环境的稳定。</w:t>
      </w:r>
    </w:p>
    <w:p w14:paraId="1C633F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安全保障：完成了校园安全设施的维护和更新目标。例如，维修校园围墙、更新消防设备、安装监控系统等，确保了师生的安全，校园安全事故发生率在目标范围内。</w:t>
      </w:r>
    </w:p>
    <w:p w14:paraId="02231A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师生发展情况</w:t>
      </w:r>
    </w:p>
    <w:p w14:paraId="7A0C5E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教师培训：按计划安排教师参加各类培训，如学科教学培训、教育技术培训等，培训经费支出合理，提升了教师的专业素养和教学能力。</w:t>
      </w:r>
    </w:p>
    <w:p w14:paraId="78FD4D0E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学生活动：成功举办多种学生活动，如运动会、文艺汇演、科技节等。经费保障了活动场地租赁、道具和奖品购买等，丰富了学生的课余生活，促进了学生的综合素质发展。</w:t>
      </w:r>
    </w:p>
    <w:p w14:paraId="561EEF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校园建设与维护情况</w:t>
      </w:r>
    </w:p>
    <w:p w14:paraId="134D72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设备购置与维修：学校根据需求购置了新的教学设备，如电脑、投影仪等，同时对老旧设备及时维修，设备完好率达到目标值。</w:t>
      </w:r>
    </w:p>
    <w:p w14:paraId="008EB2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校舍修缮：对教室、宿舍、食堂等校舍进行了必要的修缮，如屋顶防水处理、墙面翻新、门窗更换等，改善了师生的学习和生活环境。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5E806FE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四、存在问题及其原因</w:t>
      </w:r>
    </w:p>
    <w:p w14:paraId="2B3C3F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月底，预算年度时间过半，资金支付进度未完全跟上，主要是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支付速度较缓慢。加之学生人数动态的变化，不利于预算。</w:t>
      </w:r>
    </w:p>
    <w:p w14:paraId="0DB9BEC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五、有关建议及工作措施</w:t>
      </w:r>
    </w:p>
    <w:p w14:paraId="70D913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（一）加强项目谋划，充分考虑实际情况进行认真分析研究，按照有关规范和规定要求精准填报绩效目标，保障绩效运行监控合理真实。</w:t>
      </w:r>
    </w:p>
    <w:p w14:paraId="4D819D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（二）进一步结合实际建立健全有关项目管理制度，落实专人负责制，规范项目资金管理，保障项目及时实施完成，发挥预期效益。 </w:t>
      </w:r>
    </w:p>
    <w:p w14:paraId="37E8D57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A7A6F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19F5BB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CB6A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涔天河镇逸夫完全小学</w:t>
      </w:r>
    </w:p>
    <w:p w14:paraId="5FFA4429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E1A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C49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3C49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2535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A5582"/>
    <w:multiLevelType w:val="singleLevel"/>
    <w:tmpl w:val="7F6A558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MWI5MDE0YmZlN2ZlZDY4NTFkMmVlOTI0YTY4Y2IifQ=="/>
  </w:docVars>
  <w:rsids>
    <w:rsidRoot w:val="00000000"/>
    <w:rsid w:val="040C3F8D"/>
    <w:rsid w:val="0C895D43"/>
    <w:rsid w:val="2F5E78CC"/>
    <w:rsid w:val="31280191"/>
    <w:rsid w:val="3326027E"/>
    <w:rsid w:val="3A9C2E64"/>
    <w:rsid w:val="417E2C39"/>
    <w:rsid w:val="5AA65364"/>
    <w:rsid w:val="6FCA0848"/>
    <w:rsid w:val="75BB2563"/>
    <w:rsid w:val="F1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1545</Words>
  <Characters>1576</Characters>
  <Lines>0</Lines>
  <Paragraphs>0</Paragraphs>
  <TotalTime>1</TotalTime>
  <ScaleCrop>false</ScaleCrop>
  <LinksUpToDate>false</LinksUpToDate>
  <CharactersWithSpaces>1610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2024-09-09T16:19:00Z</dcterms:created>
  <dc:creator>Administrator</dc:creator>
  <cp:lastModifiedBy>Administrator</cp:lastModifiedBy>
  <cp:lastPrinted>2024-10-30T01:50:00Z</cp:lastPrinted>
  <dcterms:modified xsi:type="dcterms:W3CDTF">2025-04-30T02:51:03Z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198FCC55B0C3442DBC000003D7D6DC28_13</vt:lpwstr>
  </property>
  <property fmtid="{D5CDD505-2E9C-101B-9397-08002B2CF9AE}" pid="4" name="KSOTemplateDocerSaveRecord">
    <vt:lpwstr>eyJoZGlkIjoiOGVhYjU0ODVlMzNlOTAyNDM3NDA5MmQ4MDA1NGU1YWIifQ==</vt:lpwstr>
  </property>
</Properties>
</file>