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江华瑶族自治县涔天河镇人民政府202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年牛秀村基础设施建设资金绩效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自评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报告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一、项目概况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15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（一）实施单位基本情况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9"/>
          <w:kern w:val="0"/>
          <w:sz w:val="24"/>
          <w:szCs w:val="24"/>
        </w:rPr>
        <w:t>涔天河镇地处永州市江华县县城东南面，因乡镇规划调整，由原东田、原务江、原花江三个乡镇合并设立，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9"/>
          <w:kern w:val="0"/>
          <w:sz w:val="24"/>
          <w:szCs w:val="24"/>
          <w:lang w:eastAsia="zh-CN"/>
        </w:rPr>
        <w:t>现共有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9"/>
          <w:kern w:val="0"/>
          <w:sz w:val="24"/>
          <w:szCs w:val="24"/>
          <w:lang w:val="en-US" w:eastAsia="zh-CN"/>
        </w:rPr>
        <w:t>22个行政村，2个移民社区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15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（二）资金基本情况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根据江财预指〔2024〕0135号文件精神，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202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年度下达</w:t>
      </w:r>
      <w:r>
        <w:rPr>
          <w:rFonts w:hint="eastAsia" w:ascii="宋体" w:hAnsi="宋体" w:eastAsia="宋体" w:cs="宋体"/>
          <w:sz w:val="24"/>
          <w:szCs w:val="24"/>
        </w:rPr>
        <w:t>牛秀村基础设施建设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资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金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共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计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8万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元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该项目于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202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月份开始规划，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月动工建设，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月全面完工。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15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（三）资金绩效目标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202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</w:rPr>
        <w:t>牛秀村基础设施建设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资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金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共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计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5万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元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修建公共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宣传栏，维修基础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设施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，改善</w:t>
      </w:r>
      <w:r>
        <w:rPr>
          <w:rFonts w:hint="eastAsia" w:ascii="宋体" w:hAnsi="宋体" w:eastAsia="宋体" w:cs="宋体"/>
          <w:sz w:val="24"/>
          <w:szCs w:val="24"/>
        </w:rPr>
        <w:t>基础设施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人居环境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二、项目资金使用及管理情况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专项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预算支出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5万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元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，纳入了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202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年部门预算,资金是通过县财政局直接下达用款指标至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涔天河政府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。根据项目施工单位提供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结算表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已支付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5万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元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，项目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实施地点在</w:t>
      </w:r>
      <w:r>
        <w:rPr>
          <w:rFonts w:hint="eastAsia" w:ascii="宋体" w:hAnsi="宋体" w:eastAsia="宋体" w:cs="宋体"/>
          <w:sz w:val="24"/>
          <w:szCs w:val="24"/>
        </w:rPr>
        <w:t>牛秀村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我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单位严格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资金管理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做到了专人管理、专款专用。一是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村账会计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认真审核各种报账凭证的真实性、合法性、有效性和完整性，对不符合要求和超出规定使用范围的开支，不予报账，按照“先建、后验、再报账付款”的拨款程序，严把资金拨付关，保证资金专款专用。二是严格资金监管。项目在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实施中按照“四议两公开”要求进行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经进村部初审、会计复审、分管领导终审步骤，保证资金安全性。三是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在项目工程施工过程中，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相关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管理人员经常深入施工现场，了解工程进度，及时办理资金拨付手续。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三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、预算支出绩效情况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202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</w:rPr>
        <w:t>牛秀村基础设施建设设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完成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修建公共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宣传栏，维修基础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设施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，改善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人居环境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，提高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基层服务环境。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增加了群众活动的场地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提高了为群众服务的水平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通过项目建设，可以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提高农村群众文体活动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条件，为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周边居民生活增加多样性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四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、主要经验及做法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1、为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做好</w:t>
      </w:r>
      <w:r>
        <w:rPr>
          <w:rFonts w:hint="eastAsia" w:ascii="宋体" w:hAnsi="宋体" w:eastAsia="宋体" w:cs="宋体"/>
          <w:sz w:val="24"/>
          <w:szCs w:val="24"/>
        </w:rPr>
        <w:t>基础设施建设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等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实施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工作,确保按期高标准完成建设任务,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明确了党组织书记、村支书负总责，充分发挥村务监督委员会作用，加强对项目建设全过程的监督管理，定期向镇领导小组汇报项目推进情况，领导小组适时对项目建设及使用情况进行督查，规范项目资金的使用管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项目开工前对预期性设计方案进行审核，并将施工过程中各个工序的进行顺序和相互关系进行梳理，由此实现对项目工程的有效控制，减少项目施工过程中消耗的人力物力资源，最大限度的减少项目过程中的浪费，控制施工中的风险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镇政府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工作人员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协调项目管理人员按照工程管理程序，及时组织人员规范验收，验收合格后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办理移交手续，签订后期管护合同，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交付村集体使用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righ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江华瑶族自治县涔天河镇人民政府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40" w:firstLine="480" w:firstLineChars="200"/>
        <w:jc w:val="righ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202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日</w:t>
      </w:r>
    </w:p>
    <w:p>
      <w:pPr>
        <w:rPr>
          <w:rFonts w:hint="eastAsia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9F04C1"/>
    <w:rsid w:val="1B334486"/>
    <w:rsid w:val="20A976C4"/>
    <w:rsid w:val="2264481A"/>
    <w:rsid w:val="253B210F"/>
    <w:rsid w:val="27335F39"/>
    <w:rsid w:val="28CA6A2C"/>
    <w:rsid w:val="2D756958"/>
    <w:rsid w:val="33250BA1"/>
    <w:rsid w:val="34605C92"/>
    <w:rsid w:val="377B298E"/>
    <w:rsid w:val="3B0A48C9"/>
    <w:rsid w:val="47270EAB"/>
    <w:rsid w:val="4F5B5264"/>
    <w:rsid w:val="58591147"/>
    <w:rsid w:val="5FF73DC7"/>
    <w:rsid w:val="64CA39A1"/>
    <w:rsid w:val="6C9F04C1"/>
    <w:rsid w:val="70F93BAE"/>
    <w:rsid w:val="717E353A"/>
    <w:rsid w:val="767A3D7E"/>
    <w:rsid w:val="787170FF"/>
    <w:rsid w:val="7C99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1020</Words>
  <Characters>1050</Characters>
  <Lines>0</Lines>
  <Paragraphs>0</Paragraphs>
  <TotalTime>1</TotalTime>
  <ScaleCrop>false</ScaleCrop>
  <LinksUpToDate>false</LinksUpToDate>
  <CharactersWithSpaces>1078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2024-05-13T09:12:00Z</dcterms:created>
  <dc:creator>Administrator</dc:creator>
  <cp:lastModifiedBy>Administrator</cp:lastModifiedBy>
  <cp:lastPrinted>2024-06-17T03:42:00Z</cp:lastPrinted>
  <dcterms:modified xsi:type="dcterms:W3CDTF">2025-04-02T07:42:34Z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C908BA982AF3493F94C97FFE757DF6FD</vt:lpwstr>
  </property>
</Properties>
</file>