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附件四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企业其他信息填报指南</w:t>
      </w:r>
    </w:p>
    <w:p>
      <w:pPr>
        <w:spacing w:line="600" w:lineRule="exact"/>
        <w:ind w:firstLine="64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86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86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3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第一步：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登录公示系统。</w:t>
      </w:r>
    </w:p>
    <w:p>
      <w:pPr>
        <w:spacing w:line="600" w:lineRule="exact"/>
        <w:ind w:firstLine="624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当前系统提供以下四种登录方式：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spacing w:line="600" w:lineRule="exact"/>
        <w:ind w:firstLine="643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第二步：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进入登录后首页，选择“其他自行公示信息填报”。</w:t>
      </w:r>
    </w:p>
    <w:p>
      <w:pPr>
        <w:spacing w:line="600" w:lineRule="exact"/>
        <w:ind w:firstLine="643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第三步：</w:t>
      </w:r>
      <w:r>
        <w:rPr>
          <w:rFonts w:ascii="仿宋_GB2312" w:hAnsi="Times New Roman" w:eastAsia="仿宋_GB2312" w:cs="Times New Roman"/>
          <w:b/>
          <w:sz w:val="32"/>
          <w:szCs w:val="32"/>
        </w:rPr>
        <w:t>选择左侧目录中需要报送的信息项。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1、行政许可信息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2、股东及出资信息</w:t>
      </w:r>
    </w:p>
    <w:p>
      <w:pPr>
        <w:spacing w:line="600" w:lineRule="exact"/>
        <w:ind w:firstLine="648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3、股权变更信息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4、知识产权出质登记信息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5、行政处罚信息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第四步：</w:t>
      </w:r>
      <w:r>
        <w:rPr>
          <w:rFonts w:ascii="仿宋_GB2312" w:hAnsi="Times New Roman" w:eastAsia="仿宋_GB2312" w:cs="Times New Roman"/>
          <w:b/>
          <w:sz w:val="32"/>
          <w:szCs w:val="32"/>
        </w:rPr>
        <w:t>按填报要求填写需要公示的即时信息项，并点击“保存”。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第五步：</w:t>
      </w:r>
      <w:r>
        <w:rPr>
          <w:rFonts w:ascii="仿宋_GB2312" w:hAnsi="Times New Roman" w:eastAsia="仿宋_GB2312" w:cs="Times New Roman"/>
          <w:b/>
          <w:sz w:val="32"/>
          <w:szCs w:val="32"/>
        </w:rPr>
        <w:t>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spacing w:line="600" w:lineRule="exact"/>
        <w:ind w:firstLine="643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</w:t>
      </w:r>
      <w:bookmarkStart w:id="0" w:name="_GoBack"/>
      <w:bookmarkEnd w:id="0"/>
      <w:r>
        <w:rPr>
          <w:rFonts w:ascii="仿宋_GB2312" w:hAnsi="Times New Roman" w:eastAsia="仿宋_GB2312" w:cs="Times New Roman"/>
          <w:b/>
          <w:sz w:val="32"/>
          <w:szCs w:val="32"/>
        </w:rPr>
        <w:t>内不得担任其他企业的法定代表人、负责人。</w:t>
      </w:r>
    </w:p>
    <w:p>
      <w:pPr>
        <w:spacing w:line="60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道县市场监管局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0746-5217578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进行咨询。</w:t>
      </w:r>
    </w:p>
    <w:sectPr>
      <w:pgSz w:w="11906" w:h="16838" w:orient="landscape"/>
      <w:pgMar w:top="1440" w:right="1418" w:bottom="1440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、"/>
      <w:lvlJc w:val="left"/>
      <w:pPr>
        <w:ind w:left="-10"/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F1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link w:val="187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4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ndnote reference"/>
    <w:basedOn w:val="32"/>
    <w:semiHidden/>
    <w:unhideWhenUsed/>
    <w:uiPriority w:val="99"/>
    <w:rPr>
      <w:vertAlign w:val="superscript"/>
    </w:rPr>
  </w:style>
  <w:style w:type="character" w:styleId="3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uiPriority w:val="99"/>
    <w:rPr>
      <w:vertAlign w:val="superscript"/>
    </w:rPr>
  </w:style>
  <w:style w:type="character" w:customStyle="1" w:styleId="37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3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Plain Table 4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Plain Table 5"/>
    <w:basedOn w:val="30"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1 Light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2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EEBF6" w:themeColor="accent1" w:themeTint="32" w:fill="DEEBF6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band1Vert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3D1EB" w:themeColor="accent1" w:themeTint="75" w:fill="B3D1EB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band1Vert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6C3A0" w:themeColor="accent2" w:themeTint="75" w:fill="F6C3A0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band1Vert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D5D5" w:themeColor="accent3" w:themeTint="75" w:fill="D5D5D5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band1Vert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EE289" w:themeColor="accent4" w:themeTint="75" w:fill="FEE289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9BEE3" w:themeColor="accent5" w:themeTint="75" w:fill="A9BEE3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CDBA8" w:themeColor="accent6" w:themeTint="75" w:fill="BCDBA8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blPr>
        <w:tblLayout w:type="fixed"/>
      </w:tbl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>
        <w:tblLayout w:type="fixed"/>
      </w:tblPr>
    </w:tblStylePr>
    <w:tblStylePr w:type="firstCol">
      <w:rPr>
        <w:b/>
        <w:color w:val="254174" w:themeColor="accent5" w:themeShade="94"/>
      </w:rPr>
      <w:tblPr>
        <w:tblLayout w:type="fixed"/>
      </w:tblPr>
    </w:tblStylePr>
    <w:tblStylePr w:type="lastCol">
      <w:rPr>
        <w:b/>
        <w:color w:val="254174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>
        <w:tblLayout w:type="fixed"/>
      </w:tbl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54174" w:themeColor="accent5" w:themeShade="94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>
        <w:tblLayout w:type="fixed"/>
      </w:tbl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16429" w:themeColor="accent6" w:themeShade="94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1 Light - Accent 6"/>
    <w:basedOn w:val="3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2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2"/>
    <w:basedOn w:val="30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3"/>
    <w:basedOn w:val="30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4"/>
    <w:basedOn w:val="30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blPr>
        <w:tblLayout w:type="fixed"/>
      </w:tbl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>
        <w:tblLayout w:type="fixed"/>
      </w:tbl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>
        <w:tblLayout w:type="fixed"/>
      </w:tblPr>
    </w:tblStylePr>
    <w:tblStylePr w:type="lastCol">
      <w:rPr>
        <w:b/>
        <w:color w:val="245B8C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>
        <w:tblLayout w:type="fixed"/>
      </w:tbl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45B8C" w:themeColor="accent1" w:themeShade="94"/>
        <w:sz w:val="22"/>
      </w:rPr>
      <w:tblPr>
        <w:tblLayout w:type="fixed"/>
      </w:tbl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BDFF1" w:themeColor="accent1" w:themeTint="50" w:fill="CBDFF1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5D6" w:themeColor="accent2" w:themeTint="32" w:fill="FBE5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CECEC" w:themeColor="accent3" w:themeTint="34" w:fill="ECECEC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A" w:themeColor="accent4" w:themeTint="34" w:fill="FEF2CA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8E2F2" w:themeColor="accent5" w:themeTint="34" w:fill="D8E2F2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1EFD8" w:themeColor="accent6" w:themeTint="34" w:fill="E1EFD8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5B9BD5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28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3"/>
    <w:basedOn w:val="30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9C9C9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FD864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8EA9DB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9D08E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6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页眉 Char"/>
    <w:basedOn w:val="32"/>
    <w:link w:val="19"/>
    <w:qFormat/>
    <w:uiPriority w:val="99"/>
    <w:rPr>
      <w:sz w:val="18"/>
      <w:szCs w:val="18"/>
    </w:rPr>
  </w:style>
  <w:style w:type="character" w:customStyle="1" w:styleId="185">
    <w:name w:val="页脚 Char"/>
    <w:basedOn w:val="32"/>
    <w:link w:val="18"/>
    <w:qFormat/>
    <w:uiPriority w:val="99"/>
    <w:rPr>
      <w:sz w:val="18"/>
      <w:szCs w:val="18"/>
    </w:rPr>
  </w:style>
  <w:style w:type="paragraph" w:styleId="186">
    <w:name w:val="List Paragraph"/>
    <w:basedOn w:val="1"/>
    <w:qFormat/>
    <w:uiPriority w:val="34"/>
    <w:pPr>
      <w:ind w:firstLine="420"/>
    </w:pPr>
  </w:style>
  <w:style w:type="character" w:customStyle="1" w:styleId="187">
    <w:name w:val="批注框文本 Char"/>
    <w:basedOn w:val="32"/>
    <w:link w:val="1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2018-04-28T01:43:00Z</dcterms:created>
  <dc:creator>admin</dc:creator>
  <cp:lastModifiedBy>Administrator</cp:lastModifiedBy>
  <dcterms:modified xsi:type="dcterms:W3CDTF">2025-01-13T00:44:04Z</dcterms:modified>
  <dc:title>附件四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