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A1F43">
      <w:pPr>
        <w:ind w:firstLine="2200" w:firstLineChars="500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道县市场监督管理局</w:t>
      </w:r>
      <w:r>
        <w:rPr>
          <w:rFonts w:hint="eastAsia" w:ascii="宋体" w:hAnsi="宋体" w:cs="宋体"/>
          <w:sz w:val="44"/>
          <w:szCs w:val="44"/>
        </w:rPr>
        <w:br w:type="textWrapping"/>
      </w:r>
      <w:r>
        <w:rPr>
          <w:rFonts w:ascii="宋体" w:hAnsi="宋体" w:cs="宋体"/>
          <w:sz w:val="44"/>
          <w:szCs w:val="44"/>
        </w:rPr>
        <w:t>关于食品安全监督抽检</w:t>
      </w:r>
      <w:r>
        <w:rPr>
          <w:rFonts w:hint="eastAsia" w:ascii="宋体" w:hAnsi="宋体" w:cs="宋体"/>
          <w:sz w:val="44"/>
          <w:szCs w:val="44"/>
          <w:lang w:eastAsia="zh-CN"/>
        </w:rPr>
        <w:t>一</w:t>
      </w:r>
      <w:r>
        <w:rPr>
          <w:rFonts w:ascii="宋体" w:hAnsi="宋体" w:cs="宋体"/>
          <w:sz w:val="44"/>
          <w:szCs w:val="44"/>
        </w:rPr>
        <w:t>批次不合格食品</w:t>
      </w:r>
    </w:p>
    <w:p w14:paraId="60DF51ED">
      <w:pPr>
        <w:ind w:firstLine="440" w:firstLineChars="100"/>
        <w:rPr>
          <w:rFonts w:hint="eastAsia" w:ascii="宋体" w:hAnsi="宋体" w:cs="宋体"/>
          <w:sz w:val="44"/>
          <w:szCs w:val="44"/>
        </w:rPr>
      </w:pPr>
      <w:r>
        <w:rPr>
          <w:rFonts w:ascii="宋体" w:hAnsi="宋体" w:cs="宋体"/>
          <w:sz w:val="44"/>
          <w:szCs w:val="44"/>
        </w:rPr>
        <w:t>风险控制和核查处置完成情况的公示</w:t>
      </w:r>
    </w:p>
    <w:p w14:paraId="06D413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2640" w:firstLineChars="11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sz w:val="24"/>
        </w:rPr>
        <w:t>（二〇二</w:t>
      </w:r>
      <w:r>
        <w:rPr>
          <w:rFonts w:hint="eastAsia" w:ascii="宋体" w:hAnsi="宋体" w:cs="宋体"/>
          <w:sz w:val="24"/>
          <w:lang w:eastAsia="zh-CN"/>
        </w:rPr>
        <w:t>四</w:t>
      </w:r>
      <w:r>
        <w:rPr>
          <w:rFonts w:hint="eastAsia" w:ascii="宋体" w:hAnsi="宋体" w:cs="宋体"/>
          <w:sz w:val="24"/>
        </w:rPr>
        <w:t>年第</w:t>
      </w:r>
      <w:r>
        <w:rPr>
          <w:rFonts w:hint="eastAsia" w:ascii="宋体" w:hAnsi="宋体" w:cs="宋体"/>
          <w:sz w:val="24"/>
          <w:lang w:eastAsia="zh-CN"/>
        </w:rPr>
        <w:t>四十九</w:t>
      </w:r>
      <w:r>
        <w:rPr>
          <w:rFonts w:hint="eastAsia" w:ascii="宋体" w:hAnsi="宋体" w:cs="宋体"/>
          <w:sz w:val="24"/>
        </w:rPr>
        <w:t>期）</w:t>
      </w:r>
      <w:r>
        <w:rPr>
          <w:rFonts w:ascii="宋体" w:hAnsi="宋体" w:cs="宋体"/>
          <w:sz w:val="24"/>
        </w:rPr>
        <w:br w:type="textWrapping"/>
      </w:r>
      <w:r>
        <w:rPr>
          <w:rFonts w:hint="eastAsia"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根据道县市场监督管理局食品监督抽检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抽检情况</w:t>
      </w:r>
      <w:r>
        <w:rPr>
          <w:rFonts w:hint="eastAsia" w:ascii="仿宋" w:hAnsi="仿宋" w:eastAsia="仿宋" w:cs="仿宋"/>
          <w:sz w:val="32"/>
          <w:szCs w:val="32"/>
        </w:rPr>
        <w:t>，我县有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批次食品不合格，分别是：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标称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道县谷丰大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米厂“谷丰香米”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生产日期：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2024.5.3日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，抽样单编号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XBJ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24431124568937281ZX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，经抽样检验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，碎米（总量）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项目不符合食品安全国家标准规定。我局对该批次监督抽检不合格食品进行了风险控制和核查处置，现将有关情况公示如下：</w:t>
      </w:r>
    </w:p>
    <w:p w14:paraId="53E5C1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我局对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道县谷丰大米厂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开展执法检查，下达责令改正通知书，查清不合格原因，限期进行整改。经现场检查，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该批次产品已全部用完，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现场未发现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不合格批次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“谷丰香米”，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经立案调查，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道县谷丰大米厂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共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生产“谷丰香米”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600公斤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，货值金额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2784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元，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共获得违法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所得48元。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道县谷丰大米厂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按照监管部门要求，提交了整改报告。我局依据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《中华人民共和国食品安全法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》等有关规定，对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道县谷丰大米厂</w:t>
      </w:r>
      <w:r>
        <w:rPr>
          <w:rFonts w:hint="eastAsia" w:ascii="仿宋" w:hAnsi="仿宋" w:eastAsia="仿宋"/>
          <w:sz w:val="32"/>
          <w:szCs w:val="32"/>
          <w:lang w:eastAsia="zh-CN"/>
        </w:rPr>
        <w:t>作出了以下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行政处罚决定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1、没收违法所得48元，2、并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处罚款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5000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元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，两项共计处罚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5048元。  </w:t>
      </w:r>
    </w:p>
    <w:p w14:paraId="07A42D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right="0" w:firstLine="4480" w:firstLineChars="140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道县市场监督管理局</w:t>
      </w:r>
    </w:p>
    <w:p w14:paraId="140941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3" w:lineRule="atLeast"/>
        <w:ind w:left="0" w:right="0" w:firstLine="420"/>
        <w:jc w:val="center"/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                 202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mE4NWJmYzM3YjAxYzJiY2IzYTA0MWQ1NzNmOGUifQ=="/>
  </w:docVars>
  <w:rsids>
    <w:rsidRoot w:val="15254377"/>
    <w:rsid w:val="1525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2024-09-09T00:14:00Z</dcterms:created>
  <dc:creator>枫叶香山</dc:creator>
  <cp:lastModifiedBy>枫叶香山</cp:lastModifiedBy>
  <dcterms:modified xsi:type="dcterms:W3CDTF">2024-09-09T00:20:48Z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462F6E51E3A34491AC4D636112F9F92B_11</vt:lpwstr>
  </property>
</Properties>
</file>