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4840" w:firstLineChars="1100"/>
        <w:jc w:val="both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u w:val="single"/>
          <w:lang w:eastAsia="zh-CN"/>
        </w:rPr>
        <w:t>道县</w:t>
      </w:r>
      <w:r>
        <w:rPr>
          <w:rFonts w:hint="eastAsia" w:ascii="方正小标宋简体" w:hAnsi="Times New Roman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Times New Roman" w:eastAsia="方正小标宋简体"/>
          <w:sz w:val="44"/>
          <w:szCs w:val="44"/>
        </w:rPr>
        <w:t>养老机构</w:t>
      </w:r>
      <w:r>
        <w:rPr>
          <w:rFonts w:hint="eastAsia" w:ascii="方正小标宋简体" w:hAnsi="Times New Roman" w:eastAsia="方正小标宋简体"/>
          <w:sz w:val="44"/>
          <w:szCs w:val="44"/>
          <w:lang w:eastAsia="zh-CN"/>
        </w:rPr>
        <w:t>等级评定</w:t>
      </w:r>
      <w:r>
        <w:rPr>
          <w:rFonts w:hint="eastAsia" w:ascii="方正小标宋简体" w:hAnsi="Times New Roman" w:eastAsia="方正小标宋简体"/>
          <w:sz w:val="44"/>
          <w:szCs w:val="44"/>
        </w:rPr>
        <w:t>表</w:t>
      </w:r>
    </w:p>
    <w:tbl>
      <w:tblPr>
        <w:tblStyle w:val="3"/>
        <w:tblpPr w:leftFromText="180" w:rightFromText="180" w:horzAnchor="margin" w:tblpY="900"/>
        <w:tblW w:w="14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653"/>
        <w:gridCol w:w="2287"/>
        <w:gridCol w:w="680"/>
        <w:gridCol w:w="1000"/>
        <w:gridCol w:w="680"/>
        <w:gridCol w:w="1095"/>
        <w:gridCol w:w="1155"/>
        <w:gridCol w:w="735"/>
        <w:gridCol w:w="720"/>
        <w:gridCol w:w="2085"/>
        <w:gridCol w:w="1195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运营性质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法人登记形式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床位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入住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机构详细通讯地址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法人或负责人姓名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永州市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寿雁中心敬老院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二级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道县寿雁镇山口浦村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李新茂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13789203566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白芒铺中心敬老院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二级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道县白芒铺镇湾田村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李玉娟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18374689082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道县光荣院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二级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福利机构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道县潇水北路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149号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赵花姑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  <w:lang w:val="en-US" w:eastAsia="zh-CN"/>
              </w:rPr>
              <w:t>13874665161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白芒铺镇敬老院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白芒铺镇小甲村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15226369066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上关街道办事处敬老院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上关街道办事处七里岗村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黄建德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15200954986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营江街道办事处敬老院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营江街道办事处曾家村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15226361993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东门街道办事处敬老院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东门街道办事处下岗村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冯富光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15200950254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富塘街道办事处敬老院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富塘街道办事处李家园村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陈元富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15074692377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清塘镇敬老院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清塘镇孟家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村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五星堆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欧平桂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15200968891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ascii="Times New Roman" w:hAnsi="Times New Roman" w:eastAsia="仿宋_GB2312"/>
          <w:sz w:val="30"/>
          <w:szCs w:val="30"/>
        </w:rPr>
        <w:t>备注：机构类型分为</w:t>
      </w:r>
      <w:r>
        <w:rPr>
          <w:rFonts w:hint="eastAsia" w:ascii="Times New Roman" w:hAnsi="Times New Roman" w:eastAsia="仿宋_GB2312"/>
          <w:sz w:val="30"/>
          <w:szCs w:val="30"/>
        </w:rPr>
        <w:t>社会福利院（福利中心）、</w:t>
      </w:r>
      <w:r>
        <w:rPr>
          <w:rFonts w:ascii="Times New Roman" w:hAnsi="Times New Roman" w:eastAsia="仿宋_GB2312"/>
          <w:sz w:val="30"/>
          <w:szCs w:val="30"/>
        </w:rPr>
        <w:t>特困人员供养服务机构和民办养老机构；运营性质分为公办、民办、公建民营；法人登记形式分为：企业、民非、事业单位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/>
    <w:p/>
    <w:p/>
    <w:p>
      <w:pPr>
        <w:spacing w:line="580" w:lineRule="exact"/>
        <w:ind w:firstLine="2860" w:firstLineChars="65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Times New Roman" w:eastAsia="方正小标宋简体"/>
          <w:sz w:val="44"/>
          <w:szCs w:val="44"/>
          <w:u w:val="single"/>
          <w:lang w:eastAsia="zh-CN"/>
        </w:rPr>
        <w:t>道县</w:t>
      </w:r>
      <w:r>
        <w:rPr>
          <w:rFonts w:hint="eastAsia" w:ascii="方正小标宋简体" w:hAnsi="Times New Roman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hAnsi="Times New Roman" w:eastAsia="方正小标宋简体"/>
          <w:sz w:val="44"/>
          <w:szCs w:val="44"/>
        </w:rPr>
        <w:t>拟参评养老机构摸底表</w:t>
      </w:r>
    </w:p>
    <w:tbl>
      <w:tblPr>
        <w:tblStyle w:val="3"/>
        <w:tblpPr w:leftFromText="180" w:rightFromText="180" w:horzAnchor="margin" w:tblpY="900"/>
        <w:tblW w:w="14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853"/>
        <w:gridCol w:w="2087"/>
        <w:gridCol w:w="680"/>
        <w:gridCol w:w="1000"/>
        <w:gridCol w:w="680"/>
        <w:gridCol w:w="1095"/>
        <w:gridCol w:w="1155"/>
        <w:gridCol w:w="735"/>
        <w:gridCol w:w="720"/>
        <w:gridCol w:w="2085"/>
        <w:gridCol w:w="1195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运营性质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法人登记形式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床位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入住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机构详细通讯地址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法人或负责人姓名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永州市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蚣坝镇敬老院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道县蚣坝镇蚣坝村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15226381899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梅花镇敬老院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道县梅花镇梅花村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何回开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18074693973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营江街道办午田敬老院（原新车敬老院）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道县新车镇午田村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朱训吉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13574668097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道县桥头乡会潭村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何元红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13789203917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祥霖铺镇敬老院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道县祥霖铺镇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原新车乡政府办公所在地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王春华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13874665802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仙子脚镇敬老院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道县仙子脚镇仙子脚村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何仙告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13874668619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洪塘营瑶族乡敬老院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道县洪塘营瑶族乡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洪塘营村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邓述球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13789208371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桥头镇敬老院（原桥头林场）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道县桥头林场庄村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谢灵波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18174681888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审章塘瑶族乡敬老院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eastAsia="宋体" w:cs="Tahom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道县审章塘瑶族乡黄土坝村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蒋贤宏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13627465293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ascii="Times New Roman" w:hAnsi="Times New Roman" w:eastAsia="仿宋_GB2312"/>
          <w:sz w:val="30"/>
          <w:szCs w:val="30"/>
        </w:rPr>
        <w:t>备注：机构类型分为</w:t>
      </w:r>
      <w:r>
        <w:rPr>
          <w:rFonts w:hint="eastAsia" w:ascii="Times New Roman" w:hAnsi="Times New Roman" w:eastAsia="仿宋_GB2312"/>
          <w:sz w:val="30"/>
          <w:szCs w:val="30"/>
        </w:rPr>
        <w:t>社会福利院（福利中心）、</w:t>
      </w:r>
      <w:r>
        <w:rPr>
          <w:rFonts w:ascii="Times New Roman" w:hAnsi="Times New Roman" w:eastAsia="仿宋_GB2312"/>
          <w:sz w:val="30"/>
          <w:szCs w:val="30"/>
        </w:rPr>
        <w:t>特困人员供养服务机构和民办养老机构；运营性质分为公办、民办、公建民营；法人登记形式分为：企业、民非、事业单位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/>
    <w:p/>
    <w:p>
      <w:pPr>
        <w:spacing w:line="580" w:lineRule="exact"/>
        <w:ind w:firstLine="2860" w:firstLineChars="65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Times New Roman" w:eastAsia="方正小标宋简体"/>
          <w:sz w:val="44"/>
          <w:szCs w:val="44"/>
          <w:u w:val="single"/>
          <w:lang w:eastAsia="zh-CN"/>
        </w:rPr>
        <w:t>道县</w:t>
      </w:r>
      <w:r>
        <w:rPr>
          <w:rFonts w:hint="eastAsia" w:ascii="方正小标宋简体" w:hAnsi="Times New Roman" w:eastAsia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Times New Roman" w:eastAsia="方正小标宋简体"/>
          <w:sz w:val="44"/>
          <w:szCs w:val="44"/>
        </w:rPr>
        <w:t>拟参评养老机构摸底表</w:t>
      </w:r>
    </w:p>
    <w:tbl>
      <w:tblPr>
        <w:tblStyle w:val="3"/>
        <w:tblpPr w:leftFromText="180" w:rightFromText="180" w:horzAnchor="margin" w:tblpY="900"/>
        <w:tblW w:w="145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620"/>
        <w:gridCol w:w="853"/>
        <w:gridCol w:w="2087"/>
        <w:gridCol w:w="680"/>
        <w:gridCol w:w="1000"/>
        <w:gridCol w:w="680"/>
        <w:gridCol w:w="1095"/>
        <w:gridCol w:w="1155"/>
        <w:gridCol w:w="735"/>
        <w:gridCol w:w="720"/>
        <w:gridCol w:w="2085"/>
        <w:gridCol w:w="1195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市州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县市区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申请等级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运营性质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法人登记形式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备案时间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床位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总数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入住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机构详细通讯地址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法人或负责人姓名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永州市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四马桥镇敬老院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二级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道县四马桥镇塘坪村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杨显根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18774692296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柑子园镇敬老院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道县柑子园镇油湘圩上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朱大清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18797701288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乐福堂乡敬老院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道县乐福堂乡富头村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熊首世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13874663218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道县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横岭瑶族乡敬老院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eastAsia="zh-CN"/>
              </w:rPr>
              <w:t>一级</w:t>
            </w: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特困人员供养服务机构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公办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eastAsia="zh-CN"/>
              </w:rPr>
              <w:t>事业单位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default" w:ascii="Tahoma" w:hAnsi="Tahoma" w:eastAsia="宋体" w:cs="Tahom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道县横岭瑶族乡浪石村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叶承瑞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13874663852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nil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00" w:lineRule="exact"/>
        <w:rPr>
          <w:rFonts w:hint="eastAsia"/>
        </w:rPr>
      </w:pPr>
      <w:r>
        <w:rPr>
          <w:rFonts w:ascii="Times New Roman" w:hAnsi="Times New Roman" w:eastAsia="仿宋_GB2312"/>
          <w:sz w:val="30"/>
          <w:szCs w:val="30"/>
        </w:rPr>
        <w:t>备注：机构类型分为</w:t>
      </w:r>
      <w:r>
        <w:rPr>
          <w:rFonts w:hint="eastAsia" w:ascii="Times New Roman" w:hAnsi="Times New Roman" w:eastAsia="仿宋_GB2312"/>
          <w:sz w:val="30"/>
          <w:szCs w:val="30"/>
        </w:rPr>
        <w:t>社会福利院（福利中心）、</w:t>
      </w:r>
      <w:r>
        <w:rPr>
          <w:rFonts w:ascii="Times New Roman" w:hAnsi="Times New Roman" w:eastAsia="仿宋_GB2312"/>
          <w:sz w:val="30"/>
          <w:szCs w:val="30"/>
        </w:rPr>
        <w:t>特困人员供养服务机构和民办养老机构；运营性质分为公办、民办、公建民营；法人登记形式分为：企业、民非、事业单位</w:t>
      </w:r>
      <w:r>
        <w:rPr>
          <w:rFonts w:hint="eastAsia" w:ascii="Times New Roman" w:hAnsi="Times New Roman" w:eastAsia="仿宋_GB2312"/>
          <w:sz w:val="30"/>
          <w:szCs w:val="30"/>
        </w:rPr>
        <w:t>。</w:t>
      </w:r>
    </w:p>
    <w:p/>
    <w:sectPr>
      <w:pgSz w:w="16840" w:h="11907" w:orient="landscape"/>
      <w:pgMar w:top="1985" w:right="1474" w:bottom="1361" w:left="1588" w:header="0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33BA8"/>
    <w:rsid w:val="0E9E05F2"/>
    <w:rsid w:val="1B7C04C3"/>
    <w:rsid w:val="3FE327FB"/>
    <w:rsid w:val="47862016"/>
    <w:rsid w:val="4A2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2020-06-03T09:37:00Z</dcterms:created>
  <dc:creator>Administrator</dc:creator>
  <cp:lastModifiedBy>心之所向。</cp:lastModifiedBy>
  <cp:lastPrinted>2020-06-05T09:22:00Z</cp:lastPrinted>
  <dcterms:modified xsi:type="dcterms:W3CDTF">2020-12-15T01:37:55Z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