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96A6">
      <w:pPr>
        <w:pStyle w:val="2"/>
        <w:jc w:val="left"/>
        <w:rPr>
          <w:rFonts w:ascii="方正公文小标宋" w:eastAsia="方正公文小标宋"/>
          <w:b w:val="0"/>
          <w:sz w:val="84"/>
          <w:szCs w:val="84"/>
          <w:lang w:eastAsia="zh-CN"/>
        </w:rPr>
      </w:pPr>
    </w:p>
    <w:p w14:paraId="191464DE">
      <w:pPr>
        <w:pStyle w:val="2"/>
        <w:jc w:val="left"/>
        <w:rPr>
          <w:rFonts w:ascii="方正公文小标宋" w:eastAsia="方正公文小标宋"/>
          <w:b w:val="0"/>
          <w:sz w:val="84"/>
          <w:szCs w:val="84"/>
          <w:lang w:eastAsia="zh-CN"/>
        </w:rPr>
      </w:pPr>
    </w:p>
    <w:p w14:paraId="1D1502D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湖南省永州市道县祥霖铺镇</w:t>
      </w:r>
    </w:p>
    <w:p w14:paraId="00957C0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289A354A">
      <w:pPr>
        <w:rPr>
          <w:rFonts w:ascii="方正公文小标宋" w:eastAsia="方正公文小标宋"/>
          <w:sz w:val="84"/>
          <w:szCs w:val="84"/>
          <w:lang w:eastAsia="zh-CN"/>
        </w:rPr>
      </w:pPr>
    </w:p>
    <w:p w14:paraId="062F4CD9">
      <w:pPr>
        <w:rPr>
          <w:rFonts w:ascii="方正公文小标宋" w:eastAsia="方正公文小标宋"/>
          <w:sz w:val="84"/>
          <w:szCs w:val="84"/>
          <w:lang w:eastAsia="zh-CN"/>
        </w:rPr>
      </w:pPr>
    </w:p>
    <w:p w14:paraId="2C1320C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B552DB9">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281AEAD">
          <w:pPr>
            <w:pStyle w:val="7"/>
            <w:pageBreakBefore w:val="0"/>
            <w:widowControl/>
            <w:numPr>
              <w:ilvl w:val="0"/>
              <w:numId w:val="0"/>
            </w:numPr>
            <w:tabs>
              <w:tab w:val="right" w:pos="13991"/>
            </w:tabs>
            <w:wordWrap/>
            <w:overflowPunct/>
            <w:topLinePunct w:val="0"/>
            <w:bidi w:val="0"/>
            <w:spacing w:line="480" w:lineRule="auto"/>
            <w:ind w:leftChars="0"/>
            <w:jc w:val="distribute"/>
            <w:rPr>
              <w:rFonts w:ascii="Times New Roman" w:hAnsi="Times New Roman" w:eastAsia="方正小标宋_GBK" w:cs="Times New Roman"/>
              <w:color w:val="auto"/>
              <w:spacing w:val="7"/>
              <w:sz w:val="44"/>
              <w:szCs w:val="44"/>
              <w:lang w:eastAsia="zh-CN"/>
            </w:rPr>
          </w:pPr>
        </w:p>
      </w:sdtContent>
    </w:sdt>
    <w:p w14:paraId="7799076A">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5CF3A5C2">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6461BE98">
      <w:pPr>
        <w:pStyle w:val="7"/>
        <w:pageBreakBefore w:val="0"/>
        <w:widowControl/>
        <w:wordWrap/>
        <w:overflowPunct/>
        <w:topLinePunct w:val="0"/>
        <w:bidi w:val="0"/>
        <w:spacing w:line="480" w:lineRule="auto"/>
        <w:jc w:val="distribute"/>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  </w:t>
      </w:r>
    </w:p>
    <w:p w14:paraId="06BC2E5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bookmarkStart w:id="12" w:name="_GoBack"/>
      <w:bookmarkEnd w:id="12"/>
    </w:p>
    <w:tbl>
      <w:tblPr>
        <w:tblStyle w:val="8"/>
        <w:tblW w:w="14045" w:type="dxa"/>
        <w:tblInd w:w="96" w:type="dxa"/>
        <w:tblLayout w:type="autofit"/>
        <w:tblCellMar>
          <w:top w:w="0" w:type="dxa"/>
          <w:left w:w="108" w:type="dxa"/>
          <w:bottom w:w="0" w:type="dxa"/>
          <w:right w:w="108" w:type="dxa"/>
        </w:tblCellMar>
      </w:tblPr>
      <w:tblGrid>
        <w:gridCol w:w="712"/>
        <w:gridCol w:w="13333"/>
      </w:tblGrid>
      <w:tr w14:paraId="7FE48A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0E9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7E0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BB363D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8B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5EA62C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C612B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C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71F58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BD80D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D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6E0DA4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E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7A33B0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D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5190EC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5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7C1103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8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695B96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D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7B6360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3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E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2A7F70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C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0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11729C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C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7DCCBA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D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5BB75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2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34298D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13C3C3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40353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B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5A8957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A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2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133EC5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6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F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660C65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2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3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15CE0C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B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2A8445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61C7AE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E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7FCB2B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4589CE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4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B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266962C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905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CD922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C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049AF7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6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34629D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6C7AE4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6E1B7B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9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E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2441D0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593504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6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C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65DC4A3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EC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A1A8F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D6D81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7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3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48ED8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9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D3BF2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9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5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42AB8C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F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4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246F57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3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2FA031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4D8CE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C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2CE2C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001EFE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D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ECB5E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4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A4542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9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D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68CE43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1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6C26DD1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42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2615E1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0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A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3711E0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5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03D67A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9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C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26B397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C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273E5C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1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3BD32E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D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289E4F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7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7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654276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2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F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22279A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0CDDC8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7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8989C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F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418F6C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0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E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4E776D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8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0D6B8D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1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782677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3524AE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9D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376722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3C9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284D09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63B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3F5981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00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58127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FF6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072C3F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77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做好产业发展规划，发展油茶、脐橙、烤烟、淮山、香姜、香芋等农业特色产业。</w:t>
            </w:r>
          </w:p>
        </w:tc>
      </w:tr>
      <w:tr w14:paraId="7ABD405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304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B20D9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D11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C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2AB75B8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84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EBDAB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D50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3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59115FF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A9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9E716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CF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B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2EBBC2A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62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3C032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AA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7F84CD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62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6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420C1F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24F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4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042D3B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CA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5F5F36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FFD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4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1ADCB5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A6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B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75FC55A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C6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399891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F2F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35C704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DCC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6C63CD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4B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5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7A9B14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2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9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16CEF5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345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0C6398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AE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D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C34F8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5CF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1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371A2F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87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7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58AFDAA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CF8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3808B4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1B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5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6C744B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A78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50CB6A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92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4B3476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326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7B1822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D49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F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1C813B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24B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527A52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72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9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2E05C5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4FE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E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158848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203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做好国家文物保护单位鬼仔岭遗址、县级文物保护单位八家红军街保护工作。</w:t>
            </w:r>
          </w:p>
        </w:tc>
      </w:tr>
      <w:tr w14:paraId="79888F5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B0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75C80C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B1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6B0279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4E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E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4F945E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B99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加强乡村旅游安全管理，优化景区运营环境，推动两河口景区乡村旅游品牌建设。</w:t>
            </w:r>
          </w:p>
        </w:tc>
      </w:tr>
      <w:tr w14:paraId="6241957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489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796352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21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1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4891A8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15F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8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2627F8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CB6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B92ED2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78675C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014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5C796B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D9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1FA099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4ED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35FA95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6B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2522F2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E10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5EAF5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7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8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641193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350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1A05A38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1D0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641529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AE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6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2F033A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B7C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672329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88A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9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200811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65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3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15EB89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76F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C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15C623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13F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6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52ABA5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31B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0E3A6A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927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9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2B8B71E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099A6D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28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6E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22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FE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D3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2B060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B66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D870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9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8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D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A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79660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7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096F1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A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94F5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8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2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3168C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B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D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5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772B3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5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5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6D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07EF3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2AF92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611A4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0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1F8B47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8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7A386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6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B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1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2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6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695D5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C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7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9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37C8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E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F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0C6FC6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4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9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7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2BFF5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C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2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6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7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0248B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9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5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D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92D1C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2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5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5A43A5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2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6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8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49F2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B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402592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0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7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452D8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14:paraId="04B775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县司法局</w:t>
            </w:r>
          </w:p>
          <w:p w14:paraId="5F2E5E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县财政局</w:t>
            </w:r>
          </w:p>
          <w:p w14:paraId="310D6B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县自然资源局</w:t>
            </w:r>
          </w:p>
          <w:p w14:paraId="3EF0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462F4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D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D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9B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C1ED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B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2A797B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8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8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F3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1A2C5A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710D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5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D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51DEF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F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C8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B186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9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6E1D33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4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2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4935D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6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3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0BA7F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E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9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3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156922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B5B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A1C64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E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A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F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9B97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6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6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389DB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6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D5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341F4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县发改局</w:t>
            </w:r>
          </w:p>
          <w:p w14:paraId="3E54B7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县市场监管局</w:t>
            </w:r>
          </w:p>
          <w:p w14:paraId="44711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3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A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01750E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3D4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6BD9B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0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19F46C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B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7F97B9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4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1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13166B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w:t>
            </w:r>
          </w:p>
          <w:p w14:paraId="57DA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F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18FC1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3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F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D2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25ED9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4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4DBB80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22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3CBBF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4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5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44C121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797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6D6F9E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0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47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79484B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县法院</w:t>
            </w:r>
          </w:p>
          <w:p w14:paraId="1279BF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县检察院</w:t>
            </w:r>
          </w:p>
          <w:p w14:paraId="157C19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县教育局</w:t>
            </w:r>
          </w:p>
          <w:p w14:paraId="248DEE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14:paraId="383F3E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县文旅广体局</w:t>
            </w:r>
          </w:p>
          <w:p w14:paraId="04DEC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31CE9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4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A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FF47D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县法院</w:t>
            </w:r>
          </w:p>
          <w:p w14:paraId="2F697B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县检察院</w:t>
            </w:r>
          </w:p>
          <w:p w14:paraId="71E554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14:paraId="69AB8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B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0B02D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5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6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8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4485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9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722D4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2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E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EA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5663AB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县教育局</w:t>
            </w:r>
          </w:p>
          <w:p w14:paraId="2C6271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14:paraId="46AEE8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县住建局</w:t>
            </w:r>
          </w:p>
          <w:p w14:paraId="2918D1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县交通运输局</w:t>
            </w:r>
          </w:p>
          <w:p w14:paraId="22F8B0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县文旅广体局</w:t>
            </w:r>
          </w:p>
          <w:p w14:paraId="699041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县应急管理局</w:t>
            </w:r>
          </w:p>
          <w:p w14:paraId="7266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46F56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A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1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D2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23B5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0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0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D8603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5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F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F5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w:t>
            </w:r>
          </w:p>
          <w:p w14:paraId="519781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县委政法委</w:t>
            </w:r>
          </w:p>
          <w:p w14:paraId="793DD9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县法院</w:t>
            </w:r>
          </w:p>
          <w:p w14:paraId="2E1B4E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县检察院</w:t>
            </w:r>
          </w:p>
          <w:p w14:paraId="11830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2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7C4BD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F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553A68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4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4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D2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4CE4BA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县政府办</w:t>
            </w:r>
          </w:p>
          <w:p w14:paraId="68359F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14:paraId="281063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县自然资源局</w:t>
            </w:r>
          </w:p>
          <w:p w14:paraId="0F61F5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县住建局</w:t>
            </w:r>
          </w:p>
          <w:p w14:paraId="67D2D1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县交通运输局</w:t>
            </w:r>
          </w:p>
          <w:p w14:paraId="73E2C7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县应急管理局</w:t>
            </w:r>
          </w:p>
          <w:p w14:paraId="36D6E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2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58F3D3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4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5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26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10038D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县委政法委</w:t>
            </w:r>
          </w:p>
          <w:p w14:paraId="4C6436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县教育局</w:t>
            </w:r>
          </w:p>
          <w:p w14:paraId="08A9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A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406264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1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7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0C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91D7B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县人社局</w:t>
            </w:r>
          </w:p>
          <w:p w14:paraId="4F9BFE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县司法局</w:t>
            </w:r>
          </w:p>
          <w:p w14:paraId="74F4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4E1EBE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A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C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D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624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1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7BA139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62C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2D36B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5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D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07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3E83FB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县财政局</w:t>
            </w:r>
          </w:p>
          <w:p w14:paraId="51B65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06FCD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8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A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30710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B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4B24F8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0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5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49DEC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EE1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60B2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9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D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4A797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3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F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07E605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253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69F0E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7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66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1C0463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县民政局</w:t>
            </w:r>
          </w:p>
          <w:p w14:paraId="0FA81E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县财政局</w:t>
            </w:r>
          </w:p>
          <w:p w14:paraId="2D9542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w:t>
            </w:r>
          </w:p>
          <w:p w14:paraId="12338F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团县委</w:t>
            </w:r>
          </w:p>
          <w:p w14:paraId="45A4AE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县妇联</w:t>
            </w:r>
          </w:p>
          <w:p w14:paraId="5F0DF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F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76E40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7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A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8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2BA245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6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FA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19ACF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B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38E13E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F07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014321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7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B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B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690EF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F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3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A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54ED61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C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3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B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3B576C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F5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50A7F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3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0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0FF36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2F2873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F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0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42806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9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9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615BC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2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7B605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D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7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9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9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7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CE877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0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D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72A54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D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8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A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F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5AF16E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2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9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E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4B02C5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645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93E3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1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2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2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0293F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D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7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2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9B19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F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389E75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A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2D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D47EC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县交通运输局</w:t>
            </w:r>
          </w:p>
          <w:p w14:paraId="3079E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E161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D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7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160B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4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B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B9A1C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6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9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72167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6CD5C7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F62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2ABA4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4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0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F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23123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9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D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58A7D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9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45A47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DE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1026A2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县自然资源局</w:t>
            </w:r>
          </w:p>
          <w:p w14:paraId="797CD5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县农业农村局</w:t>
            </w:r>
          </w:p>
          <w:p w14:paraId="5D0E44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县市场监管局</w:t>
            </w:r>
          </w:p>
          <w:p w14:paraId="597847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县城管执法局</w:t>
            </w:r>
          </w:p>
          <w:p w14:paraId="68C9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B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4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2CFDED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F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C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2996D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D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1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F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8B33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A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C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A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4BEDD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CC2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FD4D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1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F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0094A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C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04BE22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2A8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55AD43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E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E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E9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46E7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A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2C0432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5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785E55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4C7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3ADB1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3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2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83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07D71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6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395A00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0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F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3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2983FF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69A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45128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0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3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5A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784022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县发改局</w:t>
            </w:r>
          </w:p>
          <w:p w14:paraId="736035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县自然资源局</w:t>
            </w:r>
          </w:p>
          <w:p w14:paraId="3AB654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县水利局</w:t>
            </w:r>
          </w:p>
          <w:p w14:paraId="053768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县林业局</w:t>
            </w:r>
          </w:p>
          <w:p w14:paraId="46201C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县水文局</w:t>
            </w:r>
          </w:p>
          <w:p w14:paraId="7DAC2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B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33BA7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B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0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4BD14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8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11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7E1E22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县教育局</w:t>
            </w:r>
          </w:p>
          <w:p w14:paraId="05D628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14:paraId="1A8D9E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县农业农村局</w:t>
            </w:r>
          </w:p>
          <w:p w14:paraId="0A5AE3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县文旅广体局</w:t>
            </w:r>
          </w:p>
          <w:p w14:paraId="65832F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w:t>
            </w:r>
          </w:p>
          <w:p w14:paraId="5BA5FD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县市场监管局</w:t>
            </w:r>
          </w:p>
          <w:p w14:paraId="019A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5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85D7E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F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0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C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6208AD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县林业局</w:t>
            </w:r>
          </w:p>
          <w:p w14:paraId="29C82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5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8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F0C2B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6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E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0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3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5CB29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F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D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3F7B2E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00E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5CC51E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F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9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7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5970AEF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0" w:type="auto"/>
        <w:tblInd w:w="0" w:type="dxa"/>
        <w:tblLayout w:type="autofit"/>
        <w:tblCellMar>
          <w:top w:w="0" w:type="dxa"/>
          <w:left w:w="108" w:type="dxa"/>
          <w:bottom w:w="0" w:type="dxa"/>
          <w:right w:w="108" w:type="dxa"/>
        </w:tblCellMar>
      </w:tblPr>
      <w:tblGrid>
        <w:gridCol w:w="617"/>
        <w:gridCol w:w="5212"/>
        <w:gridCol w:w="8388"/>
      </w:tblGrid>
      <w:tr w14:paraId="4572BC7F">
        <w:tblPrEx>
          <w:tblCellMar>
            <w:top w:w="0" w:type="dxa"/>
            <w:left w:w="108" w:type="dxa"/>
            <w:bottom w:w="0" w:type="dxa"/>
            <w:right w:w="108" w:type="dxa"/>
          </w:tblCellMar>
        </w:tblPrEx>
        <w:trPr>
          <w:cantSplit/>
          <w:trHeight w:val="658" w:hRule="atLeast"/>
          <w:tblHead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3A5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85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0460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B02F6BB">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C5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33B48DE">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C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BD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884EA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D8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0EBD7D">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1F1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61D924B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F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AE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587750AA">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0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DA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0B024D46">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EC4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3A9A85F">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8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AB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0D146B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E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03F02A1B">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B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E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6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3D4E1F0B">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A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A5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4B9AC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0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6F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205EA0">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6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5F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266CDDAA">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5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59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1435A536">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3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7C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628AE6E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4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6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EB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68F2D0B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5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4B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3A2BE6A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94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4E555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4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AA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2869F8B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0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22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60F974C3">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3BA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5D559326">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7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72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147A85D0">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B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F0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9E1A22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CE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AD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2C650133">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2B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5B2509BD">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2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8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5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640DC78D">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6A9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A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26F34EAA">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B2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6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3B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FC098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CA5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C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3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648FA2">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929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67F1FB4F">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13C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0A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4B23341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3A5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D0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630C8F64">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7E4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E7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ADCF7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AD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B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F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00758B0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1E6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A3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353E5806">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C7E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3453416">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71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32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2029BBDF">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BC2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8CA0EB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BD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F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4B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D683D7">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BF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05C95074">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3AD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8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B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61FA8ED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5E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49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5DA9E8A8">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2DE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40680F8A">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4A3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8B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416A764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66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7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61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A3CE7B">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2D0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CF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0F6B2E53">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E33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3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59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50EFEF6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A5C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15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10ACDABA">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579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ED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A0951E">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A9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7F06EC7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B3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2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CC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6442F15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BA6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AC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0AD2C0F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DAE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A7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388AE19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B07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9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76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345469DE">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1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6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8E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7FC95DA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E39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0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99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79DD363D">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385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2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3A9A474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D38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3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C7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16ED4772">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00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3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6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0A6B9F2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ED2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7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D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58901A6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A5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1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2051BA8E">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C7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D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CC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5412E8FE">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F5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A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273FA649">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9B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56A37F2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38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8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D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06EB99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C9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B1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96D0354">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56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D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9A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2DE56B92">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B7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A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64629D3F">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69F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4248E462">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08C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3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73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5FFE7770">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F13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C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24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54679860">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80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1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A9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70B21C7B">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1D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B3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F3F46E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9C8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D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BB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1F730F77">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CC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D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05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16CCCB8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87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C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53F0F60D">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DD7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3FE7370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3E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3C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39B1EF6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10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9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C9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71DE42E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08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3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3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35BC40F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8B6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3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D7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41C12D6B">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7A9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CD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680D3E2F">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E2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B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3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373EFD8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1DB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1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75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30D33DC2">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D2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161D675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CF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1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E3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4031324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F4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F3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2653142F">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1F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B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94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627D8A">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05C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4E7215A6">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62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AC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3E8696B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47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66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09C0824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788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F3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23362F5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101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3D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1A10D143">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47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1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32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2B9AC13B">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766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B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0D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2B8CB47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BE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8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05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4EA34FA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838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E9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19903D4D">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1C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0F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62FFA37D">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E50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D1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0106DF06">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245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7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CE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4721A7A1">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1FD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4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6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5190AC98">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E9A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4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87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74B0B790">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29E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1F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02389B8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06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5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51AB76E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641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FD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1F83518A">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21A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93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1D4B1D92">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8A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D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B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480F869E">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9E6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BA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1AE84583">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51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9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5E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249DF042">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EA0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0F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7861B489">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E9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33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46607B35">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C1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8E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6DC35CDB">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E87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973FE4D">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77D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83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538D1BB0">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AE1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9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27A0103C">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D15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B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28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EEB5CF">
        <w:tblPrEx>
          <w:tblCellMar>
            <w:top w:w="0" w:type="dxa"/>
            <w:left w:w="108" w:type="dxa"/>
            <w:bottom w:w="0" w:type="dxa"/>
            <w:right w:w="108" w:type="dxa"/>
          </w:tblCellMar>
        </w:tblPrEx>
        <w:trPr>
          <w:cantSplit/>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5AD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D32BF7E">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E0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6F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EA280F">
        <w:tblPrEx>
          <w:tblCellMar>
            <w:top w:w="0" w:type="dxa"/>
            <w:left w:w="108" w:type="dxa"/>
            <w:bottom w:w="0" w:type="dxa"/>
            <w:right w:w="108" w:type="dxa"/>
          </w:tblCellMar>
        </w:tblPrEx>
        <w:trPr>
          <w:cantSplit/>
          <w:trHeight w:val="76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E5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8A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17F2CD76">
      <w:pPr>
        <w:pStyle w:val="3"/>
        <w:spacing w:before="0" w:after="0" w:line="240" w:lineRule="auto"/>
        <w:jc w:val="center"/>
        <w:rPr>
          <w:rFonts w:ascii="Times New Roman" w:hAnsi="Times New Roman" w:eastAsia="方正小标宋_GBK" w:cs="Times New Roman"/>
          <w:color w:val="auto"/>
          <w:spacing w:val="7"/>
          <w:lang w:eastAsia="zh-CN"/>
        </w:rPr>
      </w:pPr>
    </w:p>
    <w:p w14:paraId="1687950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Noto Sans Symbols2">
    <w:panose1 w:val="020B0502040504020204"/>
    <w:charset w:val="00"/>
    <w:family w:val="auto"/>
    <w:pitch w:val="default"/>
    <w:sig w:usb0="80000003" w:usb1="0200E3E4" w:usb2="00040020" w:usb3="0580A048" w:csb0="00000001"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FB6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EA5A1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EA5A1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7DA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7800D1"/>
    <w:rsid w:val="093B4CE1"/>
    <w:rsid w:val="0F4D325E"/>
    <w:rsid w:val="1AA90C12"/>
    <w:rsid w:val="1CB03CB4"/>
    <w:rsid w:val="1F0E6B82"/>
    <w:rsid w:val="358F473C"/>
    <w:rsid w:val="5D011055"/>
    <w:rsid w:val="5DBFFFA7"/>
    <w:rsid w:val="658F7672"/>
    <w:rsid w:val="713954C7"/>
    <w:rsid w:val="81CF9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75</Words>
  <Characters>451</Characters>
  <Lines>1</Lines>
  <Paragraphs>1</Paragraphs>
  <TotalTime>1</TotalTime>
  <ScaleCrop>false</ScaleCrop>
  <LinksUpToDate>false</LinksUpToDate>
  <CharactersWithSpaces>453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Kylin</cp:lastModifiedBy>
  <dcterms:modified xsi:type="dcterms:W3CDTF">2025-07-11T19:32:04Z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eyJoZGlkIjoiZjA1MmQzODgyMGJiODRhMTc4MzQwODQzNTRkZTlhNjkiLCJ1c2VySWQiOiI3NDYzMjM4NDYifQ==</vt:lpwstr>
  </property>
  <property fmtid="{D5CDD505-2E9C-101B-9397-08002B2CF9AE}" pid="3" name="KSOProductBuildVer">
    <vt:lpwstr>2052-12.8.2.1114</vt:lpwstr>
  </property>
  <property fmtid="{D5CDD505-2E9C-101B-9397-08002B2CF9AE}" pid="4" name="ICV">
    <vt:lpwstr>18097E885D95470EBAB3AE30AA7E91CA_13</vt:lpwstr>
  </property>
</Properties>
</file>