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28612B">
      <w:pPr>
        <w:pStyle w:val="16"/>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245D724">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14:paraId="1245D724">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v:textbox>
              </v:shape>
            </w:pict>
          </mc:Fallback>
        </mc:AlternateContent>
      </w:r>
    </w:p>
    <w:p w14:paraId="3EAA6CEE">
      <w:pPr>
        <w:pStyle w:val="16"/>
        <w:jc w:val="center"/>
        <w:rPr>
          <w:sz w:val="56"/>
          <w:szCs w:val="56"/>
        </w:rPr>
      </w:pPr>
    </w:p>
    <w:p w14:paraId="639F7E90">
      <w:pPr>
        <w:pStyle w:val="16"/>
        <w:jc w:val="center"/>
        <w:rPr>
          <w:sz w:val="84"/>
          <w:szCs w:val="84"/>
        </w:rPr>
      </w:pPr>
    </w:p>
    <w:p w14:paraId="3DEABDA4">
      <w:pPr>
        <w:pStyle w:val="16"/>
        <w:jc w:val="center"/>
        <w:rPr>
          <w:sz w:val="84"/>
          <w:szCs w:val="84"/>
        </w:rPr>
      </w:pPr>
    </w:p>
    <w:p w14:paraId="01CF5A4D">
      <w:pPr>
        <w:pStyle w:val="16"/>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2024年</w:t>
      </w:r>
      <w:r>
        <w:rPr>
          <w:rFonts w:hint="eastAsia" w:ascii="方正小标宋_GBK" w:hAnsi="方正小标宋_GBK" w:eastAsia="方正小标宋_GBK" w:cs="方正小标宋_GBK"/>
          <w:sz w:val="84"/>
          <w:szCs w:val="84"/>
        </w:rPr>
        <w:t>度</w:t>
      </w:r>
    </w:p>
    <w:p w14:paraId="42352562">
      <w:pPr>
        <w:pStyle w:val="16"/>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道县公路建设养护中心</w:t>
      </w:r>
    </w:p>
    <w:p w14:paraId="109D679A">
      <w:pPr>
        <w:pStyle w:val="16"/>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w:t>
      </w:r>
    </w:p>
    <w:p w14:paraId="1F7D17DC">
      <w:pPr>
        <w:pStyle w:val="16"/>
        <w:jc w:val="center"/>
        <w:rPr>
          <w:rFonts w:hint="eastAsia" w:ascii="方正小标宋_GBK" w:hAnsi="方正小标宋_GBK" w:eastAsia="方正小标宋_GBK" w:cs="方正小标宋_GBK"/>
          <w:sz w:val="56"/>
          <w:szCs w:val="56"/>
        </w:rPr>
      </w:pPr>
    </w:p>
    <w:p w14:paraId="36D7DC38">
      <w:pPr>
        <w:pStyle w:val="16"/>
        <w:jc w:val="center"/>
        <w:rPr>
          <w:sz w:val="56"/>
          <w:szCs w:val="56"/>
        </w:rPr>
      </w:pPr>
    </w:p>
    <w:p w14:paraId="1A788B70">
      <w:pPr>
        <w:pStyle w:val="16"/>
        <w:jc w:val="center"/>
        <w:rPr>
          <w:sz w:val="56"/>
          <w:szCs w:val="56"/>
        </w:rPr>
      </w:pPr>
    </w:p>
    <w:p w14:paraId="72A8A8BA">
      <w:pPr>
        <w:pStyle w:val="16"/>
        <w:jc w:val="center"/>
        <w:rPr>
          <w:sz w:val="56"/>
          <w:szCs w:val="56"/>
        </w:rPr>
      </w:pPr>
    </w:p>
    <w:p w14:paraId="3DA7B745">
      <w:pPr>
        <w:pStyle w:val="16"/>
        <w:jc w:val="center"/>
        <w:rPr>
          <w:sz w:val="32"/>
          <w:szCs w:val="32"/>
        </w:rPr>
      </w:pPr>
    </w:p>
    <w:p w14:paraId="52AC83C8">
      <w:pPr>
        <w:pStyle w:val="16"/>
        <w:jc w:val="center"/>
        <w:rPr>
          <w:sz w:val="32"/>
          <w:szCs w:val="32"/>
        </w:rPr>
      </w:pPr>
    </w:p>
    <w:p w14:paraId="2FC78C3E">
      <w:pPr>
        <w:pStyle w:val="16"/>
        <w:jc w:val="center"/>
        <w:rPr>
          <w:sz w:val="32"/>
          <w:szCs w:val="32"/>
        </w:rPr>
      </w:pPr>
    </w:p>
    <w:p w14:paraId="766CAF10">
      <w:pPr>
        <w:pStyle w:val="16"/>
        <w:jc w:val="center"/>
        <w:rPr>
          <w:sz w:val="32"/>
          <w:szCs w:val="32"/>
        </w:rPr>
      </w:pPr>
    </w:p>
    <w:p w14:paraId="48008DA2">
      <w:pPr>
        <w:pStyle w:val="16"/>
        <w:jc w:val="center"/>
        <w:rPr>
          <w:sz w:val="32"/>
          <w:szCs w:val="32"/>
        </w:rPr>
      </w:pPr>
    </w:p>
    <w:p w14:paraId="0B4778D7">
      <w:pPr>
        <w:pStyle w:val="16"/>
        <w:spacing w:line="540" w:lineRule="exact"/>
        <w:jc w:val="center"/>
        <w:rPr>
          <w:sz w:val="56"/>
          <w:szCs w:val="56"/>
        </w:rPr>
      </w:pPr>
    </w:p>
    <w:p w14:paraId="10BE6C79">
      <w:pPr>
        <w:pStyle w:val="16"/>
        <w:spacing w:line="500" w:lineRule="exact"/>
        <w:jc w:val="both"/>
        <w:rPr>
          <w:b/>
          <w:sz w:val="36"/>
          <w:szCs w:val="28"/>
        </w:rPr>
      </w:pPr>
    </w:p>
    <w:p w14:paraId="7978C35D">
      <w:pPr>
        <w:pStyle w:val="16"/>
        <w:spacing w:line="500" w:lineRule="exact"/>
        <w:jc w:val="center"/>
        <w:rPr>
          <w:b/>
          <w:sz w:val="36"/>
          <w:szCs w:val="28"/>
        </w:rPr>
      </w:pPr>
      <w:r>
        <w:rPr>
          <w:rFonts w:hint="eastAsia"/>
          <w:b/>
          <w:sz w:val="36"/>
          <w:szCs w:val="28"/>
        </w:rPr>
        <w:t>目录</w:t>
      </w:r>
    </w:p>
    <w:p w14:paraId="3F492D77">
      <w:pPr>
        <w:pStyle w:val="16"/>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道县公路建设养护中心</w:t>
      </w:r>
      <w:r>
        <w:rPr>
          <w:rFonts w:hint="eastAsia" w:ascii="黑体" w:hAnsi="黑体" w:eastAsia="黑体" w:cs="黑体"/>
          <w:b w:val="0"/>
          <w:bCs/>
          <w:sz w:val="28"/>
          <w:szCs w:val="28"/>
          <w:lang w:eastAsia="zh-CN"/>
        </w:rPr>
        <w:t>（</w:t>
      </w:r>
      <w:r>
        <w:rPr>
          <w:rFonts w:hint="eastAsia" w:ascii="黑体" w:hAnsi="黑体" w:eastAsia="黑体" w:cs="黑体"/>
          <w:b w:val="0"/>
          <w:bCs/>
          <w:sz w:val="28"/>
          <w:szCs w:val="28"/>
        </w:rPr>
        <w:t>单位</w:t>
      </w:r>
      <w:r>
        <w:rPr>
          <w:rFonts w:hint="eastAsia" w:ascii="黑体" w:hAnsi="黑体" w:eastAsia="黑体" w:cs="黑体"/>
          <w:b w:val="0"/>
          <w:bCs/>
          <w:sz w:val="28"/>
          <w:szCs w:val="28"/>
          <w:lang w:eastAsia="zh-CN"/>
        </w:rPr>
        <w:t>）</w:t>
      </w:r>
      <w:r>
        <w:rPr>
          <w:rFonts w:hint="eastAsia" w:ascii="黑体" w:hAnsi="黑体" w:eastAsia="黑体" w:cs="黑体"/>
          <w:b w:val="0"/>
          <w:bCs/>
          <w:sz w:val="28"/>
          <w:szCs w:val="28"/>
        </w:rPr>
        <w:t>概况</w:t>
      </w:r>
    </w:p>
    <w:p w14:paraId="624A20E1">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778C7DA6">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012AD8B5">
      <w:pPr>
        <w:pStyle w:val="16"/>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05163B80">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071751CD">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0C4744DE">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41D4CB60">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5FADA8E0">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592D6C4B">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75217CE7">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37249E4E">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2B4C7A48">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263C8366">
      <w:pPr>
        <w:pStyle w:val="16"/>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2FD1E2C4">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7A1BF5B1">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34E21851">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275E3866">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2628583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464571EB">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3CB8F56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2EC7705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0FDF779C">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0F38C0F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385BDA9A">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66AF15E4">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60C2A6D2">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eastAsia" w:ascii="Times New Roman" w:hAnsi="Times New Roman" w:eastAsia="仿宋_GB2312" w:cs="Times New Roman"/>
          <w:sz w:val="28"/>
          <w:szCs w:val="28"/>
          <w:lang w:eastAsia="zh-CN"/>
        </w:rPr>
        <w:t>2024年</w:t>
      </w:r>
      <w:r>
        <w:rPr>
          <w:rFonts w:hint="eastAsia" w:ascii="仿宋_GB2312" w:hAnsi="仿宋_GB2312" w:eastAsia="仿宋_GB2312" w:cs="仿宋_GB2312"/>
          <w:sz w:val="28"/>
          <w:szCs w:val="28"/>
        </w:rPr>
        <w:t>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6C846B04">
      <w:pPr>
        <w:pStyle w:val="16"/>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43E6E2C2">
      <w:pPr>
        <w:pStyle w:val="16"/>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618A3E00">
      <w:pPr>
        <w:pStyle w:val="16"/>
        <w:spacing w:line="500" w:lineRule="exact"/>
        <w:rPr>
          <w:rFonts w:hint="eastAsia" w:ascii="黑体" w:hAnsi="黑体" w:eastAsia="黑体" w:cs="黑体"/>
          <w:b w:val="0"/>
          <w:bCs/>
          <w:sz w:val="28"/>
          <w:szCs w:val="28"/>
        </w:rPr>
      </w:pPr>
    </w:p>
    <w:p w14:paraId="450551DD">
      <w:pPr>
        <w:jc w:val="center"/>
        <w:rPr>
          <w:sz w:val="72"/>
          <w:szCs w:val="72"/>
        </w:rPr>
      </w:pPr>
    </w:p>
    <w:p w14:paraId="38DD8E7A">
      <w:pPr>
        <w:jc w:val="center"/>
        <w:rPr>
          <w:sz w:val="72"/>
          <w:szCs w:val="72"/>
        </w:rPr>
      </w:pPr>
    </w:p>
    <w:p w14:paraId="4880C872">
      <w:pPr>
        <w:jc w:val="center"/>
        <w:rPr>
          <w:sz w:val="72"/>
          <w:szCs w:val="72"/>
        </w:rPr>
      </w:pPr>
    </w:p>
    <w:p w14:paraId="6B2FB129">
      <w:pPr>
        <w:jc w:val="center"/>
        <w:rPr>
          <w:sz w:val="72"/>
          <w:szCs w:val="72"/>
        </w:rPr>
      </w:pPr>
    </w:p>
    <w:p w14:paraId="71FFEB28">
      <w:pPr>
        <w:rPr>
          <w:rFonts w:hint="eastAsia" w:ascii="方正小标宋_GBK" w:hAnsi="方正小标宋_GBK" w:eastAsia="方正小标宋_GBK" w:cs="方正小标宋_GBK"/>
          <w:sz w:val="72"/>
          <w:szCs w:val="72"/>
        </w:rPr>
      </w:pPr>
    </w:p>
    <w:p w14:paraId="75396362">
      <w:pPr>
        <w:pStyle w:val="16"/>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13AD2FEC">
      <w:pPr>
        <w:pStyle w:val="16"/>
        <w:jc w:val="center"/>
        <w:rPr>
          <w:rFonts w:hint="eastAsia" w:ascii="方正小标宋_GBK" w:hAnsi="方正小标宋_GBK" w:eastAsia="方正小标宋_GBK" w:cs="方正小标宋_GBK"/>
          <w:sz w:val="84"/>
          <w:szCs w:val="84"/>
        </w:rPr>
      </w:pPr>
    </w:p>
    <w:p w14:paraId="25B88A64">
      <w:pPr>
        <w:pStyle w:val="16"/>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道县公路建设养护中心</w:t>
      </w:r>
      <w:r>
        <w:rPr>
          <w:rFonts w:hint="eastAsia" w:ascii="方正小标宋_GBK" w:hAnsi="方正小标宋_GBK" w:eastAsia="方正小标宋_GBK" w:cs="方正小标宋_GBK"/>
          <w:sz w:val="84"/>
          <w:szCs w:val="84"/>
        </w:rPr>
        <w:t>概况</w:t>
      </w:r>
    </w:p>
    <w:p w14:paraId="38DA99DE">
      <w:pPr>
        <w:jc w:val="center"/>
        <w:rPr>
          <w:rFonts w:hint="eastAsia" w:ascii="方正小标宋_GBK" w:hAnsi="方正小标宋_GBK" w:eastAsia="方正小标宋_GBK" w:cs="方正小标宋_GBK"/>
          <w:sz w:val="72"/>
          <w:szCs w:val="72"/>
        </w:rPr>
      </w:pPr>
    </w:p>
    <w:p w14:paraId="5B3E433F">
      <w:pPr>
        <w:jc w:val="center"/>
        <w:rPr>
          <w:rFonts w:hint="eastAsia" w:ascii="方正小标宋_GBK" w:hAnsi="方正小标宋_GBK" w:eastAsia="方正小标宋_GBK" w:cs="方正小标宋_GBK"/>
          <w:sz w:val="72"/>
          <w:szCs w:val="72"/>
        </w:rPr>
      </w:pPr>
    </w:p>
    <w:p w14:paraId="6591E1BB">
      <w:pPr>
        <w:jc w:val="center"/>
        <w:rPr>
          <w:sz w:val="72"/>
          <w:szCs w:val="72"/>
        </w:rPr>
      </w:pPr>
    </w:p>
    <w:p w14:paraId="6FD5805C">
      <w:pPr>
        <w:jc w:val="center"/>
        <w:rPr>
          <w:sz w:val="72"/>
          <w:szCs w:val="72"/>
        </w:rPr>
      </w:pPr>
    </w:p>
    <w:p w14:paraId="57030312">
      <w:pPr>
        <w:jc w:val="center"/>
        <w:rPr>
          <w:sz w:val="72"/>
          <w:szCs w:val="72"/>
        </w:rPr>
      </w:pPr>
    </w:p>
    <w:p w14:paraId="102F910A">
      <w:pPr>
        <w:pStyle w:val="17"/>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6F6AE4CC">
      <w:pPr>
        <w:numPr>
          <w:ilvl w:val="0"/>
          <w:numId w:val="2"/>
        </w:numPr>
        <w:spacing w:line="570" w:lineRule="atLeast"/>
        <w:ind w:firstLine="643" w:firstLineChars="200"/>
        <w:rPr>
          <w:rFonts w:hint="eastAsia" w:ascii="Times New Roman" w:hAnsi="Times New Roman" w:eastAsia="仿宋_GB2312" w:cs="仿宋_GB2312"/>
          <w:sz w:val="32"/>
          <w:szCs w:val="32"/>
          <w:lang w:eastAsia="zh-CN"/>
        </w:rPr>
      </w:pPr>
      <w:bookmarkStart w:id="0" w:name="AGENCY_NAME_TITLE3"/>
      <w:r>
        <w:rPr>
          <w:rFonts w:hint="eastAsia" w:ascii="Times New Roman" w:hAnsi="Times New Roman" w:eastAsia="仿宋_GB2312" w:cs="仿宋_GB2312"/>
          <w:b/>
          <w:bCs/>
          <w:sz w:val="32"/>
          <w:szCs w:val="32"/>
          <w:lang w:eastAsia="zh-CN"/>
        </w:rPr>
        <w:t>职能职责</w:t>
      </w:r>
    </w:p>
    <w:p w14:paraId="10664555">
      <w:pPr>
        <w:numPr>
          <w:ilvl w:val="0"/>
          <w:numId w:val="0"/>
        </w:num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道县公路</w:t>
      </w:r>
      <w:bookmarkEnd w:id="0"/>
      <w:r>
        <w:rPr>
          <w:rFonts w:hint="eastAsia" w:ascii="仿宋_GB2312" w:hAnsi="仿宋_GB2312" w:eastAsia="仿宋_GB2312" w:cs="仿宋_GB2312"/>
          <w:color w:val="000000"/>
          <w:sz w:val="32"/>
          <w:szCs w:val="32"/>
          <w:shd w:val="clear" w:color="auto" w:fill="FFFFFF"/>
          <w:lang w:eastAsia="zh-CN"/>
        </w:rPr>
        <w:t>建设养护中心</w:t>
      </w:r>
      <w:r>
        <w:rPr>
          <w:rFonts w:hint="eastAsia" w:ascii="仿宋_GB2312" w:hAnsi="仿宋_GB2312" w:eastAsia="仿宋_GB2312" w:cs="仿宋_GB2312"/>
          <w:color w:val="000000"/>
          <w:sz w:val="32"/>
          <w:szCs w:val="32"/>
          <w:shd w:val="clear" w:color="auto" w:fill="FFFFFF"/>
        </w:rPr>
        <w:t>的主要职责是：</w:t>
      </w:r>
    </w:p>
    <w:p w14:paraId="1894AB75">
      <w:pPr>
        <w:spacing w:line="570" w:lineRule="atLeast"/>
        <w:ind w:firstLine="640" w:firstLineChars="200"/>
        <w:rPr>
          <w:rFonts w:hint="eastAsia" w:ascii="仿宋_GB2312" w:hAnsi="仿宋_GB2312" w:eastAsia="仿宋_GB2312" w:cs="仿宋_GB2312"/>
          <w:color w:val="000000"/>
          <w:sz w:val="32"/>
          <w:szCs w:val="32"/>
          <w:shd w:val="clear" w:color="auto" w:fill="FFFFFF"/>
        </w:rPr>
      </w:pPr>
      <w:bookmarkStart w:id="1" w:name="FUNCRESP"/>
      <w:r>
        <w:rPr>
          <w:rFonts w:hint="eastAsia" w:ascii="仿宋_GB2312" w:hAnsi="仿宋_GB2312" w:eastAsia="仿宋_GB2312" w:cs="仿宋_GB2312"/>
          <w:color w:val="000000"/>
          <w:sz w:val="32"/>
          <w:szCs w:val="32"/>
          <w:shd w:val="clear" w:color="auto" w:fill="FFFFFF"/>
        </w:rPr>
        <w:t>代表道县人民政府履行全县国省道干线公路和部分县乡公路及其设施的日常养护，大中修、绿化、安保、危桥改造工程，参与和实施国防公路战备，保护路产路权，承办县委、县政府交办的其他事项。</w:t>
      </w:r>
      <w:bookmarkEnd w:id="1"/>
    </w:p>
    <w:p w14:paraId="31ACC5DC">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4CE3BE7A">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w:t>
      </w:r>
      <w:r>
        <w:rPr>
          <w:rFonts w:hint="eastAsia" w:ascii="Times New Roman" w:hAnsi="Times New Roman" w:eastAsia="仿宋_GB2312" w:cs="仿宋_GB2312"/>
          <w:bCs/>
          <w:kern w:val="0"/>
          <w:sz w:val="32"/>
          <w:szCs w:val="32"/>
          <w:lang w:eastAsia="zh-CN"/>
        </w:rPr>
        <w:t>道县公路建设养护中心</w:t>
      </w:r>
      <w:r>
        <w:rPr>
          <w:rFonts w:hint="eastAsia" w:ascii="Times New Roman" w:hAnsi="Times New Roman" w:eastAsia="仿宋_GB2312" w:cs="仿宋_GB2312"/>
          <w:bCs/>
          <w:kern w:val="0"/>
          <w:sz w:val="32"/>
          <w:szCs w:val="32"/>
        </w:rPr>
        <w:t>内设机构包括：</w:t>
      </w:r>
      <w:r>
        <w:rPr>
          <w:rFonts w:hint="eastAsia" w:ascii="仿宋_GB2312" w:hAnsi="仿宋_GB2312" w:eastAsia="仿宋_GB2312" w:cs="仿宋_GB2312"/>
          <w:color w:val="000000"/>
          <w:sz w:val="32"/>
          <w:szCs w:val="32"/>
          <w:shd w:val="clear" w:color="auto" w:fill="FFFFFF"/>
          <w:lang w:eastAsia="zh-CN"/>
        </w:rPr>
        <w:t>综合</w:t>
      </w:r>
      <w:r>
        <w:rPr>
          <w:rFonts w:hint="eastAsia" w:ascii="仿宋_GB2312" w:hAnsi="仿宋_GB2312" w:eastAsia="仿宋_GB2312" w:cs="仿宋_GB2312"/>
          <w:color w:val="000000"/>
          <w:sz w:val="32"/>
          <w:szCs w:val="32"/>
          <w:shd w:val="clear" w:color="auto" w:fill="FFFFFF"/>
        </w:rPr>
        <w:t>室、政工财务</w:t>
      </w:r>
      <w:r>
        <w:rPr>
          <w:rFonts w:hint="eastAsia" w:ascii="仿宋_GB2312" w:hAnsi="仿宋_GB2312" w:eastAsia="仿宋_GB2312" w:cs="仿宋_GB2312"/>
          <w:color w:val="000000"/>
          <w:sz w:val="32"/>
          <w:szCs w:val="32"/>
          <w:shd w:val="clear" w:color="auto" w:fill="FFFFFF"/>
          <w:lang w:eastAsia="zh-CN"/>
        </w:rPr>
        <w:t>室</w:t>
      </w:r>
      <w:r>
        <w:rPr>
          <w:rFonts w:hint="eastAsia" w:ascii="仿宋_GB2312" w:hAnsi="仿宋_GB2312" w:eastAsia="仿宋_GB2312" w:cs="仿宋_GB2312"/>
          <w:color w:val="000000"/>
          <w:sz w:val="32"/>
          <w:szCs w:val="32"/>
          <w:shd w:val="clear" w:color="auto" w:fill="FFFFFF"/>
        </w:rPr>
        <w:t>、安全</w:t>
      </w:r>
      <w:r>
        <w:rPr>
          <w:rFonts w:hint="eastAsia" w:ascii="仿宋_GB2312" w:hAnsi="仿宋_GB2312" w:eastAsia="仿宋_GB2312" w:cs="仿宋_GB2312"/>
          <w:color w:val="000000"/>
          <w:sz w:val="32"/>
          <w:szCs w:val="32"/>
          <w:shd w:val="clear" w:color="auto" w:fill="FFFFFF"/>
          <w:lang w:eastAsia="zh-CN"/>
        </w:rPr>
        <w:t>应急室</w:t>
      </w:r>
      <w:r>
        <w:rPr>
          <w:rFonts w:hint="eastAsia" w:ascii="仿宋_GB2312" w:hAnsi="仿宋_GB2312" w:eastAsia="仿宋_GB2312" w:cs="仿宋_GB2312"/>
          <w:color w:val="000000"/>
          <w:sz w:val="32"/>
          <w:szCs w:val="32"/>
          <w:shd w:val="clear" w:color="auto" w:fill="FFFFFF"/>
        </w:rPr>
        <w:t>、工程</w:t>
      </w:r>
      <w:r>
        <w:rPr>
          <w:rFonts w:hint="eastAsia" w:ascii="仿宋_GB2312" w:hAnsi="仿宋_GB2312" w:eastAsia="仿宋_GB2312" w:cs="仿宋_GB2312"/>
          <w:color w:val="000000"/>
          <w:sz w:val="32"/>
          <w:szCs w:val="32"/>
          <w:shd w:val="clear" w:color="auto" w:fill="FFFFFF"/>
          <w:lang w:eastAsia="zh-CN"/>
        </w:rPr>
        <w:t>建设室</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lang w:eastAsia="zh-CN"/>
        </w:rPr>
        <w:t>计划与信息统计室、干线公路事务室、农村公路事务室</w:t>
      </w:r>
      <w:r>
        <w:rPr>
          <w:rFonts w:hint="eastAsia" w:ascii="仿宋_GB2312" w:hAnsi="仿宋_GB2312" w:eastAsia="仿宋_GB2312" w:cs="仿宋_GB2312"/>
          <w:color w:val="000000"/>
          <w:sz w:val="32"/>
          <w:szCs w:val="32"/>
          <w:shd w:val="clear" w:color="auto" w:fill="FFFFFF"/>
        </w:rPr>
        <w:t>7个股室。</w:t>
      </w:r>
    </w:p>
    <w:p w14:paraId="6BEF0618">
      <w:pPr>
        <w:spacing w:line="570" w:lineRule="atLeast"/>
        <w:ind w:firstLine="640"/>
        <w:rPr>
          <w:rFonts w:hint="eastAsia" w:ascii="仿宋_GB2312" w:hAnsi="仿宋_GB2312" w:eastAsia="仿宋_GB2312" w:cs="仿宋_GB2312"/>
          <w:color w:val="000000"/>
          <w:sz w:val="32"/>
          <w:szCs w:val="32"/>
          <w:shd w:val="clear" w:color="auto" w:fill="FFFFFF"/>
        </w:rPr>
      </w:pPr>
      <w:r>
        <w:rPr>
          <w:rFonts w:hint="eastAsia" w:ascii="Times New Roman" w:hAnsi="Times New Roman" w:eastAsia="仿宋_GB2312" w:cs="仿宋_GB2312"/>
          <w:bCs/>
          <w:kern w:val="0"/>
          <w:sz w:val="32"/>
          <w:szCs w:val="32"/>
        </w:rPr>
        <w:t>（二）决算单位构成。</w:t>
      </w:r>
      <w:r>
        <w:rPr>
          <w:rFonts w:hint="eastAsia" w:ascii="Times New Roman" w:hAnsi="Times New Roman" w:eastAsia="仿宋_GB2312" w:cs="仿宋_GB2312"/>
          <w:bCs/>
          <w:kern w:val="0"/>
          <w:sz w:val="32"/>
          <w:szCs w:val="32"/>
          <w:lang w:eastAsia="zh-CN"/>
        </w:rPr>
        <w:t>道县公路建设养护中心2024年</w:t>
      </w:r>
      <w:r>
        <w:rPr>
          <w:rFonts w:hint="eastAsia" w:ascii="Times New Roman" w:hAnsi="Times New Roman" w:eastAsia="仿宋_GB2312" w:cs="仿宋_GB2312"/>
          <w:bCs/>
          <w:kern w:val="0"/>
          <w:sz w:val="32"/>
          <w:szCs w:val="32"/>
        </w:rPr>
        <w:t>部门决算汇总公开单位构成包括：</w:t>
      </w:r>
      <w:bookmarkStart w:id="2" w:name="DEPT_COMPOSE"/>
      <w:r>
        <w:rPr>
          <w:rFonts w:hint="eastAsia" w:ascii="仿宋_GB2312" w:hAnsi="仿宋_GB2312" w:eastAsia="仿宋_GB2312" w:cs="仿宋_GB2312"/>
          <w:color w:val="000000"/>
          <w:sz w:val="32"/>
          <w:szCs w:val="32"/>
          <w:shd w:val="clear" w:color="auto" w:fill="FFFFFF"/>
        </w:rPr>
        <w:t>道县公路局部门只有本级，没有其他二级预算单位，因此，纳入202</w:t>
      </w:r>
      <w:r>
        <w:rPr>
          <w:rFonts w:hint="eastAsia" w:ascii="仿宋_GB2312" w:hAnsi="仿宋_GB2312" w:eastAsia="仿宋_GB2312" w:cs="仿宋_GB2312"/>
          <w:color w:val="000000"/>
          <w:sz w:val="32"/>
          <w:szCs w:val="32"/>
          <w:shd w:val="clear" w:color="auto" w:fill="FFFFFF"/>
          <w:lang w:val="en-US" w:eastAsia="zh-CN"/>
        </w:rPr>
        <w:t>4</w:t>
      </w:r>
      <w:r>
        <w:rPr>
          <w:rFonts w:hint="eastAsia" w:ascii="仿宋_GB2312" w:hAnsi="仿宋_GB2312" w:eastAsia="仿宋_GB2312" w:cs="仿宋_GB2312"/>
          <w:color w:val="000000"/>
          <w:sz w:val="32"/>
          <w:szCs w:val="32"/>
          <w:shd w:val="clear" w:color="auto" w:fill="FFFFFF"/>
        </w:rPr>
        <w:t>年部门</w:t>
      </w:r>
      <w:r>
        <w:rPr>
          <w:rFonts w:hint="eastAsia" w:ascii="仿宋_GB2312" w:hAnsi="仿宋_GB2312" w:eastAsia="仿宋_GB2312" w:cs="仿宋_GB2312"/>
          <w:color w:val="000000"/>
          <w:sz w:val="32"/>
          <w:szCs w:val="32"/>
          <w:shd w:val="clear" w:color="auto" w:fill="FFFFFF"/>
          <w:lang w:eastAsia="zh-CN"/>
        </w:rPr>
        <w:t>决</w:t>
      </w:r>
      <w:r>
        <w:rPr>
          <w:rFonts w:hint="eastAsia" w:ascii="仿宋_GB2312" w:hAnsi="仿宋_GB2312" w:eastAsia="仿宋_GB2312" w:cs="仿宋_GB2312"/>
          <w:color w:val="000000"/>
          <w:sz w:val="32"/>
          <w:szCs w:val="32"/>
          <w:shd w:val="clear" w:color="auto" w:fill="FFFFFF"/>
        </w:rPr>
        <w:t>算编制范围的只有道县公路局本级。</w:t>
      </w:r>
      <w:bookmarkEnd w:id="2"/>
    </w:p>
    <w:p w14:paraId="31F1D92B">
      <w:pPr>
        <w:widowControl/>
        <w:spacing w:line="600" w:lineRule="exact"/>
        <w:rPr>
          <w:rFonts w:hint="eastAsia" w:ascii="Times New Roman" w:hAnsi="Times New Roman" w:eastAsia="仿宋_GB2312" w:cs="仿宋_GB2312"/>
          <w:bCs/>
          <w:kern w:val="0"/>
          <w:sz w:val="32"/>
          <w:szCs w:val="32"/>
        </w:rPr>
      </w:pPr>
    </w:p>
    <w:p w14:paraId="2192F8AB">
      <w:pPr>
        <w:jc w:val="left"/>
        <w:rPr>
          <w:rFonts w:ascii="仿宋_GB2312" w:eastAsia="仿宋_GB2312" w:hAnsiTheme="minorEastAsia"/>
          <w:sz w:val="28"/>
          <w:szCs w:val="32"/>
        </w:rPr>
      </w:pPr>
    </w:p>
    <w:p w14:paraId="2DC7C8C4">
      <w:pPr>
        <w:jc w:val="center"/>
        <w:rPr>
          <w:rFonts w:ascii="黑体" w:hAnsi="黑体" w:eastAsia="黑体"/>
          <w:sz w:val="28"/>
          <w:szCs w:val="28"/>
        </w:rPr>
      </w:pPr>
    </w:p>
    <w:p w14:paraId="02D055D7">
      <w:pPr>
        <w:jc w:val="center"/>
        <w:rPr>
          <w:rFonts w:ascii="黑体" w:hAnsi="黑体" w:eastAsia="黑体"/>
          <w:sz w:val="28"/>
          <w:szCs w:val="28"/>
        </w:rPr>
      </w:pPr>
    </w:p>
    <w:p w14:paraId="4F579943">
      <w:pPr>
        <w:jc w:val="center"/>
        <w:rPr>
          <w:rFonts w:ascii="黑体" w:hAnsi="黑体" w:eastAsia="黑体"/>
          <w:sz w:val="28"/>
          <w:szCs w:val="28"/>
        </w:rPr>
      </w:pPr>
    </w:p>
    <w:p w14:paraId="296893AE">
      <w:pPr>
        <w:jc w:val="center"/>
        <w:rPr>
          <w:rFonts w:ascii="黑体" w:hAnsi="黑体" w:eastAsia="黑体"/>
          <w:sz w:val="28"/>
          <w:szCs w:val="28"/>
        </w:rPr>
      </w:pPr>
    </w:p>
    <w:p w14:paraId="2DA0C8D7">
      <w:pPr>
        <w:jc w:val="center"/>
        <w:rPr>
          <w:rFonts w:ascii="黑体" w:hAnsi="黑体" w:eastAsia="黑体"/>
          <w:sz w:val="28"/>
          <w:szCs w:val="28"/>
        </w:rPr>
      </w:pPr>
    </w:p>
    <w:p w14:paraId="689CD019">
      <w:pPr>
        <w:jc w:val="center"/>
        <w:rPr>
          <w:rFonts w:ascii="黑体" w:hAnsi="黑体" w:eastAsia="黑体"/>
          <w:sz w:val="28"/>
          <w:szCs w:val="28"/>
        </w:rPr>
      </w:pPr>
    </w:p>
    <w:p w14:paraId="3A30FB56">
      <w:pPr>
        <w:jc w:val="center"/>
        <w:rPr>
          <w:rFonts w:ascii="黑体" w:hAnsi="黑体" w:eastAsia="黑体"/>
          <w:sz w:val="28"/>
          <w:szCs w:val="28"/>
        </w:rPr>
      </w:pPr>
    </w:p>
    <w:p w14:paraId="25C72092">
      <w:pPr>
        <w:jc w:val="center"/>
        <w:rPr>
          <w:rFonts w:ascii="黑体" w:hAnsi="黑体" w:eastAsia="黑体"/>
          <w:sz w:val="28"/>
          <w:szCs w:val="28"/>
        </w:rPr>
      </w:pPr>
    </w:p>
    <w:p w14:paraId="6FB8C40E">
      <w:pPr>
        <w:jc w:val="center"/>
        <w:rPr>
          <w:rFonts w:ascii="黑体" w:hAnsi="黑体" w:eastAsia="黑体"/>
          <w:sz w:val="28"/>
          <w:szCs w:val="28"/>
        </w:rPr>
      </w:pPr>
    </w:p>
    <w:p w14:paraId="4B00C12B">
      <w:pPr>
        <w:jc w:val="center"/>
        <w:rPr>
          <w:rFonts w:ascii="黑体" w:hAnsi="黑体" w:eastAsia="黑体"/>
          <w:sz w:val="28"/>
          <w:szCs w:val="28"/>
        </w:rPr>
      </w:pPr>
    </w:p>
    <w:p w14:paraId="6FBF231E">
      <w:pPr>
        <w:jc w:val="center"/>
        <w:rPr>
          <w:rFonts w:ascii="黑体" w:hAnsi="黑体" w:eastAsia="黑体"/>
          <w:sz w:val="28"/>
          <w:szCs w:val="28"/>
        </w:rPr>
      </w:pPr>
    </w:p>
    <w:p w14:paraId="76FC05C0">
      <w:pPr>
        <w:jc w:val="center"/>
        <w:rPr>
          <w:rFonts w:ascii="黑体" w:hAnsi="黑体" w:eastAsia="黑体"/>
          <w:sz w:val="28"/>
          <w:szCs w:val="28"/>
        </w:rPr>
      </w:pPr>
    </w:p>
    <w:p w14:paraId="018A0CEF">
      <w:pPr>
        <w:jc w:val="center"/>
        <w:rPr>
          <w:sz w:val="72"/>
          <w:szCs w:val="72"/>
        </w:rPr>
      </w:pPr>
    </w:p>
    <w:p w14:paraId="6FEBF1DD">
      <w:pPr>
        <w:jc w:val="center"/>
        <w:rPr>
          <w:sz w:val="72"/>
          <w:szCs w:val="72"/>
        </w:rPr>
      </w:pPr>
    </w:p>
    <w:p w14:paraId="5F271086">
      <w:pPr>
        <w:jc w:val="center"/>
        <w:rPr>
          <w:sz w:val="72"/>
          <w:szCs w:val="72"/>
        </w:rPr>
      </w:pPr>
    </w:p>
    <w:p w14:paraId="07AC92BE">
      <w:pPr>
        <w:jc w:val="center"/>
        <w:rPr>
          <w:sz w:val="72"/>
          <w:szCs w:val="72"/>
        </w:rPr>
      </w:pPr>
    </w:p>
    <w:p w14:paraId="458B1E5D">
      <w:pPr>
        <w:pStyle w:val="16"/>
        <w:jc w:val="center"/>
        <w:rPr>
          <w:rFonts w:hint="eastAsia" w:ascii="方正小标宋_GBK" w:hAnsi="方正小标宋_GBK" w:eastAsia="方正小标宋_GBK" w:cs="方正小标宋_GBK"/>
          <w:sz w:val="84"/>
          <w:szCs w:val="84"/>
        </w:rPr>
      </w:pPr>
    </w:p>
    <w:p w14:paraId="3079B3CD">
      <w:pPr>
        <w:pStyle w:val="16"/>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7AB19A93">
      <w:pPr>
        <w:pStyle w:val="16"/>
        <w:jc w:val="center"/>
        <w:rPr>
          <w:rFonts w:hint="eastAsia" w:ascii="方正小标宋_GBK" w:hAnsi="方正小标宋_GBK" w:eastAsia="方正小标宋_GBK" w:cs="方正小标宋_GBK"/>
          <w:sz w:val="84"/>
          <w:szCs w:val="84"/>
        </w:rPr>
      </w:pPr>
    </w:p>
    <w:p w14:paraId="4775EDBE">
      <w:pPr>
        <w:pStyle w:val="16"/>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77726987">
      <w:pPr>
        <w:jc w:val="center"/>
        <w:rPr>
          <w:sz w:val="72"/>
          <w:szCs w:val="72"/>
        </w:rPr>
      </w:pPr>
    </w:p>
    <w:p w14:paraId="74E0FC3C">
      <w:pPr>
        <w:jc w:val="center"/>
        <w:rPr>
          <w:sz w:val="72"/>
          <w:szCs w:val="72"/>
        </w:rPr>
      </w:pPr>
    </w:p>
    <w:p w14:paraId="62D3D414">
      <w:pPr>
        <w:jc w:val="center"/>
        <w:rPr>
          <w:sz w:val="72"/>
          <w:szCs w:val="72"/>
        </w:rPr>
      </w:pPr>
    </w:p>
    <w:p w14:paraId="5EF60449">
      <w:pPr>
        <w:jc w:val="center"/>
        <w:rPr>
          <w:sz w:val="72"/>
          <w:szCs w:val="72"/>
        </w:rPr>
      </w:pPr>
    </w:p>
    <w:p w14:paraId="0005C932">
      <w:pPr>
        <w:jc w:val="center"/>
        <w:rPr>
          <w:sz w:val="72"/>
          <w:szCs w:val="72"/>
        </w:rPr>
      </w:pPr>
    </w:p>
    <w:p w14:paraId="1AB61FE9">
      <w:pPr>
        <w:jc w:val="center"/>
        <w:rPr>
          <w:sz w:val="72"/>
          <w:szCs w:val="72"/>
        </w:rPr>
      </w:pPr>
    </w:p>
    <w:p w14:paraId="6CA5C2CB">
      <w:pPr>
        <w:jc w:val="left"/>
        <w:rPr>
          <w:sz w:val="32"/>
          <w:szCs w:val="32"/>
        </w:rPr>
      </w:pPr>
    </w:p>
    <w:p w14:paraId="66C13F7A">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10"/>
        <w:tblW w:w="15428" w:type="dxa"/>
        <w:tblInd w:w="0" w:type="dxa"/>
        <w:tblLayout w:type="fixed"/>
        <w:tblCellMar>
          <w:top w:w="0" w:type="dxa"/>
          <w:left w:w="0" w:type="dxa"/>
          <w:bottom w:w="0" w:type="dxa"/>
          <w:right w:w="0" w:type="dxa"/>
        </w:tblCellMar>
      </w:tblPr>
      <w:tblGrid>
        <w:gridCol w:w="268"/>
        <w:gridCol w:w="610"/>
        <w:gridCol w:w="1140"/>
        <w:gridCol w:w="1807"/>
        <w:gridCol w:w="1807"/>
        <w:gridCol w:w="1807"/>
        <w:gridCol w:w="1807"/>
        <w:gridCol w:w="1807"/>
        <w:gridCol w:w="1808"/>
        <w:gridCol w:w="2567"/>
      </w:tblGrid>
      <w:tr w14:paraId="6FCB8773">
        <w:tblPrEx>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10"/>
              <w:tblW w:w="1539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20"/>
              <w:gridCol w:w="574"/>
              <w:gridCol w:w="1309"/>
              <w:gridCol w:w="4667"/>
              <w:gridCol w:w="1577"/>
              <w:gridCol w:w="620"/>
              <w:gridCol w:w="813"/>
              <w:gridCol w:w="1718"/>
            </w:tblGrid>
            <w:tr w14:paraId="51146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393" w:type="dxa"/>
                  <w:tcBorders>
                    <w:top w:val="nil"/>
                    <w:left w:val="nil"/>
                    <w:bottom w:val="nil"/>
                    <w:right w:val="nil"/>
                  </w:tcBorders>
                  <w:shd w:val="clear" w:color="auto" w:fill="auto"/>
                  <w:noWrap/>
                  <w:vAlign w:val="center"/>
                </w:tcPr>
                <w:p w14:paraId="051F2C9A">
                  <w:pPr>
                    <w:jc w:val="left"/>
                    <w:rPr>
                      <w:rFonts w:hint="eastAsia" w:ascii="黑体" w:hAnsi="宋体" w:eastAsia="黑体" w:cs="黑体"/>
                      <w:i w:val="0"/>
                      <w:color w:val="000000"/>
                      <w:sz w:val="24"/>
                      <w:szCs w:val="24"/>
                      <w:u w:val="none"/>
                    </w:rPr>
                  </w:pPr>
                </w:p>
              </w:tc>
              <w:tc>
                <w:tcPr>
                  <w:tcW w:w="599" w:type="dxa"/>
                  <w:tcBorders>
                    <w:top w:val="nil"/>
                    <w:left w:val="nil"/>
                    <w:bottom w:val="nil"/>
                    <w:right w:val="nil"/>
                  </w:tcBorders>
                  <w:shd w:val="clear" w:color="auto" w:fill="auto"/>
                  <w:noWrap/>
                  <w:vAlign w:val="center"/>
                </w:tcPr>
                <w:p w14:paraId="3CB3FE29">
                  <w:pPr>
                    <w:jc w:val="right"/>
                    <w:rPr>
                      <w:rFonts w:hint="eastAsia" w:ascii="宋体" w:hAnsi="宋体" w:eastAsia="宋体" w:cs="宋体"/>
                      <w:i w:val="0"/>
                      <w:color w:val="000000"/>
                      <w:sz w:val="24"/>
                      <w:szCs w:val="24"/>
                      <w:u w:val="none"/>
                    </w:rPr>
                  </w:pPr>
                </w:p>
              </w:tc>
              <w:tc>
                <w:tcPr>
                  <w:tcW w:w="1385" w:type="dxa"/>
                  <w:tcBorders>
                    <w:top w:val="nil"/>
                    <w:left w:val="nil"/>
                    <w:bottom w:val="nil"/>
                    <w:right w:val="nil"/>
                  </w:tcBorders>
                  <w:shd w:val="clear" w:color="auto" w:fill="auto"/>
                  <w:noWrap/>
                  <w:vAlign w:val="center"/>
                </w:tcPr>
                <w:p w14:paraId="136F3321">
                  <w:pPr>
                    <w:jc w:val="right"/>
                    <w:rPr>
                      <w:rFonts w:hint="eastAsia" w:ascii="宋体" w:hAnsi="宋体" w:eastAsia="宋体" w:cs="宋体"/>
                      <w:i w:val="0"/>
                      <w:color w:val="000000"/>
                      <w:sz w:val="24"/>
                      <w:szCs w:val="24"/>
                      <w:u w:val="none"/>
                    </w:rPr>
                  </w:pPr>
                </w:p>
              </w:tc>
              <w:tc>
                <w:tcPr>
                  <w:tcW w:w="4978" w:type="dxa"/>
                  <w:tcBorders>
                    <w:top w:val="nil"/>
                    <w:left w:val="nil"/>
                    <w:bottom w:val="nil"/>
                    <w:right w:val="nil"/>
                  </w:tcBorders>
                  <w:shd w:val="clear" w:color="auto" w:fill="auto"/>
                  <w:noWrap/>
                  <w:vAlign w:val="center"/>
                </w:tcPr>
                <w:p w14:paraId="1D64E24F">
                  <w:pPr>
                    <w:jc w:val="right"/>
                    <w:rPr>
                      <w:rFonts w:hint="eastAsia" w:ascii="宋体" w:hAnsi="宋体" w:eastAsia="宋体" w:cs="宋体"/>
                      <w:i w:val="0"/>
                      <w:color w:val="000000"/>
                      <w:sz w:val="24"/>
                      <w:szCs w:val="24"/>
                      <w:u w:val="none"/>
                    </w:rPr>
                  </w:pPr>
                </w:p>
              </w:tc>
              <w:tc>
                <w:tcPr>
                  <w:tcW w:w="1687" w:type="dxa"/>
                  <w:gridSpan w:val="2"/>
                  <w:tcBorders>
                    <w:top w:val="nil"/>
                    <w:left w:val="nil"/>
                    <w:bottom w:val="nil"/>
                    <w:right w:val="nil"/>
                  </w:tcBorders>
                  <w:shd w:val="clear" w:color="auto" w:fill="auto"/>
                  <w:noWrap/>
                  <w:vAlign w:val="center"/>
                </w:tcPr>
                <w:p w14:paraId="2C9D2368">
                  <w:pPr>
                    <w:jc w:val="right"/>
                    <w:rPr>
                      <w:rFonts w:hint="eastAsia" w:ascii="宋体" w:hAnsi="宋体" w:eastAsia="宋体" w:cs="宋体"/>
                      <w:i w:val="0"/>
                      <w:color w:val="000000"/>
                      <w:sz w:val="24"/>
                      <w:szCs w:val="24"/>
                      <w:u w:val="none"/>
                    </w:rPr>
                  </w:pPr>
                </w:p>
              </w:tc>
              <w:tc>
                <w:tcPr>
                  <w:tcW w:w="2356" w:type="dxa"/>
                  <w:gridSpan w:val="2"/>
                  <w:tcBorders>
                    <w:top w:val="nil"/>
                    <w:left w:val="nil"/>
                    <w:bottom w:val="nil"/>
                    <w:right w:val="nil"/>
                  </w:tcBorders>
                  <w:shd w:val="clear" w:color="auto" w:fill="auto"/>
                  <w:noWrap/>
                  <w:vAlign w:val="center"/>
                </w:tcPr>
                <w:p w14:paraId="6B7BB857">
                  <w:pPr>
                    <w:jc w:val="right"/>
                    <w:rPr>
                      <w:rFonts w:hint="eastAsia" w:ascii="黑体" w:hAnsi="宋体" w:eastAsia="黑体" w:cs="黑体"/>
                      <w:i w:val="0"/>
                      <w:color w:val="000000"/>
                      <w:sz w:val="24"/>
                      <w:szCs w:val="24"/>
                      <w:u w:val="none"/>
                    </w:rPr>
                  </w:pPr>
                </w:p>
              </w:tc>
            </w:tr>
            <w:tr w14:paraId="0E771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5398" w:type="dxa"/>
                  <w:gridSpan w:val="8"/>
                  <w:tcBorders>
                    <w:top w:val="nil"/>
                    <w:left w:val="nil"/>
                    <w:bottom w:val="nil"/>
                    <w:right w:val="nil"/>
                  </w:tcBorders>
                  <w:shd w:val="clear" w:color="auto" w:fill="auto"/>
                  <w:noWrap/>
                  <w:vAlign w:val="center"/>
                </w:tcPr>
                <w:p w14:paraId="6AD117C7">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14:paraId="7EB3F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3751" w:type="dxa"/>
                  <w:tcBorders>
                    <w:top w:val="nil"/>
                    <w:left w:val="nil"/>
                    <w:bottom w:val="nil"/>
                    <w:right w:val="nil"/>
                  </w:tcBorders>
                  <w:shd w:val="clear" w:color="auto" w:fill="FFFFFF"/>
                  <w:noWrap/>
                  <w:vAlign w:val="center"/>
                </w:tcPr>
                <w:p w14:paraId="77DA2D48">
                  <w:pPr>
                    <w:jc w:val="right"/>
                    <w:rPr>
                      <w:rFonts w:hint="eastAsia" w:ascii="宋体" w:hAnsi="宋体" w:eastAsia="宋体" w:cs="宋体"/>
                      <w:i w:val="0"/>
                      <w:color w:val="000000"/>
                      <w:sz w:val="24"/>
                      <w:szCs w:val="24"/>
                      <w:u w:val="none"/>
                    </w:rPr>
                  </w:pPr>
                </w:p>
              </w:tc>
              <w:tc>
                <w:tcPr>
                  <w:tcW w:w="555" w:type="dxa"/>
                  <w:tcBorders>
                    <w:top w:val="nil"/>
                    <w:left w:val="nil"/>
                    <w:bottom w:val="nil"/>
                    <w:right w:val="nil"/>
                  </w:tcBorders>
                  <w:shd w:val="clear" w:color="auto" w:fill="FFFFFF"/>
                  <w:noWrap/>
                  <w:vAlign w:val="center"/>
                </w:tcPr>
                <w:p w14:paraId="696FBB98">
                  <w:pPr>
                    <w:jc w:val="right"/>
                    <w:rPr>
                      <w:rFonts w:hint="eastAsia" w:ascii="宋体" w:hAnsi="宋体" w:eastAsia="宋体" w:cs="宋体"/>
                      <w:i w:val="0"/>
                      <w:color w:val="000000"/>
                      <w:sz w:val="24"/>
                      <w:szCs w:val="24"/>
                      <w:u w:val="none"/>
                    </w:rPr>
                  </w:pPr>
                </w:p>
              </w:tc>
              <w:tc>
                <w:tcPr>
                  <w:tcW w:w="1205" w:type="dxa"/>
                  <w:tcBorders>
                    <w:top w:val="nil"/>
                    <w:left w:val="nil"/>
                    <w:bottom w:val="nil"/>
                    <w:right w:val="nil"/>
                  </w:tcBorders>
                  <w:shd w:val="clear" w:color="auto" w:fill="FFFFFF"/>
                  <w:noWrap/>
                  <w:vAlign w:val="center"/>
                </w:tcPr>
                <w:p w14:paraId="5D70AA51">
                  <w:pPr>
                    <w:jc w:val="right"/>
                    <w:rPr>
                      <w:rFonts w:hint="eastAsia" w:ascii="宋体" w:hAnsi="宋体" w:eastAsia="宋体" w:cs="宋体"/>
                      <w:i w:val="0"/>
                      <w:color w:val="000000"/>
                      <w:sz w:val="24"/>
                      <w:szCs w:val="24"/>
                      <w:u w:val="none"/>
                    </w:rPr>
                  </w:pPr>
                </w:p>
              </w:tc>
              <w:tc>
                <w:tcPr>
                  <w:tcW w:w="4869" w:type="dxa"/>
                  <w:tcBorders>
                    <w:top w:val="nil"/>
                    <w:left w:val="nil"/>
                    <w:bottom w:val="nil"/>
                    <w:right w:val="nil"/>
                  </w:tcBorders>
                  <w:shd w:val="clear" w:color="auto" w:fill="FFFFFF"/>
                  <w:noWrap/>
                  <w:vAlign w:val="center"/>
                </w:tcPr>
                <w:p w14:paraId="01E8A2EF">
                  <w:pPr>
                    <w:jc w:val="right"/>
                    <w:rPr>
                      <w:rFonts w:hint="eastAsia" w:ascii="宋体" w:hAnsi="宋体" w:eastAsia="宋体" w:cs="宋体"/>
                      <w:i w:val="0"/>
                      <w:color w:val="000000"/>
                      <w:sz w:val="24"/>
                      <w:szCs w:val="24"/>
                      <w:u w:val="none"/>
                    </w:rPr>
                  </w:pPr>
                </w:p>
              </w:tc>
              <w:tc>
                <w:tcPr>
                  <w:tcW w:w="2331" w:type="dxa"/>
                  <w:gridSpan w:val="2"/>
                  <w:tcBorders>
                    <w:top w:val="nil"/>
                    <w:left w:val="nil"/>
                    <w:bottom w:val="nil"/>
                    <w:right w:val="nil"/>
                  </w:tcBorders>
                  <w:shd w:val="clear" w:color="auto" w:fill="FFFFFF"/>
                  <w:noWrap/>
                  <w:vAlign w:val="center"/>
                </w:tcPr>
                <w:p w14:paraId="3E572B3A">
                  <w:pPr>
                    <w:jc w:val="right"/>
                    <w:rPr>
                      <w:rFonts w:hint="eastAsia" w:ascii="宋体" w:hAnsi="宋体" w:eastAsia="宋体" w:cs="宋体"/>
                      <w:i w:val="0"/>
                      <w:color w:val="000000"/>
                      <w:sz w:val="24"/>
                      <w:szCs w:val="24"/>
                      <w:u w:val="none"/>
                    </w:rPr>
                  </w:pPr>
                </w:p>
              </w:tc>
              <w:tc>
                <w:tcPr>
                  <w:tcW w:w="2687" w:type="dxa"/>
                  <w:gridSpan w:val="2"/>
                  <w:tcBorders>
                    <w:top w:val="nil"/>
                    <w:left w:val="nil"/>
                    <w:bottom w:val="nil"/>
                    <w:right w:val="nil"/>
                  </w:tcBorders>
                  <w:shd w:val="clear" w:color="auto" w:fill="FFFFFF"/>
                  <w:noWrap/>
                  <w:vAlign w:val="center"/>
                </w:tcPr>
                <w:p w14:paraId="033E493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14:paraId="14DBB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3751" w:type="dxa"/>
                  <w:tcBorders>
                    <w:top w:val="nil"/>
                    <w:left w:val="nil"/>
                    <w:bottom w:val="nil"/>
                    <w:right w:val="nil"/>
                  </w:tcBorders>
                  <w:shd w:val="clear" w:color="auto" w:fill="FFFFFF"/>
                  <w:noWrap/>
                  <w:vAlign w:val="center"/>
                </w:tcPr>
                <w:p w14:paraId="73FDD53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555" w:type="dxa"/>
                  <w:tcBorders>
                    <w:top w:val="nil"/>
                    <w:left w:val="nil"/>
                    <w:bottom w:val="nil"/>
                    <w:right w:val="nil"/>
                  </w:tcBorders>
                  <w:shd w:val="clear" w:color="auto" w:fill="FFFFFF"/>
                  <w:noWrap/>
                  <w:vAlign w:val="center"/>
                </w:tcPr>
                <w:p w14:paraId="3548999B">
                  <w:pPr>
                    <w:jc w:val="right"/>
                    <w:rPr>
                      <w:rFonts w:hint="eastAsia" w:ascii="宋体" w:hAnsi="宋体" w:eastAsia="宋体" w:cs="宋体"/>
                      <w:i w:val="0"/>
                      <w:color w:val="000000"/>
                      <w:sz w:val="24"/>
                      <w:szCs w:val="24"/>
                      <w:u w:val="none"/>
                    </w:rPr>
                  </w:pPr>
                </w:p>
              </w:tc>
              <w:tc>
                <w:tcPr>
                  <w:tcW w:w="1205" w:type="dxa"/>
                  <w:tcBorders>
                    <w:top w:val="nil"/>
                    <w:left w:val="nil"/>
                    <w:bottom w:val="nil"/>
                    <w:right w:val="nil"/>
                  </w:tcBorders>
                  <w:shd w:val="clear" w:color="auto" w:fill="FFFFFF"/>
                  <w:noWrap/>
                  <w:vAlign w:val="center"/>
                </w:tcPr>
                <w:p w14:paraId="0C5EC9A2">
                  <w:pPr>
                    <w:jc w:val="right"/>
                    <w:rPr>
                      <w:rFonts w:hint="eastAsia" w:ascii="宋体" w:hAnsi="宋体" w:eastAsia="宋体" w:cs="宋体"/>
                      <w:i w:val="0"/>
                      <w:color w:val="000000"/>
                      <w:sz w:val="24"/>
                      <w:szCs w:val="24"/>
                      <w:u w:val="none"/>
                    </w:rPr>
                  </w:pPr>
                </w:p>
              </w:tc>
              <w:tc>
                <w:tcPr>
                  <w:tcW w:w="4869" w:type="dxa"/>
                  <w:tcBorders>
                    <w:top w:val="nil"/>
                    <w:left w:val="nil"/>
                    <w:bottom w:val="nil"/>
                    <w:right w:val="nil"/>
                  </w:tcBorders>
                  <w:shd w:val="clear" w:color="auto" w:fill="FFFFFF"/>
                  <w:noWrap/>
                  <w:vAlign w:val="center"/>
                </w:tcPr>
                <w:p w14:paraId="3EF051F1">
                  <w:pPr>
                    <w:jc w:val="right"/>
                    <w:rPr>
                      <w:rFonts w:hint="eastAsia" w:ascii="宋体" w:hAnsi="宋体" w:eastAsia="宋体" w:cs="宋体"/>
                      <w:i w:val="0"/>
                      <w:color w:val="000000"/>
                      <w:sz w:val="24"/>
                      <w:szCs w:val="24"/>
                      <w:u w:val="none"/>
                    </w:rPr>
                  </w:pPr>
                </w:p>
              </w:tc>
              <w:tc>
                <w:tcPr>
                  <w:tcW w:w="2331" w:type="dxa"/>
                  <w:gridSpan w:val="2"/>
                  <w:tcBorders>
                    <w:top w:val="nil"/>
                    <w:left w:val="nil"/>
                    <w:bottom w:val="nil"/>
                    <w:right w:val="nil"/>
                  </w:tcBorders>
                  <w:shd w:val="clear" w:color="auto" w:fill="FFFFFF"/>
                  <w:noWrap/>
                  <w:vAlign w:val="center"/>
                </w:tcPr>
                <w:p w14:paraId="7D41BBF9">
                  <w:pPr>
                    <w:jc w:val="right"/>
                    <w:rPr>
                      <w:rFonts w:hint="eastAsia" w:ascii="宋体" w:hAnsi="宋体" w:eastAsia="宋体" w:cs="宋体"/>
                      <w:i w:val="0"/>
                      <w:color w:val="000000"/>
                      <w:sz w:val="24"/>
                      <w:szCs w:val="24"/>
                      <w:u w:val="none"/>
                    </w:rPr>
                  </w:pPr>
                </w:p>
              </w:tc>
              <w:tc>
                <w:tcPr>
                  <w:tcW w:w="2687" w:type="dxa"/>
                  <w:gridSpan w:val="2"/>
                  <w:tcBorders>
                    <w:top w:val="nil"/>
                    <w:left w:val="nil"/>
                    <w:bottom w:val="nil"/>
                    <w:right w:val="nil"/>
                  </w:tcBorders>
                  <w:shd w:val="clear" w:color="auto" w:fill="FFFFFF"/>
                  <w:noWrap/>
                  <w:vAlign w:val="center"/>
                </w:tcPr>
                <w:p w14:paraId="42C8DBB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7E5E0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71" w:type="dxa"/>
                <w:trHeight w:val="448" w:hRule="atLeast"/>
              </w:trPr>
              <w:tc>
                <w:tcPr>
                  <w:tcW w:w="5511"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67204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765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A3487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14:paraId="777C6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71" w:type="dxa"/>
                <w:trHeight w:val="628" w:hRule="atLeast"/>
              </w:trPr>
              <w:tc>
                <w:tcPr>
                  <w:tcW w:w="37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3534B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6825B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2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EACEB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48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8A3B7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6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C995D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C6D39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14:paraId="428EA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71" w:type="dxa"/>
                <w:trHeight w:val="448" w:hRule="atLeast"/>
              </w:trPr>
              <w:tc>
                <w:tcPr>
                  <w:tcW w:w="37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36109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B81D60">
                  <w:pPr>
                    <w:jc w:val="center"/>
                    <w:rPr>
                      <w:rFonts w:hint="eastAsia" w:ascii="宋体" w:hAnsi="宋体" w:eastAsia="宋体" w:cs="宋体"/>
                      <w:i w:val="0"/>
                      <w:color w:val="000000"/>
                      <w:sz w:val="24"/>
                      <w:szCs w:val="24"/>
                      <w:u w:val="none"/>
                    </w:rPr>
                  </w:pPr>
                </w:p>
              </w:tc>
              <w:tc>
                <w:tcPr>
                  <w:tcW w:w="12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4A2ED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48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41D63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6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838C95">
                  <w:pPr>
                    <w:jc w:val="center"/>
                    <w:rPr>
                      <w:rFonts w:hint="eastAsia" w:ascii="宋体" w:hAnsi="宋体" w:eastAsia="宋体" w:cs="宋体"/>
                      <w:i w:val="0"/>
                      <w:color w:val="000000"/>
                      <w:sz w:val="24"/>
                      <w:szCs w:val="24"/>
                      <w:u w:val="none"/>
                    </w:rPr>
                  </w:pP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23C08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14:paraId="0CCED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71" w:type="dxa"/>
                <w:trHeight w:val="448" w:hRule="atLeast"/>
              </w:trPr>
              <w:tc>
                <w:tcPr>
                  <w:tcW w:w="3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ADCF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A5CEC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6CBE1">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4360.7694</w:t>
                  </w:r>
                </w:p>
              </w:tc>
              <w:tc>
                <w:tcPr>
                  <w:tcW w:w="48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A5DE9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6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CD4D01">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31</w:t>
                  </w: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3BE02">
                  <w:pPr>
                    <w:jc w:val="right"/>
                    <w:rPr>
                      <w:rFonts w:hint="eastAsia" w:ascii="宋体" w:hAnsi="宋体" w:eastAsia="宋体" w:cs="宋体"/>
                      <w:i w:val="0"/>
                      <w:color w:val="000000"/>
                      <w:sz w:val="22"/>
                      <w:szCs w:val="22"/>
                      <w:u w:val="none"/>
                    </w:rPr>
                  </w:pPr>
                </w:p>
              </w:tc>
            </w:tr>
            <w:tr w14:paraId="3EDC7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71" w:type="dxa"/>
                <w:trHeight w:val="448" w:hRule="atLeast"/>
              </w:trPr>
              <w:tc>
                <w:tcPr>
                  <w:tcW w:w="37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A924A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298A4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6F06C">
                  <w:pPr>
                    <w:jc w:val="right"/>
                    <w:rPr>
                      <w:rFonts w:hint="eastAsia" w:ascii="宋体" w:hAnsi="宋体" w:eastAsia="宋体" w:cs="宋体"/>
                      <w:i w:val="0"/>
                      <w:color w:val="000000"/>
                      <w:sz w:val="22"/>
                      <w:szCs w:val="22"/>
                      <w:u w:val="none"/>
                    </w:rPr>
                  </w:pPr>
                </w:p>
              </w:tc>
              <w:tc>
                <w:tcPr>
                  <w:tcW w:w="48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0EFCE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16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B199DA">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32</w:t>
                  </w: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C24C4">
                  <w:pPr>
                    <w:jc w:val="right"/>
                    <w:rPr>
                      <w:rFonts w:hint="eastAsia" w:ascii="宋体" w:hAnsi="宋体" w:eastAsia="宋体" w:cs="宋体"/>
                      <w:i w:val="0"/>
                      <w:color w:val="000000"/>
                      <w:sz w:val="22"/>
                      <w:szCs w:val="22"/>
                      <w:u w:val="none"/>
                    </w:rPr>
                  </w:pPr>
                </w:p>
              </w:tc>
            </w:tr>
            <w:tr w14:paraId="53DA7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71" w:type="dxa"/>
                <w:trHeight w:val="448" w:hRule="atLeast"/>
              </w:trPr>
              <w:tc>
                <w:tcPr>
                  <w:tcW w:w="3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2628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B98B0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BB03A">
                  <w:pPr>
                    <w:jc w:val="right"/>
                    <w:rPr>
                      <w:rFonts w:hint="eastAsia" w:ascii="宋体" w:hAnsi="宋体" w:eastAsia="宋体" w:cs="宋体"/>
                      <w:i w:val="0"/>
                      <w:color w:val="000000"/>
                      <w:sz w:val="22"/>
                      <w:szCs w:val="22"/>
                      <w:u w:val="none"/>
                    </w:rPr>
                  </w:pPr>
                </w:p>
              </w:tc>
              <w:tc>
                <w:tcPr>
                  <w:tcW w:w="48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B2C5D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16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E20817">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33</w:t>
                  </w: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DC939">
                  <w:pPr>
                    <w:jc w:val="right"/>
                    <w:rPr>
                      <w:rFonts w:hint="eastAsia" w:ascii="宋体" w:hAnsi="宋体" w:eastAsia="宋体" w:cs="宋体"/>
                      <w:i w:val="0"/>
                      <w:color w:val="000000"/>
                      <w:sz w:val="22"/>
                      <w:szCs w:val="22"/>
                      <w:u w:val="none"/>
                    </w:rPr>
                  </w:pPr>
                </w:p>
              </w:tc>
            </w:tr>
            <w:tr w14:paraId="75855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71" w:type="dxa"/>
                <w:trHeight w:val="448" w:hRule="atLeast"/>
              </w:trPr>
              <w:tc>
                <w:tcPr>
                  <w:tcW w:w="37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87FB0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21EDD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D0A1E">
                  <w:pPr>
                    <w:jc w:val="right"/>
                    <w:rPr>
                      <w:rFonts w:hint="eastAsia" w:ascii="宋体" w:hAnsi="宋体" w:eastAsia="宋体" w:cs="宋体"/>
                      <w:i w:val="0"/>
                      <w:color w:val="000000"/>
                      <w:sz w:val="22"/>
                      <w:szCs w:val="22"/>
                      <w:u w:val="none"/>
                    </w:rPr>
                  </w:pPr>
                </w:p>
              </w:tc>
              <w:tc>
                <w:tcPr>
                  <w:tcW w:w="48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372B6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16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02FBA3">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34</w:t>
                  </w: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44179">
                  <w:pPr>
                    <w:jc w:val="right"/>
                    <w:rPr>
                      <w:rFonts w:hint="eastAsia" w:ascii="宋体" w:hAnsi="宋体" w:eastAsia="宋体" w:cs="宋体"/>
                      <w:i w:val="0"/>
                      <w:color w:val="000000"/>
                      <w:sz w:val="22"/>
                      <w:szCs w:val="22"/>
                      <w:u w:val="none"/>
                    </w:rPr>
                  </w:pPr>
                </w:p>
              </w:tc>
            </w:tr>
            <w:tr w14:paraId="76CAD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71" w:type="dxa"/>
                <w:trHeight w:val="448" w:hRule="atLeast"/>
              </w:trPr>
              <w:tc>
                <w:tcPr>
                  <w:tcW w:w="37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2BF1C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FABBD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D238E">
                  <w:pPr>
                    <w:jc w:val="right"/>
                    <w:rPr>
                      <w:rFonts w:hint="eastAsia" w:ascii="宋体" w:hAnsi="宋体" w:eastAsia="宋体" w:cs="宋体"/>
                      <w:i w:val="0"/>
                      <w:color w:val="000000"/>
                      <w:sz w:val="22"/>
                      <w:szCs w:val="22"/>
                      <w:u w:val="none"/>
                    </w:rPr>
                  </w:pPr>
                </w:p>
              </w:tc>
              <w:tc>
                <w:tcPr>
                  <w:tcW w:w="48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DBA97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16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8D37FC">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35</w:t>
                  </w: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2611F">
                  <w:pPr>
                    <w:jc w:val="right"/>
                    <w:rPr>
                      <w:rFonts w:hint="eastAsia" w:ascii="宋体" w:hAnsi="宋体" w:eastAsia="宋体" w:cs="宋体"/>
                      <w:i w:val="0"/>
                      <w:color w:val="000000"/>
                      <w:sz w:val="22"/>
                      <w:szCs w:val="22"/>
                      <w:u w:val="none"/>
                    </w:rPr>
                  </w:pPr>
                </w:p>
              </w:tc>
            </w:tr>
            <w:tr w14:paraId="215CB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71" w:type="dxa"/>
                <w:trHeight w:val="448" w:hRule="atLeast"/>
              </w:trPr>
              <w:tc>
                <w:tcPr>
                  <w:tcW w:w="37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3EC8F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E86F1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C1D3D">
                  <w:pPr>
                    <w:jc w:val="right"/>
                    <w:rPr>
                      <w:rFonts w:hint="eastAsia" w:ascii="宋体" w:hAnsi="宋体" w:eastAsia="宋体" w:cs="宋体"/>
                      <w:i w:val="0"/>
                      <w:color w:val="000000"/>
                      <w:sz w:val="22"/>
                      <w:szCs w:val="22"/>
                      <w:u w:val="none"/>
                    </w:rPr>
                  </w:pPr>
                </w:p>
              </w:tc>
              <w:tc>
                <w:tcPr>
                  <w:tcW w:w="48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1483F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16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F11E8E">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36</w:t>
                  </w: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3324B">
                  <w:pPr>
                    <w:jc w:val="right"/>
                    <w:rPr>
                      <w:rFonts w:hint="eastAsia" w:ascii="宋体" w:hAnsi="宋体" w:eastAsia="宋体" w:cs="宋体"/>
                      <w:i w:val="0"/>
                      <w:color w:val="000000"/>
                      <w:sz w:val="22"/>
                      <w:szCs w:val="22"/>
                      <w:u w:val="none"/>
                    </w:rPr>
                  </w:pPr>
                </w:p>
              </w:tc>
            </w:tr>
            <w:tr w14:paraId="77288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71" w:type="dxa"/>
                <w:trHeight w:val="448" w:hRule="atLeast"/>
              </w:trPr>
              <w:tc>
                <w:tcPr>
                  <w:tcW w:w="37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2CADF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BBD70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B8BC9">
                  <w:pPr>
                    <w:jc w:val="right"/>
                    <w:rPr>
                      <w:rFonts w:hint="eastAsia" w:ascii="宋体" w:hAnsi="宋体" w:eastAsia="宋体" w:cs="宋体"/>
                      <w:i w:val="0"/>
                      <w:color w:val="000000"/>
                      <w:sz w:val="22"/>
                      <w:szCs w:val="22"/>
                      <w:u w:val="none"/>
                    </w:rPr>
                  </w:pPr>
                </w:p>
              </w:tc>
              <w:tc>
                <w:tcPr>
                  <w:tcW w:w="4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26816">
                  <w:pPr>
                    <w:keepNext w:val="0"/>
                    <w:keepLines w:val="0"/>
                    <w:widowControl/>
                    <w:suppressLineNumbers w:val="0"/>
                    <w:jc w:val="left"/>
                    <w:textAlignment w:val="center"/>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七、文化旅游体育与传媒支出</w:t>
                  </w:r>
                </w:p>
              </w:tc>
              <w:tc>
                <w:tcPr>
                  <w:tcW w:w="16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DD5914">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37</w:t>
                  </w: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6A19E">
                  <w:pPr>
                    <w:jc w:val="right"/>
                    <w:rPr>
                      <w:rFonts w:hint="eastAsia" w:ascii="宋体" w:hAnsi="宋体" w:eastAsia="宋体" w:cs="宋体"/>
                      <w:i w:val="0"/>
                      <w:color w:val="000000"/>
                      <w:sz w:val="22"/>
                      <w:szCs w:val="22"/>
                      <w:u w:val="none"/>
                    </w:rPr>
                  </w:pPr>
                </w:p>
              </w:tc>
            </w:tr>
            <w:tr w14:paraId="6E1D7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71" w:type="dxa"/>
                <w:trHeight w:val="448" w:hRule="atLeast"/>
              </w:trPr>
              <w:tc>
                <w:tcPr>
                  <w:tcW w:w="37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CCDB9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743F3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7FF23">
                  <w:pPr>
                    <w:jc w:val="left"/>
                    <w:rPr>
                      <w:rFonts w:hint="eastAsia" w:ascii="宋体" w:hAnsi="宋体" w:eastAsia="宋体" w:cs="宋体"/>
                      <w:i w:val="0"/>
                      <w:color w:val="000000"/>
                      <w:sz w:val="22"/>
                      <w:szCs w:val="22"/>
                      <w:u w:val="none"/>
                    </w:rPr>
                  </w:pPr>
                </w:p>
              </w:tc>
              <w:tc>
                <w:tcPr>
                  <w:tcW w:w="4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D51DE">
                  <w:pPr>
                    <w:jc w:val="left"/>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八、社会保障和就业支出</w:t>
                  </w:r>
                </w:p>
              </w:tc>
              <w:tc>
                <w:tcPr>
                  <w:tcW w:w="16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FD25E4">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38</w:t>
                  </w: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D0ADD">
                  <w:pPr>
                    <w:jc w:val="lef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168.4974</w:t>
                  </w:r>
                </w:p>
              </w:tc>
            </w:tr>
            <w:tr w14:paraId="53B2C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71" w:type="dxa"/>
                <w:trHeight w:val="448" w:hRule="atLeast"/>
              </w:trPr>
              <w:tc>
                <w:tcPr>
                  <w:tcW w:w="3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F6FCF">
                  <w:pPr>
                    <w:jc w:val="right"/>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F1E17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D7FFE">
                  <w:pPr>
                    <w:jc w:val="right"/>
                    <w:rPr>
                      <w:rFonts w:hint="eastAsia" w:ascii="宋体" w:hAnsi="宋体" w:eastAsia="宋体" w:cs="宋体"/>
                      <w:i w:val="0"/>
                      <w:color w:val="000000"/>
                      <w:sz w:val="22"/>
                      <w:szCs w:val="22"/>
                      <w:u w:val="none"/>
                    </w:rPr>
                  </w:pPr>
                </w:p>
              </w:tc>
              <w:tc>
                <w:tcPr>
                  <w:tcW w:w="4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D3669">
                  <w:pPr>
                    <w:jc w:val="left"/>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九、卫生健康支出</w:t>
                  </w:r>
                </w:p>
              </w:tc>
              <w:tc>
                <w:tcPr>
                  <w:tcW w:w="16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8AF8E2">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39</w:t>
                  </w: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7BC44">
                  <w:pPr>
                    <w:rPr>
                      <w:rFonts w:hint="default" w:ascii="宋体" w:hAnsi="宋体" w:eastAsia="宋体" w:cs="宋体"/>
                      <w:b/>
                      <w:i w:val="0"/>
                      <w:color w:val="000000"/>
                      <w:sz w:val="22"/>
                      <w:szCs w:val="22"/>
                      <w:u w:val="none"/>
                      <w:lang w:val="en-US" w:eastAsia="zh-CN"/>
                    </w:rPr>
                  </w:pPr>
                  <w:r>
                    <w:rPr>
                      <w:rFonts w:hint="eastAsia" w:ascii="宋体" w:hAnsi="宋体" w:eastAsia="宋体" w:cs="宋体"/>
                      <w:b w:val="0"/>
                      <w:bCs/>
                      <w:i w:val="0"/>
                      <w:color w:val="000000"/>
                      <w:sz w:val="22"/>
                      <w:szCs w:val="22"/>
                      <w:u w:val="none"/>
                      <w:lang w:val="en-US" w:eastAsia="zh-CN"/>
                    </w:rPr>
                    <w:t>69.1900</w:t>
                  </w:r>
                </w:p>
              </w:tc>
            </w:tr>
            <w:tr w14:paraId="63AB9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71" w:type="dxa"/>
                <w:trHeight w:val="448" w:hRule="atLeast"/>
              </w:trPr>
              <w:tc>
                <w:tcPr>
                  <w:tcW w:w="3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48B3C">
                  <w:pPr>
                    <w:jc w:val="right"/>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555BB8">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ADE37">
                  <w:pPr>
                    <w:jc w:val="right"/>
                    <w:rPr>
                      <w:rFonts w:hint="eastAsia" w:ascii="宋体" w:hAnsi="宋体" w:eastAsia="宋体" w:cs="宋体"/>
                      <w:i w:val="0"/>
                      <w:color w:val="000000"/>
                      <w:sz w:val="22"/>
                      <w:szCs w:val="22"/>
                      <w:u w:val="none"/>
                    </w:rPr>
                  </w:pPr>
                </w:p>
              </w:tc>
              <w:tc>
                <w:tcPr>
                  <w:tcW w:w="4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7DCAB">
                  <w:pPr>
                    <w:jc w:val="left"/>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十、节能环保支出</w:t>
                  </w:r>
                </w:p>
              </w:tc>
              <w:tc>
                <w:tcPr>
                  <w:tcW w:w="16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C77D59">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40</w:t>
                  </w: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E44D4">
                  <w:pPr>
                    <w:rPr>
                      <w:rFonts w:hint="eastAsia" w:ascii="宋体" w:hAnsi="宋体" w:eastAsia="宋体" w:cs="宋体"/>
                      <w:b/>
                      <w:i w:val="0"/>
                      <w:color w:val="000000"/>
                      <w:sz w:val="22"/>
                      <w:szCs w:val="22"/>
                      <w:u w:val="none"/>
                    </w:rPr>
                  </w:pPr>
                </w:p>
              </w:tc>
            </w:tr>
            <w:tr w14:paraId="1C9DC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71" w:type="dxa"/>
                <w:trHeight w:val="448" w:hRule="atLeast"/>
              </w:trPr>
              <w:tc>
                <w:tcPr>
                  <w:tcW w:w="3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C7255">
                  <w:pPr>
                    <w:jc w:val="right"/>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C73491">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11</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AD9DC">
                  <w:pPr>
                    <w:jc w:val="right"/>
                    <w:rPr>
                      <w:rFonts w:hint="eastAsia" w:ascii="宋体" w:hAnsi="宋体" w:eastAsia="宋体" w:cs="宋体"/>
                      <w:i w:val="0"/>
                      <w:color w:val="000000"/>
                      <w:sz w:val="22"/>
                      <w:szCs w:val="22"/>
                      <w:u w:val="none"/>
                    </w:rPr>
                  </w:pPr>
                </w:p>
              </w:tc>
              <w:tc>
                <w:tcPr>
                  <w:tcW w:w="4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F6359">
                  <w:pPr>
                    <w:jc w:val="left"/>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十一、城乡社区支出</w:t>
                  </w:r>
                </w:p>
              </w:tc>
              <w:tc>
                <w:tcPr>
                  <w:tcW w:w="16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44915A">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41</w:t>
                  </w: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0ED8C">
                  <w:pPr>
                    <w:rPr>
                      <w:rFonts w:hint="eastAsia" w:ascii="宋体" w:hAnsi="宋体" w:eastAsia="宋体" w:cs="宋体"/>
                      <w:b/>
                      <w:i w:val="0"/>
                      <w:color w:val="000000"/>
                      <w:sz w:val="22"/>
                      <w:szCs w:val="22"/>
                      <w:u w:val="none"/>
                    </w:rPr>
                  </w:pPr>
                </w:p>
              </w:tc>
            </w:tr>
            <w:tr w14:paraId="14C1F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71" w:type="dxa"/>
                <w:trHeight w:val="448" w:hRule="atLeast"/>
              </w:trPr>
              <w:tc>
                <w:tcPr>
                  <w:tcW w:w="3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20151">
                  <w:pPr>
                    <w:jc w:val="right"/>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7BF2E5">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12</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068EB">
                  <w:pPr>
                    <w:jc w:val="right"/>
                    <w:rPr>
                      <w:rFonts w:hint="eastAsia" w:ascii="宋体" w:hAnsi="宋体" w:eastAsia="宋体" w:cs="宋体"/>
                      <w:i w:val="0"/>
                      <w:color w:val="000000"/>
                      <w:sz w:val="22"/>
                      <w:szCs w:val="22"/>
                      <w:u w:val="none"/>
                    </w:rPr>
                  </w:pPr>
                </w:p>
              </w:tc>
              <w:tc>
                <w:tcPr>
                  <w:tcW w:w="4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5DF0D">
                  <w:pPr>
                    <w:jc w:val="left"/>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十二、农林水支出</w:t>
                  </w:r>
                </w:p>
              </w:tc>
              <w:tc>
                <w:tcPr>
                  <w:tcW w:w="16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A15EAE">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42</w:t>
                  </w: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94761">
                  <w:pPr>
                    <w:rPr>
                      <w:rFonts w:hint="eastAsia" w:ascii="宋体" w:hAnsi="宋体" w:eastAsia="宋体" w:cs="宋体"/>
                      <w:b/>
                      <w:i w:val="0"/>
                      <w:color w:val="000000"/>
                      <w:sz w:val="22"/>
                      <w:szCs w:val="22"/>
                      <w:u w:val="none"/>
                    </w:rPr>
                  </w:pPr>
                </w:p>
              </w:tc>
            </w:tr>
            <w:tr w14:paraId="3B469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71" w:type="dxa"/>
                <w:trHeight w:val="448" w:hRule="atLeast"/>
              </w:trPr>
              <w:tc>
                <w:tcPr>
                  <w:tcW w:w="3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6A589">
                  <w:pPr>
                    <w:jc w:val="right"/>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558204">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13</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9FBC4">
                  <w:pPr>
                    <w:jc w:val="right"/>
                    <w:rPr>
                      <w:rFonts w:hint="eastAsia" w:ascii="宋体" w:hAnsi="宋体" w:eastAsia="宋体" w:cs="宋体"/>
                      <w:i w:val="0"/>
                      <w:color w:val="000000"/>
                      <w:sz w:val="22"/>
                      <w:szCs w:val="22"/>
                      <w:u w:val="none"/>
                    </w:rPr>
                  </w:pPr>
                </w:p>
              </w:tc>
              <w:tc>
                <w:tcPr>
                  <w:tcW w:w="4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FD4C4">
                  <w:pPr>
                    <w:jc w:val="left"/>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十三、交通运输支出</w:t>
                  </w:r>
                </w:p>
              </w:tc>
              <w:tc>
                <w:tcPr>
                  <w:tcW w:w="16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716626">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43</w:t>
                  </w: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EA147">
                  <w:pPr>
                    <w:rPr>
                      <w:rFonts w:hint="default" w:ascii="宋体" w:hAnsi="宋体" w:eastAsia="宋体" w:cs="宋体"/>
                      <w:b/>
                      <w:i w:val="0"/>
                      <w:color w:val="000000"/>
                      <w:sz w:val="22"/>
                      <w:szCs w:val="22"/>
                      <w:u w:val="none"/>
                      <w:lang w:val="en-US" w:eastAsia="zh-CN"/>
                    </w:rPr>
                  </w:pPr>
                  <w:r>
                    <w:rPr>
                      <w:rFonts w:hint="eastAsia" w:ascii="宋体" w:hAnsi="宋体" w:eastAsia="宋体" w:cs="宋体"/>
                      <w:b w:val="0"/>
                      <w:bCs/>
                      <w:i w:val="0"/>
                      <w:color w:val="000000"/>
                      <w:sz w:val="22"/>
                      <w:szCs w:val="22"/>
                      <w:u w:val="none"/>
                      <w:lang w:val="en-US" w:eastAsia="zh-CN"/>
                    </w:rPr>
                    <w:t>1967.2820</w:t>
                  </w:r>
                </w:p>
              </w:tc>
            </w:tr>
            <w:tr w14:paraId="7D77D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71" w:type="dxa"/>
                <w:trHeight w:val="448" w:hRule="atLeast"/>
              </w:trPr>
              <w:tc>
                <w:tcPr>
                  <w:tcW w:w="3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0FA2B">
                  <w:pPr>
                    <w:jc w:val="right"/>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510B73">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14</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DDBC6">
                  <w:pPr>
                    <w:jc w:val="right"/>
                    <w:rPr>
                      <w:rFonts w:hint="eastAsia" w:ascii="宋体" w:hAnsi="宋体" w:eastAsia="宋体" w:cs="宋体"/>
                      <w:i w:val="0"/>
                      <w:color w:val="000000"/>
                      <w:sz w:val="22"/>
                      <w:szCs w:val="22"/>
                      <w:u w:val="none"/>
                    </w:rPr>
                  </w:pPr>
                </w:p>
              </w:tc>
              <w:tc>
                <w:tcPr>
                  <w:tcW w:w="4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ED1A0">
                  <w:pPr>
                    <w:jc w:val="left"/>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十四、资源勘探工业信息等支出</w:t>
                  </w:r>
                </w:p>
              </w:tc>
              <w:tc>
                <w:tcPr>
                  <w:tcW w:w="16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C8AF4E">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44</w:t>
                  </w: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41866">
                  <w:pPr>
                    <w:rPr>
                      <w:rFonts w:hint="eastAsia" w:ascii="宋体" w:hAnsi="宋体" w:eastAsia="宋体" w:cs="宋体"/>
                      <w:b/>
                      <w:i w:val="0"/>
                      <w:color w:val="000000"/>
                      <w:sz w:val="22"/>
                      <w:szCs w:val="22"/>
                      <w:u w:val="none"/>
                    </w:rPr>
                  </w:pPr>
                </w:p>
              </w:tc>
            </w:tr>
            <w:tr w14:paraId="66CED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71" w:type="dxa"/>
                <w:trHeight w:val="448" w:hRule="atLeast"/>
              </w:trPr>
              <w:tc>
                <w:tcPr>
                  <w:tcW w:w="3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0084A">
                  <w:pPr>
                    <w:jc w:val="right"/>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1B22A5">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15</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EBE02">
                  <w:pPr>
                    <w:jc w:val="right"/>
                    <w:rPr>
                      <w:rFonts w:hint="eastAsia" w:ascii="宋体" w:hAnsi="宋体" w:eastAsia="宋体" w:cs="宋体"/>
                      <w:i w:val="0"/>
                      <w:color w:val="000000"/>
                      <w:sz w:val="22"/>
                      <w:szCs w:val="22"/>
                      <w:u w:val="none"/>
                    </w:rPr>
                  </w:pPr>
                </w:p>
              </w:tc>
              <w:tc>
                <w:tcPr>
                  <w:tcW w:w="4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77BAA">
                  <w:pPr>
                    <w:jc w:val="left"/>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十五、商业服务业等支出</w:t>
                  </w:r>
                </w:p>
              </w:tc>
              <w:tc>
                <w:tcPr>
                  <w:tcW w:w="16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5E0F24">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45</w:t>
                  </w: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22D2F">
                  <w:pPr>
                    <w:rPr>
                      <w:rFonts w:hint="eastAsia" w:ascii="宋体" w:hAnsi="宋体" w:eastAsia="宋体" w:cs="宋体"/>
                      <w:b/>
                      <w:i w:val="0"/>
                      <w:color w:val="000000"/>
                      <w:sz w:val="22"/>
                      <w:szCs w:val="22"/>
                      <w:u w:val="none"/>
                    </w:rPr>
                  </w:pPr>
                </w:p>
              </w:tc>
            </w:tr>
            <w:tr w14:paraId="5B283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71" w:type="dxa"/>
                <w:trHeight w:val="448" w:hRule="atLeast"/>
              </w:trPr>
              <w:tc>
                <w:tcPr>
                  <w:tcW w:w="3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89B63">
                  <w:pPr>
                    <w:jc w:val="right"/>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6CF7B4">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16</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FD93B">
                  <w:pPr>
                    <w:jc w:val="right"/>
                    <w:rPr>
                      <w:rFonts w:hint="eastAsia" w:ascii="宋体" w:hAnsi="宋体" w:eastAsia="宋体" w:cs="宋体"/>
                      <w:i w:val="0"/>
                      <w:color w:val="000000"/>
                      <w:sz w:val="22"/>
                      <w:szCs w:val="22"/>
                      <w:u w:val="none"/>
                    </w:rPr>
                  </w:pPr>
                </w:p>
              </w:tc>
              <w:tc>
                <w:tcPr>
                  <w:tcW w:w="4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8F626">
                  <w:pPr>
                    <w:jc w:val="left"/>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十六、金融支出</w:t>
                  </w:r>
                </w:p>
              </w:tc>
              <w:tc>
                <w:tcPr>
                  <w:tcW w:w="16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F42AC5">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46</w:t>
                  </w: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88399">
                  <w:pPr>
                    <w:rPr>
                      <w:rFonts w:hint="eastAsia" w:ascii="宋体" w:hAnsi="宋体" w:eastAsia="宋体" w:cs="宋体"/>
                      <w:b/>
                      <w:i w:val="0"/>
                      <w:color w:val="000000"/>
                      <w:sz w:val="22"/>
                      <w:szCs w:val="22"/>
                      <w:u w:val="none"/>
                    </w:rPr>
                  </w:pPr>
                </w:p>
              </w:tc>
            </w:tr>
            <w:tr w14:paraId="14DD3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71" w:type="dxa"/>
                <w:trHeight w:val="448" w:hRule="atLeast"/>
              </w:trPr>
              <w:tc>
                <w:tcPr>
                  <w:tcW w:w="3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1B103">
                  <w:pPr>
                    <w:jc w:val="right"/>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D4D2AE">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17</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2054D">
                  <w:pPr>
                    <w:jc w:val="right"/>
                    <w:rPr>
                      <w:rFonts w:hint="eastAsia" w:ascii="宋体" w:hAnsi="宋体" w:eastAsia="宋体" w:cs="宋体"/>
                      <w:i w:val="0"/>
                      <w:color w:val="000000"/>
                      <w:sz w:val="22"/>
                      <w:szCs w:val="22"/>
                      <w:u w:val="none"/>
                    </w:rPr>
                  </w:pPr>
                </w:p>
              </w:tc>
              <w:tc>
                <w:tcPr>
                  <w:tcW w:w="4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88022">
                  <w:pPr>
                    <w:jc w:val="lef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十七、援助其他地区支出</w:t>
                  </w:r>
                </w:p>
              </w:tc>
              <w:tc>
                <w:tcPr>
                  <w:tcW w:w="16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722524">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47</w:t>
                  </w: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90A4D">
                  <w:pPr>
                    <w:rPr>
                      <w:rFonts w:hint="eastAsia" w:ascii="宋体" w:hAnsi="宋体" w:eastAsia="宋体" w:cs="宋体"/>
                      <w:b/>
                      <w:i w:val="0"/>
                      <w:color w:val="000000"/>
                      <w:sz w:val="22"/>
                      <w:szCs w:val="22"/>
                      <w:u w:val="none"/>
                    </w:rPr>
                  </w:pPr>
                </w:p>
              </w:tc>
            </w:tr>
            <w:tr w14:paraId="7FE52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71" w:type="dxa"/>
                <w:trHeight w:val="448" w:hRule="atLeast"/>
              </w:trPr>
              <w:tc>
                <w:tcPr>
                  <w:tcW w:w="3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4915D">
                  <w:pPr>
                    <w:jc w:val="right"/>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8FD5CF">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18</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551C1">
                  <w:pPr>
                    <w:jc w:val="right"/>
                    <w:rPr>
                      <w:rFonts w:hint="eastAsia" w:ascii="宋体" w:hAnsi="宋体" w:eastAsia="宋体" w:cs="宋体"/>
                      <w:i w:val="0"/>
                      <w:color w:val="000000"/>
                      <w:sz w:val="22"/>
                      <w:szCs w:val="22"/>
                      <w:u w:val="none"/>
                    </w:rPr>
                  </w:pPr>
                </w:p>
              </w:tc>
              <w:tc>
                <w:tcPr>
                  <w:tcW w:w="4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45246">
                  <w:pPr>
                    <w:jc w:val="left"/>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十八、自然资源海洋气象等支出</w:t>
                  </w:r>
                </w:p>
              </w:tc>
              <w:tc>
                <w:tcPr>
                  <w:tcW w:w="16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9F29E8">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48</w:t>
                  </w: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84120">
                  <w:pPr>
                    <w:rPr>
                      <w:rFonts w:hint="eastAsia" w:ascii="宋体" w:hAnsi="宋体" w:eastAsia="宋体" w:cs="宋体"/>
                      <w:b/>
                      <w:i w:val="0"/>
                      <w:color w:val="000000"/>
                      <w:sz w:val="22"/>
                      <w:szCs w:val="22"/>
                      <w:u w:val="none"/>
                    </w:rPr>
                  </w:pPr>
                </w:p>
              </w:tc>
            </w:tr>
            <w:tr w14:paraId="107D1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71" w:type="dxa"/>
                <w:trHeight w:val="448" w:hRule="atLeast"/>
              </w:trPr>
              <w:tc>
                <w:tcPr>
                  <w:tcW w:w="3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AF5B6">
                  <w:pPr>
                    <w:jc w:val="right"/>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9EBB0B">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19</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C80F5">
                  <w:pPr>
                    <w:jc w:val="right"/>
                    <w:rPr>
                      <w:rFonts w:hint="eastAsia" w:ascii="宋体" w:hAnsi="宋体" w:eastAsia="宋体" w:cs="宋体"/>
                      <w:i w:val="0"/>
                      <w:color w:val="000000"/>
                      <w:sz w:val="22"/>
                      <w:szCs w:val="22"/>
                      <w:u w:val="none"/>
                    </w:rPr>
                  </w:pPr>
                </w:p>
              </w:tc>
              <w:tc>
                <w:tcPr>
                  <w:tcW w:w="4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C12BA">
                  <w:pPr>
                    <w:jc w:val="left"/>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十九、住房保障支出</w:t>
                  </w:r>
                </w:p>
              </w:tc>
              <w:tc>
                <w:tcPr>
                  <w:tcW w:w="16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1A4EC6">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49</w:t>
                  </w: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537BD">
                  <w:pPr>
                    <w:rPr>
                      <w:rFonts w:hint="eastAsia" w:ascii="宋体" w:hAnsi="宋体" w:eastAsia="宋体" w:cs="宋体"/>
                      <w:b/>
                      <w:i w:val="0"/>
                      <w:color w:val="000000"/>
                      <w:sz w:val="22"/>
                      <w:szCs w:val="22"/>
                      <w:u w:val="none"/>
                    </w:rPr>
                  </w:pPr>
                </w:p>
              </w:tc>
            </w:tr>
            <w:tr w14:paraId="54BE3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71" w:type="dxa"/>
                <w:trHeight w:val="448" w:hRule="atLeast"/>
              </w:trPr>
              <w:tc>
                <w:tcPr>
                  <w:tcW w:w="3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7804D">
                  <w:pPr>
                    <w:jc w:val="right"/>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BC996D">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1C262">
                  <w:pPr>
                    <w:jc w:val="right"/>
                    <w:rPr>
                      <w:rFonts w:hint="eastAsia" w:ascii="宋体" w:hAnsi="宋体" w:eastAsia="宋体" w:cs="宋体"/>
                      <w:i w:val="0"/>
                      <w:color w:val="000000"/>
                      <w:sz w:val="22"/>
                      <w:szCs w:val="22"/>
                      <w:u w:val="none"/>
                    </w:rPr>
                  </w:pPr>
                </w:p>
              </w:tc>
              <w:tc>
                <w:tcPr>
                  <w:tcW w:w="4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6AAF5">
                  <w:pPr>
                    <w:jc w:val="lef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eastAsia="zh-CN"/>
                    </w:rPr>
                    <w:t>二十、粮油物资储备支出</w:t>
                  </w:r>
                </w:p>
              </w:tc>
              <w:tc>
                <w:tcPr>
                  <w:tcW w:w="16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C4F955">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50</w:t>
                  </w: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D46D2">
                  <w:pPr>
                    <w:rPr>
                      <w:rFonts w:hint="eastAsia" w:ascii="宋体" w:hAnsi="宋体" w:eastAsia="宋体" w:cs="宋体"/>
                      <w:b/>
                      <w:i w:val="0"/>
                      <w:color w:val="000000"/>
                      <w:sz w:val="22"/>
                      <w:szCs w:val="22"/>
                      <w:u w:val="none"/>
                    </w:rPr>
                  </w:pPr>
                </w:p>
              </w:tc>
            </w:tr>
            <w:tr w14:paraId="0637A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71" w:type="dxa"/>
                <w:trHeight w:val="448" w:hRule="atLeast"/>
              </w:trPr>
              <w:tc>
                <w:tcPr>
                  <w:tcW w:w="3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74549">
                  <w:pPr>
                    <w:jc w:val="right"/>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C69F40">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22D08">
                  <w:pPr>
                    <w:jc w:val="right"/>
                    <w:rPr>
                      <w:rFonts w:hint="eastAsia" w:ascii="宋体" w:hAnsi="宋体" w:eastAsia="宋体" w:cs="宋体"/>
                      <w:i w:val="0"/>
                      <w:color w:val="000000"/>
                      <w:sz w:val="22"/>
                      <w:szCs w:val="22"/>
                      <w:u w:val="none"/>
                    </w:rPr>
                  </w:pPr>
                </w:p>
              </w:tc>
              <w:tc>
                <w:tcPr>
                  <w:tcW w:w="4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96928">
                  <w:pPr>
                    <w:jc w:val="left"/>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二十一、国有资本经营预算支出</w:t>
                  </w:r>
                </w:p>
              </w:tc>
              <w:tc>
                <w:tcPr>
                  <w:tcW w:w="16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29617A">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51</w:t>
                  </w: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368EA">
                  <w:pPr>
                    <w:rPr>
                      <w:rFonts w:hint="eastAsia" w:ascii="宋体" w:hAnsi="宋体" w:eastAsia="宋体" w:cs="宋体"/>
                      <w:b/>
                      <w:i w:val="0"/>
                      <w:color w:val="000000"/>
                      <w:sz w:val="22"/>
                      <w:szCs w:val="22"/>
                      <w:u w:val="none"/>
                    </w:rPr>
                  </w:pPr>
                </w:p>
              </w:tc>
            </w:tr>
            <w:tr w14:paraId="16144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71" w:type="dxa"/>
                <w:trHeight w:val="448" w:hRule="atLeast"/>
              </w:trPr>
              <w:tc>
                <w:tcPr>
                  <w:tcW w:w="3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AEEDA">
                  <w:pPr>
                    <w:jc w:val="right"/>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40B50B">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AB817">
                  <w:pPr>
                    <w:jc w:val="right"/>
                    <w:rPr>
                      <w:rFonts w:hint="eastAsia" w:ascii="宋体" w:hAnsi="宋体" w:eastAsia="宋体" w:cs="宋体"/>
                      <w:i w:val="0"/>
                      <w:color w:val="000000"/>
                      <w:sz w:val="22"/>
                      <w:szCs w:val="22"/>
                      <w:u w:val="none"/>
                    </w:rPr>
                  </w:pPr>
                </w:p>
              </w:tc>
              <w:tc>
                <w:tcPr>
                  <w:tcW w:w="4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3CBC2">
                  <w:pPr>
                    <w:jc w:val="left"/>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二十二、灾害防治及应急管理支出</w:t>
                  </w:r>
                </w:p>
              </w:tc>
              <w:tc>
                <w:tcPr>
                  <w:tcW w:w="16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59426F">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52</w:t>
                  </w: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E7703">
                  <w:pPr>
                    <w:rPr>
                      <w:rFonts w:hint="eastAsia" w:ascii="宋体" w:hAnsi="宋体" w:eastAsia="宋体" w:cs="宋体"/>
                      <w:b/>
                      <w:i w:val="0"/>
                      <w:color w:val="000000"/>
                      <w:sz w:val="22"/>
                      <w:szCs w:val="22"/>
                      <w:u w:val="none"/>
                    </w:rPr>
                  </w:pPr>
                </w:p>
              </w:tc>
            </w:tr>
            <w:tr w14:paraId="141B2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71" w:type="dxa"/>
                <w:trHeight w:val="448" w:hRule="atLeast"/>
              </w:trPr>
              <w:tc>
                <w:tcPr>
                  <w:tcW w:w="3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03B92">
                  <w:pPr>
                    <w:jc w:val="right"/>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CD2106">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23</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6038D">
                  <w:pPr>
                    <w:jc w:val="right"/>
                    <w:rPr>
                      <w:rFonts w:hint="eastAsia" w:ascii="宋体" w:hAnsi="宋体" w:eastAsia="宋体" w:cs="宋体"/>
                      <w:i w:val="0"/>
                      <w:color w:val="000000"/>
                      <w:sz w:val="22"/>
                      <w:szCs w:val="22"/>
                      <w:u w:val="none"/>
                    </w:rPr>
                  </w:pPr>
                </w:p>
              </w:tc>
              <w:tc>
                <w:tcPr>
                  <w:tcW w:w="4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95D58">
                  <w:pPr>
                    <w:jc w:val="left"/>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二十三、其他支出</w:t>
                  </w:r>
                </w:p>
              </w:tc>
              <w:tc>
                <w:tcPr>
                  <w:tcW w:w="16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4032C8">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53</w:t>
                  </w: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50C35">
                  <w:pPr>
                    <w:rPr>
                      <w:rFonts w:hint="default" w:ascii="宋体" w:hAnsi="宋体" w:eastAsia="宋体" w:cs="宋体"/>
                      <w:b w:val="0"/>
                      <w:bCs/>
                      <w:i w:val="0"/>
                      <w:color w:val="000000"/>
                      <w:sz w:val="22"/>
                      <w:szCs w:val="22"/>
                      <w:u w:val="none"/>
                      <w:lang w:val="en-US" w:eastAsia="zh-CN"/>
                    </w:rPr>
                  </w:pPr>
                  <w:r>
                    <w:rPr>
                      <w:rFonts w:hint="eastAsia" w:ascii="宋体" w:hAnsi="宋体" w:eastAsia="宋体" w:cs="宋体"/>
                      <w:b w:val="0"/>
                      <w:bCs/>
                      <w:i w:val="0"/>
                      <w:color w:val="000000"/>
                      <w:sz w:val="22"/>
                      <w:szCs w:val="22"/>
                      <w:u w:val="none"/>
                      <w:lang w:val="en-US" w:eastAsia="zh-CN"/>
                    </w:rPr>
                    <w:t>2155.8000</w:t>
                  </w:r>
                </w:p>
              </w:tc>
            </w:tr>
            <w:tr w14:paraId="21011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71" w:type="dxa"/>
                <w:trHeight w:val="448" w:hRule="atLeast"/>
              </w:trPr>
              <w:tc>
                <w:tcPr>
                  <w:tcW w:w="3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3CE99">
                  <w:pPr>
                    <w:jc w:val="right"/>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283298">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24</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82C09">
                  <w:pPr>
                    <w:jc w:val="right"/>
                    <w:rPr>
                      <w:rFonts w:hint="eastAsia" w:ascii="宋体" w:hAnsi="宋体" w:eastAsia="宋体" w:cs="宋体"/>
                      <w:i w:val="0"/>
                      <w:color w:val="000000"/>
                      <w:sz w:val="22"/>
                      <w:szCs w:val="22"/>
                      <w:u w:val="none"/>
                    </w:rPr>
                  </w:pPr>
                </w:p>
              </w:tc>
              <w:tc>
                <w:tcPr>
                  <w:tcW w:w="4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F92B0">
                  <w:pPr>
                    <w:jc w:val="left"/>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二十四、债务还本支出</w:t>
                  </w:r>
                </w:p>
              </w:tc>
              <w:tc>
                <w:tcPr>
                  <w:tcW w:w="16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769BDF">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54</w:t>
                  </w: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E13FF">
                  <w:pPr>
                    <w:rPr>
                      <w:rFonts w:hint="eastAsia" w:ascii="宋体" w:hAnsi="宋体" w:eastAsia="宋体" w:cs="宋体"/>
                      <w:b/>
                      <w:i w:val="0"/>
                      <w:color w:val="000000"/>
                      <w:sz w:val="22"/>
                      <w:szCs w:val="22"/>
                      <w:u w:val="none"/>
                    </w:rPr>
                  </w:pPr>
                </w:p>
              </w:tc>
            </w:tr>
            <w:tr w14:paraId="53301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71" w:type="dxa"/>
                <w:trHeight w:val="448" w:hRule="atLeast"/>
              </w:trPr>
              <w:tc>
                <w:tcPr>
                  <w:tcW w:w="3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C2959">
                  <w:pPr>
                    <w:jc w:val="right"/>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2860D6">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25</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77342">
                  <w:pPr>
                    <w:jc w:val="right"/>
                    <w:rPr>
                      <w:rFonts w:hint="eastAsia" w:ascii="宋体" w:hAnsi="宋体" w:eastAsia="宋体" w:cs="宋体"/>
                      <w:i w:val="0"/>
                      <w:color w:val="000000"/>
                      <w:sz w:val="22"/>
                      <w:szCs w:val="22"/>
                      <w:u w:val="none"/>
                    </w:rPr>
                  </w:pPr>
                </w:p>
              </w:tc>
              <w:tc>
                <w:tcPr>
                  <w:tcW w:w="4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CAD0E">
                  <w:pPr>
                    <w:jc w:val="left"/>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二十五、债务付息支出</w:t>
                  </w:r>
                </w:p>
              </w:tc>
              <w:tc>
                <w:tcPr>
                  <w:tcW w:w="16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DED857">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55</w:t>
                  </w: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6ED47">
                  <w:pPr>
                    <w:rPr>
                      <w:rFonts w:hint="eastAsia" w:ascii="宋体" w:hAnsi="宋体" w:eastAsia="宋体" w:cs="宋体"/>
                      <w:b/>
                      <w:i w:val="0"/>
                      <w:color w:val="000000"/>
                      <w:sz w:val="22"/>
                      <w:szCs w:val="22"/>
                      <w:u w:val="none"/>
                    </w:rPr>
                  </w:pPr>
                </w:p>
              </w:tc>
            </w:tr>
            <w:tr w14:paraId="4B8C6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71" w:type="dxa"/>
                <w:trHeight w:val="448" w:hRule="atLeast"/>
              </w:trPr>
              <w:tc>
                <w:tcPr>
                  <w:tcW w:w="3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3DDAA">
                  <w:pPr>
                    <w:jc w:val="right"/>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32C0CC">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26</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AC2C8">
                  <w:pPr>
                    <w:jc w:val="right"/>
                    <w:rPr>
                      <w:rFonts w:hint="eastAsia" w:ascii="宋体" w:hAnsi="宋体" w:eastAsia="宋体" w:cs="宋体"/>
                      <w:i w:val="0"/>
                      <w:color w:val="000000"/>
                      <w:sz w:val="22"/>
                      <w:szCs w:val="22"/>
                      <w:u w:val="none"/>
                    </w:rPr>
                  </w:pPr>
                </w:p>
              </w:tc>
              <w:tc>
                <w:tcPr>
                  <w:tcW w:w="4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F81A8">
                  <w:pPr>
                    <w:jc w:val="left"/>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二十六、抗疫特别国债安排的支出</w:t>
                  </w:r>
                </w:p>
              </w:tc>
              <w:tc>
                <w:tcPr>
                  <w:tcW w:w="16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767F18">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56</w:t>
                  </w: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DACED">
                  <w:pPr>
                    <w:rPr>
                      <w:rFonts w:hint="eastAsia" w:ascii="宋体" w:hAnsi="宋体" w:eastAsia="宋体" w:cs="宋体"/>
                      <w:b/>
                      <w:i w:val="0"/>
                      <w:color w:val="000000"/>
                      <w:sz w:val="22"/>
                      <w:szCs w:val="22"/>
                      <w:u w:val="none"/>
                    </w:rPr>
                  </w:pPr>
                </w:p>
              </w:tc>
            </w:tr>
            <w:tr w14:paraId="3744D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71" w:type="dxa"/>
                <w:trHeight w:val="448" w:hRule="atLeast"/>
              </w:trPr>
              <w:tc>
                <w:tcPr>
                  <w:tcW w:w="3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14B8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2E574E">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27</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DD3D0">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4360.7694</w:t>
                  </w:r>
                </w:p>
              </w:tc>
              <w:tc>
                <w:tcPr>
                  <w:tcW w:w="4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2019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6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5BA45B">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57</w:t>
                  </w: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69083">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4360.7694</w:t>
                  </w:r>
                </w:p>
              </w:tc>
            </w:tr>
            <w:tr w14:paraId="0CB27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71" w:type="dxa"/>
                <w:trHeight w:val="448" w:hRule="atLeast"/>
              </w:trPr>
              <w:tc>
                <w:tcPr>
                  <w:tcW w:w="3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BD06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17D208">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28</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209F9">
                  <w:pPr>
                    <w:jc w:val="right"/>
                    <w:rPr>
                      <w:rFonts w:hint="eastAsia" w:ascii="宋体" w:hAnsi="宋体" w:eastAsia="宋体" w:cs="宋体"/>
                      <w:i w:val="0"/>
                      <w:color w:val="000000"/>
                      <w:sz w:val="22"/>
                      <w:szCs w:val="22"/>
                      <w:u w:val="none"/>
                    </w:rPr>
                  </w:pPr>
                </w:p>
              </w:tc>
              <w:tc>
                <w:tcPr>
                  <w:tcW w:w="4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9662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16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E7021B">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58</w:t>
                  </w: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EBB8F">
                  <w:pPr>
                    <w:rPr>
                      <w:rFonts w:hint="eastAsia" w:ascii="宋体" w:hAnsi="宋体" w:eastAsia="宋体" w:cs="宋体"/>
                      <w:i w:val="0"/>
                      <w:color w:val="000000"/>
                      <w:sz w:val="22"/>
                      <w:szCs w:val="22"/>
                      <w:u w:val="none"/>
                    </w:rPr>
                  </w:pPr>
                </w:p>
              </w:tc>
            </w:tr>
            <w:tr w14:paraId="318C6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71" w:type="dxa"/>
                <w:trHeight w:val="628" w:hRule="atLeast"/>
              </w:trPr>
              <w:tc>
                <w:tcPr>
                  <w:tcW w:w="3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4DB1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1B4D81">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29</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87EEC">
                  <w:pPr>
                    <w:jc w:val="right"/>
                    <w:rPr>
                      <w:rFonts w:hint="eastAsia" w:ascii="宋体" w:hAnsi="宋体" w:eastAsia="宋体" w:cs="宋体"/>
                      <w:i w:val="0"/>
                      <w:color w:val="000000"/>
                      <w:sz w:val="22"/>
                      <w:szCs w:val="22"/>
                      <w:u w:val="none"/>
                    </w:rPr>
                  </w:pPr>
                </w:p>
              </w:tc>
              <w:tc>
                <w:tcPr>
                  <w:tcW w:w="4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23FE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16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A8A4A4">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59</w:t>
                  </w: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7E344">
                  <w:pPr>
                    <w:rPr>
                      <w:rFonts w:hint="eastAsia" w:ascii="宋体" w:hAnsi="宋体" w:eastAsia="宋体" w:cs="宋体"/>
                      <w:i w:val="0"/>
                      <w:color w:val="000000"/>
                      <w:sz w:val="22"/>
                      <w:szCs w:val="22"/>
                      <w:u w:val="none"/>
                    </w:rPr>
                  </w:pPr>
                </w:p>
              </w:tc>
            </w:tr>
            <w:tr w14:paraId="47812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71" w:type="dxa"/>
                <w:trHeight w:val="448" w:hRule="atLeast"/>
              </w:trPr>
              <w:tc>
                <w:tcPr>
                  <w:tcW w:w="37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6549D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2AB1FF">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30</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A38DE">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4360.7694</w:t>
                  </w:r>
                </w:p>
              </w:tc>
              <w:tc>
                <w:tcPr>
                  <w:tcW w:w="48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8C60D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6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20F11C">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60</w:t>
                  </w: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C3FCC">
                  <w:pPr>
                    <w:rPr>
                      <w:rFonts w:hint="default" w:ascii="宋体" w:hAnsi="宋体" w:eastAsia="宋体" w:cs="宋体"/>
                      <w:b/>
                      <w:i w:val="0"/>
                      <w:color w:val="000000"/>
                      <w:sz w:val="22"/>
                      <w:szCs w:val="22"/>
                      <w:u w:val="none"/>
                      <w:lang w:val="en-US" w:eastAsia="zh-CN"/>
                    </w:rPr>
                  </w:pPr>
                  <w:r>
                    <w:rPr>
                      <w:rFonts w:hint="eastAsia" w:ascii="宋体" w:hAnsi="宋体" w:eastAsia="宋体" w:cs="宋体"/>
                      <w:b w:val="0"/>
                      <w:bCs/>
                      <w:i w:val="0"/>
                      <w:color w:val="000000"/>
                      <w:sz w:val="22"/>
                      <w:szCs w:val="22"/>
                      <w:u w:val="none"/>
                      <w:lang w:val="en-US" w:eastAsia="zh-CN"/>
                    </w:rPr>
                    <w:t>4360.7694</w:t>
                  </w:r>
                </w:p>
              </w:tc>
            </w:tr>
            <w:tr w14:paraId="5FBBB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15398" w:type="dxa"/>
                  <w:gridSpan w:val="8"/>
                  <w:tcBorders>
                    <w:top w:val="nil"/>
                    <w:left w:val="nil"/>
                    <w:bottom w:val="nil"/>
                    <w:right w:val="nil"/>
                  </w:tcBorders>
                  <w:shd w:val="clear" w:color="auto" w:fill="auto"/>
                  <w:vAlign w:val="center"/>
                </w:tcPr>
                <w:p w14:paraId="67E8DE28">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p w14:paraId="630EC702">
                  <w:pPr>
                    <w:pStyle w:val="2"/>
                    <w:rPr>
                      <w:rFonts w:hint="eastAsia" w:ascii="宋体" w:hAnsi="宋体" w:eastAsia="宋体" w:cs="宋体"/>
                      <w:i w:val="0"/>
                      <w:color w:val="000000"/>
                      <w:kern w:val="0"/>
                      <w:sz w:val="24"/>
                      <w:szCs w:val="24"/>
                      <w:u w:val="none"/>
                      <w:lang w:val="en-US" w:eastAsia="zh-CN" w:bidi="ar"/>
                    </w:rPr>
                  </w:pPr>
                </w:p>
                <w:p w14:paraId="3C907FBE">
                  <w:pPr>
                    <w:pStyle w:val="2"/>
                    <w:rPr>
                      <w:rFonts w:hint="eastAsia" w:ascii="宋体" w:hAnsi="宋体" w:eastAsia="宋体" w:cs="宋体"/>
                      <w:i w:val="0"/>
                      <w:color w:val="000000"/>
                      <w:kern w:val="0"/>
                      <w:sz w:val="24"/>
                      <w:szCs w:val="24"/>
                      <w:u w:val="none"/>
                      <w:lang w:val="en-US" w:eastAsia="zh-CN" w:bidi="ar"/>
                    </w:rPr>
                  </w:pPr>
                </w:p>
                <w:p w14:paraId="0E3B7C6C">
                  <w:pPr>
                    <w:pStyle w:val="2"/>
                    <w:rPr>
                      <w:rFonts w:hint="eastAsia" w:ascii="宋体" w:hAnsi="宋体" w:eastAsia="宋体" w:cs="宋体"/>
                      <w:i w:val="0"/>
                      <w:color w:val="000000"/>
                      <w:kern w:val="0"/>
                      <w:sz w:val="24"/>
                      <w:szCs w:val="24"/>
                      <w:u w:val="none"/>
                      <w:lang w:val="en-US" w:eastAsia="zh-CN" w:bidi="ar"/>
                    </w:rPr>
                  </w:pPr>
                </w:p>
                <w:p w14:paraId="457A2DFE">
                  <w:pPr>
                    <w:pStyle w:val="2"/>
                    <w:rPr>
                      <w:rFonts w:hint="eastAsia" w:ascii="宋体" w:hAnsi="宋体" w:eastAsia="宋体" w:cs="宋体"/>
                      <w:i w:val="0"/>
                      <w:color w:val="000000"/>
                      <w:kern w:val="0"/>
                      <w:sz w:val="24"/>
                      <w:szCs w:val="24"/>
                      <w:u w:val="none"/>
                      <w:lang w:val="en-US" w:eastAsia="zh-CN" w:bidi="ar"/>
                    </w:rPr>
                  </w:pPr>
                </w:p>
                <w:p w14:paraId="7C30A29C">
                  <w:pPr>
                    <w:pStyle w:val="2"/>
                    <w:rPr>
                      <w:rFonts w:hint="eastAsia" w:ascii="宋体" w:hAnsi="宋体" w:eastAsia="宋体" w:cs="宋体"/>
                      <w:i w:val="0"/>
                      <w:color w:val="000000"/>
                      <w:kern w:val="0"/>
                      <w:sz w:val="24"/>
                      <w:szCs w:val="24"/>
                      <w:u w:val="none"/>
                      <w:lang w:val="en-US" w:eastAsia="zh-CN" w:bidi="ar"/>
                    </w:rPr>
                  </w:pPr>
                </w:p>
                <w:p w14:paraId="11A4F27B">
                  <w:pPr>
                    <w:pStyle w:val="2"/>
                    <w:rPr>
                      <w:rFonts w:hint="eastAsia" w:ascii="宋体" w:hAnsi="宋体" w:eastAsia="宋体" w:cs="宋体"/>
                      <w:i w:val="0"/>
                      <w:color w:val="000000"/>
                      <w:kern w:val="0"/>
                      <w:sz w:val="24"/>
                      <w:szCs w:val="24"/>
                      <w:u w:val="none"/>
                      <w:lang w:val="en-US" w:eastAsia="zh-CN" w:bidi="ar"/>
                    </w:rPr>
                  </w:pPr>
                </w:p>
              </w:tc>
            </w:tr>
          </w:tbl>
          <w:p w14:paraId="3986C7EE">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03FFDD19">
        <w:tblPrEx>
          <w:tblCellMar>
            <w:top w:w="0" w:type="dxa"/>
            <w:left w:w="0" w:type="dxa"/>
            <w:bottom w:w="0" w:type="dxa"/>
            <w:right w:w="0" w:type="dxa"/>
          </w:tblCellMar>
        </w:tblPrEx>
        <w:trPr>
          <w:trHeight w:val="285" w:hRule="atLeast"/>
        </w:trPr>
        <w:tc>
          <w:tcPr>
            <w:tcW w:w="268" w:type="dxa"/>
            <w:tcBorders>
              <w:top w:val="nil"/>
              <w:left w:val="nil"/>
              <w:bottom w:val="nil"/>
              <w:right w:val="nil"/>
            </w:tcBorders>
            <w:shd w:val="clear" w:color="000000" w:fill="FFFFFF"/>
            <w:noWrap/>
            <w:tcMar>
              <w:top w:w="15" w:type="dxa"/>
              <w:left w:w="15" w:type="dxa"/>
              <w:bottom w:w="0" w:type="dxa"/>
              <w:right w:w="15" w:type="dxa"/>
            </w:tcMar>
            <w:vAlign w:val="center"/>
          </w:tcPr>
          <w:p w14:paraId="1A8A69D1">
            <w:pPr>
              <w:jc w:val="right"/>
              <w:rPr>
                <w:rFonts w:ascii="宋体" w:hAnsi="宋体" w:eastAsia="宋体" w:cs="宋体"/>
                <w:sz w:val="24"/>
                <w:szCs w:val="24"/>
              </w:rPr>
            </w:pPr>
            <w:r>
              <w:rPr>
                <w:rFonts w:hint="eastAsia"/>
              </w:rPr>
              <w:t>　</w:t>
            </w:r>
          </w:p>
        </w:tc>
        <w:tc>
          <w:tcPr>
            <w:tcW w:w="610" w:type="dxa"/>
            <w:tcBorders>
              <w:top w:val="nil"/>
              <w:left w:val="nil"/>
              <w:bottom w:val="nil"/>
              <w:right w:val="nil"/>
            </w:tcBorders>
            <w:shd w:val="clear" w:color="000000" w:fill="FFFFFF"/>
            <w:noWrap/>
            <w:tcMar>
              <w:top w:w="15" w:type="dxa"/>
              <w:left w:w="15" w:type="dxa"/>
              <w:bottom w:w="0" w:type="dxa"/>
              <w:right w:w="15" w:type="dxa"/>
            </w:tcMar>
            <w:vAlign w:val="center"/>
          </w:tcPr>
          <w:p w14:paraId="3F75C6B0">
            <w:pPr>
              <w:jc w:val="right"/>
              <w:rPr>
                <w:rFonts w:ascii="宋体" w:hAnsi="宋体" w:eastAsia="宋体" w:cs="宋体"/>
                <w:sz w:val="24"/>
                <w:szCs w:val="24"/>
              </w:rPr>
            </w:pPr>
            <w:r>
              <w:rPr>
                <w:rFonts w:hint="eastAsia"/>
              </w:rPr>
              <w:t>　</w:t>
            </w:r>
          </w:p>
        </w:tc>
        <w:tc>
          <w:tcPr>
            <w:tcW w:w="1140" w:type="dxa"/>
            <w:tcBorders>
              <w:top w:val="nil"/>
              <w:left w:val="nil"/>
              <w:bottom w:val="nil"/>
              <w:right w:val="nil"/>
            </w:tcBorders>
            <w:shd w:val="clear" w:color="000000" w:fill="FFFFFF"/>
            <w:noWrap/>
            <w:tcMar>
              <w:top w:w="15" w:type="dxa"/>
              <w:left w:w="15" w:type="dxa"/>
              <w:bottom w:w="0" w:type="dxa"/>
              <w:right w:w="15" w:type="dxa"/>
            </w:tcMar>
            <w:vAlign w:val="center"/>
          </w:tcPr>
          <w:p w14:paraId="7F45F6A4">
            <w:pPr>
              <w:jc w:val="right"/>
              <w:rPr>
                <w:rFonts w:ascii="宋体" w:hAnsi="宋体" w:eastAsia="宋体" w:cs="宋体"/>
                <w:sz w:val="24"/>
                <w:szCs w:val="24"/>
              </w:rPr>
            </w:pPr>
            <w:r>
              <w:rPr>
                <w:rFonts w:hint="eastAsia"/>
              </w:rPr>
              <w:t>　</w:t>
            </w:r>
          </w:p>
        </w:tc>
        <w:tc>
          <w:tcPr>
            <w:tcW w:w="1807" w:type="dxa"/>
            <w:tcBorders>
              <w:top w:val="nil"/>
              <w:left w:val="nil"/>
              <w:bottom w:val="nil"/>
              <w:right w:val="nil"/>
            </w:tcBorders>
            <w:shd w:val="clear" w:color="000000" w:fill="FFFFFF"/>
            <w:noWrap/>
            <w:tcMar>
              <w:top w:w="15" w:type="dxa"/>
              <w:left w:w="15" w:type="dxa"/>
              <w:bottom w:w="0" w:type="dxa"/>
              <w:right w:w="15" w:type="dxa"/>
            </w:tcMar>
            <w:vAlign w:val="center"/>
          </w:tcPr>
          <w:p w14:paraId="41BEF9A1">
            <w:pPr>
              <w:jc w:val="right"/>
              <w:rPr>
                <w:rFonts w:ascii="宋体" w:hAnsi="宋体" w:eastAsia="宋体" w:cs="宋体"/>
                <w:sz w:val="24"/>
                <w:szCs w:val="24"/>
              </w:rPr>
            </w:pPr>
            <w:r>
              <w:rPr>
                <w:rFonts w:hint="eastAsia"/>
              </w:rPr>
              <w:t>　</w:t>
            </w:r>
          </w:p>
        </w:tc>
        <w:tc>
          <w:tcPr>
            <w:tcW w:w="1807" w:type="dxa"/>
            <w:tcBorders>
              <w:top w:val="nil"/>
              <w:left w:val="nil"/>
              <w:bottom w:val="nil"/>
              <w:right w:val="nil"/>
            </w:tcBorders>
            <w:shd w:val="clear" w:color="000000" w:fill="FFFFFF"/>
            <w:noWrap/>
            <w:tcMar>
              <w:top w:w="15" w:type="dxa"/>
              <w:left w:w="15" w:type="dxa"/>
              <w:bottom w:w="0" w:type="dxa"/>
              <w:right w:w="15" w:type="dxa"/>
            </w:tcMar>
            <w:vAlign w:val="center"/>
          </w:tcPr>
          <w:p w14:paraId="1BF16A0E">
            <w:pPr>
              <w:jc w:val="right"/>
              <w:rPr>
                <w:rFonts w:ascii="宋体" w:hAnsi="宋体" w:eastAsia="宋体" w:cs="宋体"/>
                <w:sz w:val="24"/>
                <w:szCs w:val="24"/>
              </w:rPr>
            </w:pPr>
            <w:r>
              <w:rPr>
                <w:rFonts w:hint="eastAsia"/>
              </w:rPr>
              <w:t>　</w:t>
            </w:r>
          </w:p>
        </w:tc>
        <w:tc>
          <w:tcPr>
            <w:tcW w:w="1807" w:type="dxa"/>
            <w:tcBorders>
              <w:top w:val="nil"/>
              <w:left w:val="nil"/>
              <w:bottom w:val="nil"/>
              <w:right w:val="nil"/>
            </w:tcBorders>
            <w:shd w:val="clear" w:color="000000" w:fill="FFFFFF"/>
            <w:noWrap/>
            <w:tcMar>
              <w:top w:w="15" w:type="dxa"/>
              <w:left w:w="15" w:type="dxa"/>
              <w:bottom w:w="0" w:type="dxa"/>
              <w:right w:w="15" w:type="dxa"/>
            </w:tcMar>
            <w:vAlign w:val="center"/>
          </w:tcPr>
          <w:p w14:paraId="2B6D25E7">
            <w:pPr>
              <w:jc w:val="right"/>
              <w:rPr>
                <w:rFonts w:ascii="宋体" w:hAnsi="宋体" w:eastAsia="宋体" w:cs="宋体"/>
                <w:sz w:val="24"/>
                <w:szCs w:val="24"/>
              </w:rPr>
            </w:pPr>
            <w:r>
              <w:rPr>
                <w:rFonts w:hint="eastAsia"/>
              </w:rPr>
              <w:t>　</w:t>
            </w:r>
          </w:p>
        </w:tc>
        <w:tc>
          <w:tcPr>
            <w:tcW w:w="1807" w:type="dxa"/>
            <w:tcBorders>
              <w:top w:val="nil"/>
              <w:left w:val="nil"/>
              <w:bottom w:val="nil"/>
              <w:right w:val="nil"/>
            </w:tcBorders>
            <w:shd w:val="clear" w:color="000000" w:fill="FFFFFF"/>
            <w:noWrap/>
            <w:tcMar>
              <w:top w:w="15" w:type="dxa"/>
              <w:left w:w="15" w:type="dxa"/>
              <w:bottom w:w="0" w:type="dxa"/>
              <w:right w:w="15" w:type="dxa"/>
            </w:tcMar>
            <w:vAlign w:val="center"/>
          </w:tcPr>
          <w:p w14:paraId="1CC58000">
            <w:pPr>
              <w:jc w:val="right"/>
              <w:rPr>
                <w:rFonts w:ascii="宋体" w:hAnsi="宋体" w:eastAsia="宋体" w:cs="宋体"/>
                <w:sz w:val="24"/>
                <w:szCs w:val="24"/>
              </w:rPr>
            </w:pPr>
            <w:r>
              <w:rPr>
                <w:rFonts w:hint="eastAsia"/>
              </w:rPr>
              <w:t>　</w:t>
            </w:r>
          </w:p>
        </w:tc>
        <w:tc>
          <w:tcPr>
            <w:tcW w:w="1807" w:type="dxa"/>
            <w:tcBorders>
              <w:top w:val="nil"/>
              <w:left w:val="nil"/>
              <w:bottom w:val="nil"/>
              <w:right w:val="nil"/>
            </w:tcBorders>
            <w:shd w:val="clear" w:color="000000" w:fill="FFFFFF"/>
            <w:noWrap/>
            <w:tcMar>
              <w:top w:w="15" w:type="dxa"/>
              <w:left w:w="15" w:type="dxa"/>
              <w:bottom w:w="0" w:type="dxa"/>
              <w:right w:w="15" w:type="dxa"/>
            </w:tcMar>
            <w:vAlign w:val="center"/>
          </w:tcPr>
          <w:p w14:paraId="05C6FA4C">
            <w:pPr>
              <w:jc w:val="right"/>
              <w:rPr>
                <w:rFonts w:ascii="宋体" w:hAnsi="宋体" w:eastAsia="宋体" w:cs="宋体"/>
                <w:sz w:val="24"/>
                <w:szCs w:val="24"/>
              </w:rPr>
            </w:pPr>
            <w:r>
              <w:rPr>
                <w:rFonts w:hint="eastAsia"/>
              </w:rPr>
              <w:t>　</w:t>
            </w:r>
          </w:p>
        </w:tc>
        <w:tc>
          <w:tcPr>
            <w:tcW w:w="1808" w:type="dxa"/>
            <w:tcBorders>
              <w:top w:val="nil"/>
              <w:left w:val="nil"/>
              <w:bottom w:val="nil"/>
              <w:right w:val="nil"/>
            </w:tcBorders>
            <w:shd w:val="clear" w:color="000000" w:fill="FFFFFF"/>
            <w:noWrap/>
            <w:tcMar>
              <w:top w:w="15" w:type="dxa"/>
              <w:left w:w="15" w:type="dxa"/>
              <w:bottom w:w="0" w:type="dxa"/>
              <w:right w:w="15" w:type="dxa"/>
            </w:tcMar>
            <w:vAlign w:val="center"/>
          </w:tcPr>
          <w:p w14:paraId="08ACE9AE">
            <w:pPr>
              <w:jc w:val="right"/>
              <w:rPr>
                <w:rFonts w:ascii="宋体" w:hAnsi="宋体" w:eastAsia="宋体" w:cs="宋体"/>
                <w:sz w:val="24"/>
                <w:szCs w:val="24"/>
              </w:rPr>
            </w:pPr>
            <w:r>
              <w:rPr>
                <w:rFonts w:hint="eastAsia"/>
              </w:rPr>
              <w:t>　</w:t>
            </w:r>
          </w:p>
        </w:tc>
        <w:tc>
          <w:tcPr>
            <w:tcW w:w="2567" w:type="dxa"/>
            <w:tcBorders>
              <w:top w:val="nil"/>
              <w:left w:val="nil"/>
              <w:bottom w:val="nil"/>
              <w:right w:val="nil"/>
            </w:tcBorders>
            <w:shd w:val="clear" w:color="000000" w:fill="FFFFFF"/>
            <w:noWrap/>
            <w:tcMar>
              <w:top w:w="15" w:type="dxa"/>
              <w:left w:w="15" w:type="dxa"/>
              <w:bottom w:w="0" w:type="dxa"/>
              <w:right w:w="15" w:type="dxa"/>
            </w:tcMar>
            <w:vAlign w:val="center"/>
          </w:tcPr>
          <w:p w14:paraId="2C021375">
            <w:pPr>
              <w:jc w:val="right"/>
              <w:rPr>
                <w:rFonts w:ascii="宋体" w:hAnsi="宋体" w:eastAsia="宋体" w:cs="宋体"/>
                <w:color w:val="000000"/>
                <w:sz w:val="20"/>
                <w:szCs w:val="20"/>
              </w:rPr>
            </w:pPr>
            <w:r>
              <w:rPr>
                <w:rFonts w:hint="eastAsia"/>
                <w:color w:val="000000"/>
                <w:sz w:val="20"/>
                <w:szCs w:val="20"/>
              </w:rPr>
              <w:t>公开02表</w:t>
            </w:r>
          </w:p>
        </w:tc>
      </w:tr>
      <w:tr w14:paraId="0A18F070">
        <w:tblPrEx>
          <w:tblCellMar>
            <w:top w:w="0" w:type="dxa"/>
            <w:left w:w="0" w:type="dxa"/>
            <w:bottom w:w="0" w:type="dxa"/>
            <w:right w:w="0" w:type="dxa"/>
          </w:tblCellMar>
        </w:tblPrEx>
        <w:trPr>
          <w:trHeight w:val="285" w:hRule="atLeast"/>
        </w:trPr>
        <w:tc>
          <w:tcPr>
            <w:tcW w:w="878"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441489B3">
            <w:pPr>
              <w:rPr>
                <w:rFonts w:ascii="宋体" w:hAnsi="宋体" w:eastAsia="宋体" w:cs="宋体"/>
                <w:color w:val="000000"/>
                <w:sz w:val="20"/>
                <w:szCs w:val="20"/>
              </w:rPr>
            </w:pPr>
            <w:r>
              <w:rPr>
                <w:rFonts w:hint="eastAsia"/>
                <w:color w:val="000000"/>
                <w:sz w:val="20"/>
                <w:szCs w:val="20"/>
              </w:rPr>
              <w:t>部门：</w:t>
            </w:r>
          </w:p>
        </w:tc>
        <w:tc>
          <w:tcPr>
            <w:tcW w:w="1140" w:type="dxa"/>
            <w:tcBorders>
              <w:top w:val="nil"/>
              <w:left w:val="nil"/>
              <w:bottom w:val="nil"/>
              <w:right w:val="nil"/>
            </w:tcBorders>
            <w:shd w:val="clear" w:color="000000" w:fill="FFFFFF"/>
            <w:noWrap/>
            <w:tcMar>
              <w:top w:w="15" w:type="dxa"/>
              <w:left w:w="15" w:type="dxa"/>
              <w:bottom w:w="0" w:type="dxa"/>
              <w:right w:w="15" w:type="dxa"/>
            </w:tcMar>
            <w:vAlign w:val="center"/>
          </w:tcPr>
          <w:p w14:paraId="081D231C">
            <w:pPr>
              <w:jc w:val="right"/>
              <w:rPr>
                <w:rFonts w:ascii="宋体" w:hAnsi="宋体" w:eastAsia="宋体" w:cs="宋体"/>
                <w:sz w:val="24"/>
                <w:szCs w:val="24"/>
              </w:rPr>
            </w:pPr>
            <w:r>
              <w:rPr>
                <w:rFonts w:hint="eastAsia"/>
              </w:rPr>
              <w:t>　</w:t>
            </w:r>
          </w:p>
        </w:tc>
        <w:tc>
          <w:tcPr>
            <w:tcW w:w="1807" w:type="dxa"/>
            <w:tcBorders>
              <w:top w:val="nil"/>
              <w:left w:val="nil"/>
              <w:bottom w:val="nil"/>
              <w:right w:val="nil"/>
            </w:tcBorders>
            <w:shd w:val="clear" w:color="000000" w:fill="FFFFFF"/>
            <w:noWrap/>
            <w:tcMar>
              <w:top w:w="15" w:type="dxa"/>
              <w:left w:w="15" w:type="dxa"/>
              <w:bottom w:w="0" w:type="dxa"/>
              <w:right w:w="15" w:type="dxa"/>
            </w:tcMar>
            <w:vAlign w:val="center"/>
          </w:tcPr>
          <w:p w14:paraId="478EF8FD">
            <w:pPr>
              <w:jc w:val="right"/>
              <w:rPr>
                <w:rFonts w:ascii="宋体" w:hAnsi="宋体" w:eastAsia="宋体" w:cs="宋体"/>
                <w:sz w:val="24"/>
                <w:szCs w:val="24"/>
              </w:rPr>
            </w:pPr>
            <w:r>
              <w:rPr>
                <w:rFonts w:hint="eastAsia"/>
              </w:rPr>
              <w:t>　</w:t>
            </w:r>
          </w:p>
        </w:tc>
        <w:tc>
          <w:tcPr>
            <w:tcW w:w="1807" w:type="dxa"/>
            <w:tcBorders>
              <w:top w:val="nil"/>
              <w:left w:val="nil"/>
              <w:bottom w:val="nil"/>
              <w:right w:val="nil"/>
            </w:tcBorders>
            <w:shd w:val="clear" w:color="000000" w:fill="FFFFFF"/>
            <w:noWrap/>
            <w:tcMar>
              <w:top w:w="15" w:type="dxa"/>
              <w:left w:w="15" w:type="dxa"/>
              <w:bottom w:w="0" w:type="dxa"/>
              <w:right w:w="15" w:type="dxa"/>
            </w:tcMar>
            <w:vAlign w:val="center"/>
          </w:tcPr>
          <w:p w14:paraId="59DCD2FD">
            <w:pPr>
              <w:jc w:val="right"/>
              <w:rPr>
                <w:rFonts w:ascii="宋体" w:hAnsi="宋体" w:eastAsia="宋体" w:cs="宋体"/>
                <w:sz w:val="24"/>
                <w:szCs w:val="24"/>
              </w:rPr>
            </w:pPr>
            <w:r>
              <w:rPr>
                <w:rFonts w:hint="eastAsia"/>
              </w:rPr>
              <w:t>　</w:t>
            </w:r>
          </w:p>
        </w:tc>
        <w:tc>
          <w:tcPr>
            <w:tcW w:w="1807" w:type="dxa"/>
            <w:tcBorders>
              <w:top w:val="nil"/>
              <w:left w:val="nil"/>
              <w:bottom w:val="nil"/>
              <w:right w:val="nil"/>
            </w:tcBorders>
            <w:shd w:val="clear" w:color="000000" w:fill="FFFFFF"/>
            <w:noWrap/>
            <w:tcMar>
              <w:top w:w="15" w:type="dxa"/>
              <w:left w:w="15" w:type="dxa"/>
              <w:bottom w:w="0" w:type="dxa"/>
              <w:right w:w="15" w:type="dxa"/>
            </w:tcMar>
            <w:vAlign w:val="center"/>
          </w:tcPr>
          <w:p w14:paraId="6D0CBB87">
            <w:pPr>
              <w:jc w:val="center"/>
              <w:rPr>
                <w:rFonts w:ascii="宋体" w:hAnsi="宋体" w:eastAsia="宋体" w:cs="宋体"/>
                <w:color w:val="000000"/>
                <w:sz w:val="20"/>
                <w:szCs w:val="20"/>
              </w:rPr>
            </w:pPr>
            <w:r>
              <w:rPr>
                <w:rFonts w:hint="eastAsia"/>
                <w:color w:val="000000"/>
                <w:sz w:val="20"/>
                <w:szCs w:val="20"/>
              </w:rPr>
              <w:t>　</w:t>
            </w:r>
          </w:p>
        </w:tc>
        <w:tc>
          <w:tcPr>
            <w:tcW w:w="1807" w:type="dxa"/>
            <w:tcBorders>
              <w:top w:val="nil"/>
              <w:left w:val="nil"/>
              <w:bottom w:val="nil"/>
              <w:right w:val="nil"/>
            </w:tcBorders>
            <w:shd w:val="clear" w:color="000000" w:fill="FFFFFF"/>
            <w:noWrap/>
            <w:tcMar>
              <w:top w:w="15" w:type="dxa"/>
              <w:left w:w="15" w:type="dxa"/>
              <w:bottom w:w="0" w:type="dxa"/>
              <w:right w:w="15" w:type="dxa"/>
            </w:tcMar>
            <w:vAlign w:val="center"/>
          </w:tcPr>
          <w:p w14:paraId="46F5C57A">
            <w:pPr>
              <w:jc w:val="right"/>
              <w:rPr>
                <w:rFonts w:ascii="宋体" w:hAnsi="宋体" w:eastAsia="宋体" w:cs="宋体"/>
                <w:sz w:val="24"/>
                <w:szCs w:val="24"/>
              </w:rPr>
            </w:pPr>
            <w:r>
              <w:rPr>
                <w:rFonts w:hint="eastAsia"/>
              </w:rPr>
              <w:t>　</w:t>
            </w:r>
          </w:p>
        </w:tc>
        <w:tc>
          <w:tcPr>
            <w:tcW w:w="1807" w:type="dxa"/>
            <w:tcBorders>
              <w:top w:val="nil"/>
              <w:left w:val="nil"/>
              <w:bottom w:val="nil"/>
              <w:right w:val="nil"/>
            </w:tcBorders>
            <w:shd w:val="clear" w:color="000000" w:fill="FFFFFF"/>
            <w:noWrap/>
            <w:tcMar>
              <w:top w:w="15" w:type="dxa"/>
              <w:left w:w="15" w:type="dxa"/>
              <w:bottom w:w="0" w:type="dxa"/>
              <w:right w:w="15" w:type="dxa"/>
            </w:tcMar>
            <w:vAlign w:val="center"/>
          </w:tcPr>
          <w:p w14:paraId="24DB3F6A">
            <w:pPr>
              <w:jc w:val="right"/>
              <w:rPr>
                <w:rFonts w:ascii="宋体" w:hAnsi="宋体" w:eastAsia="宋体" w:cs="宋体"/>
                <w:sz w:val="24"/>
                <w:szCs w:val="24"/>
              </w:rPr>
            </w:pPr>
            <w:r>
              <w:rPr>
                <w:rFonts w:hint="eastAsia"/>
              </w:rPr>
              <w:t>　</w:t>
            </w:r>
          </w:p>
        </w:tc>
        <w:tc>
          <w:tcPr>
            <w:tcW w:w="1808" w:type="dxa"/>
            <w:tcBorders>
              <w:top w:val="nil"/>
              <w:left w:val="nil"/>
              <w:bottom w:val="nil"/>
              <w:right w:val="nil"/>
            </w:tcBorders>
            <w:shd w:val="clear" w:color="000000" w:fill="FFFFFF"/>
            <w:noWrap/>
            <w:tcMar>
              <w:top w:w="15" w:type="dxa"/>
              <w:left w:w="15" w:type="dxa"/>
              <w:bottom w:w="0" w:type="dxa"/>
              <w:right w:w="15" w:type="dxa"/>
            </w:tcMar>
            <w:vAlign w:val="center"/>
          </w:tcPr>
          <w:p w14:paraId="16E5F374">
            <w:pPr>
              <w:jc w:val="right"/>
              <w:rPr>
                <w:rFonts w:ascii="宋体" w:hAnsi="宋体" w:eastAsia="宋体" w:cs="宋体"/>
                <w:sz w:val="24"/>
                <w:szCs w:val="24"/>
              </w:rPr>
            </w:pPr>
            <w:r>
              <w:rPr>
                <w:rFonts w:hint="eastAsia"/>
              </w:rPr>
              <w:t>　</w:t>
            </w:r>
          </w:p>
        </w:tc>
        <w:tc>
          <w:tcPr>
            <w:tcW w:w="2567" w:type="dxa"/>
            <w:tcBorders>
              <w:top w:val="nil"/>
              <w:left w:val="nil"/>
              <w:bottom w:val="nil"/>
              <w:right w:val="nil"/>
            </w:tcBorders>
            <w:shd w:val="clear" w:color="000000" w:fill="FFFFFF"/>
            <w:noWrap/>
            <w:tcMar>
              <w:top w:w="15" w:type="dxa"/>
              <w:left w:w="15" w:type="dxa"/>
              <w:bottom w:w="0" w:type="dxa"/>
              <w:right w:w="15" w:type="dxa"/>
            </w:tcMar>
            <w:vAlign w:val="center"/>
          </w:tcPr>
          <w:p w14:paraId="578C58B9">
            <w:pPr>
              <w:jc w:val="right"/>
              <w:rPr>
                <w:rFonts w:ascii="宋体" w:hAnsi="宋体" w:eastAsia="宋体" w:cs="宋体"/>
                <w:color w:val="000000"/>
                <w:sz w:val="20"/>
                <w:szCs w:val="20"/>
              </w:rPr>
            </w:pPr>
            <w:r>
              <w:rPr>
                <w:rFonts w:hint="eastAsia"/>
                <w:color w:val="000000"/>
                <w:sz w:val="20"/>
                <w:szCs w:val="20"/>
              </w:rPr>
              <w:t>单位：万元</w:t>
            </w:r>
          </w:p>
        </w:tc>
      </w:tr>
      <w:tr w14:paraId="02A22A4F">
        <w:tblPrEx>
          <w:tblCellMar>
            <w:top w:w="0" w:type="dxa"/>
            <w:left w:w="0" w:type="dxa"/>
            <w:bottom w:w="0" w:type="dxa"/>
            <w:right w:w="0" w:type="dxa"/>
          </w:tblCellMar>
        </w:tblPrEx>
        <w:trPr>
          <w:trHeight w:val="450" w:hRule="atLeast"/>
        </w:trPr>
        <w:tc>
          <w:tcPr>
            <w:tcW w:w="2018"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1896AC7">
            <w:pPr>
              <w:jc w:val="center"/>
              <w:rPr>
                <w:rFonts w:ascii="宋体" w:hAnsi="宋体" w:eastAsia="宋体" w:cs="宋体"/>
                <w:sz w:val="24"/>
                <w:szCs w:val="24"/>
              </w:rPr>
            </w:pPr>
            <w:r>
              <w:rPr>
                <w:rFonts w:hint="eastAsia"/>
              </w:rPr>
              <w:t>项    目</w:t>
            </w:r>
          </w:p>
        </w:tc>
        <w:tc>
          <w:tcPr>
            <w:tcW w:w="180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B93518B">
            <w:pPr>
              <w:jc w:val="center"/>
              <w:rPr>
                <w:rFonts w:ascii="宋体" w:hAnsi="宋体" w:eastAsia="宋体" w:cs="宋体"/>
                <w:sz w:val="24"/>
                <w:szCs w:val="24"/>
              </w:rPr>
            </w:pPr>
            <w:r>
              <w:rPr>
                <w:rFonts w:hint="eastAsia"/>
              </w:rPr>
              <w:t>本年收入合计</w:t>
            </w:r>
          </w:p>
        </w:tc>
        <w:tc>
          <w:tcPr>
            <w:tcW w:w="1807"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EA1DB19">
            <w:pPr>
              <w:jc w:val="center"/>
              <w:rPr>
                <w:rFonts w:ascii="宋体" w:hAnsi="宋体" w:eastAsia="宋体" w:cs="宋体"/>
                <w:sz w:val="24"/>
                <w:szCs w:val="24"/>
              </w:rPr>
            </w:pPr>
            <w:r>
              <w:rPr>
                <w:rFonts w:hint="eastAsia"/>
              </w:rPr>
              <w:t>财政拨款收入</w:t>
            </w:r>
          </w:p>
        </w:tc>
        <w:tc>
          <w:tcPr>
            <w:tcW w:w="180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04431F2">
            <w:pPr>
              <w:jc w:val="center"/>
              <w:rPr>
                <w:rFonts w:ascii="宋体" w:hAnsi="宋体" w:eastAsia="宋体" w:cs="宋体"/>
                <w:sz w:val="24"/>
                <w:szCs w:val="24"/>
              </w:rPr>
            </w:pPr>
            <w:r>
              <w:rPr>
                <w:rFonts w:hint="eastAsia"/>
              </w:rPr>
              <w:t>上级补助收入</w:t>
            </w:r>
          </w:p>
        </w:tc>
        <w:tc>
          <w:tcPr>
            <w:tcW w:w="180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7E66CB0">
            <w:pPr>
              <w:jc w:val="center"/>
              <w:rPr>
                <w:rFonts w:ascii="宋体" w:hAnsi="宋体" w:eastAsia="宋体" w:cs="宋体"/>
                <w:sz w:val="24"/>
                <w:szCs w:val="24"/>
              </w:rPr>
            </w:pPr>
            <w:r>
              <w:rPr>
                <w:rFonts w:hint="eastAsia"/>
              </w:rPr>
              <w:t>事业收入</w:t>
            </w:r>
          </w:p>
        </w:tc>
        <w:tc>
          <w:tcPr>
            <w:tcW w:w="180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D15B212">
            <w:pPr>
              <w:jc w:val="center"/>
              <w:rPr>
                <w:rFonts w:ascii="宋体" w:hAnsi="宋体" w:eastAsia="宋体" w:cs="宋体"/>
                <w:sz w:val="24"/>
                <w:szCs w:val="24"/>
              </w:rPr>
            </w:pPr>
            <w:r>
              <w:rPr>
                <w:rFonts w:hint="eastAsia"/>
              </w:rPr>
              <w:t>经营收入</w:t>
            </w:r>
          </w:p>
        </w:tc>
        <w:tc>
          <w:tcPr>
            <w:tcW w:w="180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87A80C6">
            <w:pPr>
              <w:jc w:val="center"/>
              <w:rPr>
                <w:rFonts w:ascii="宋体" w:hAnsi="宋体" w:eastAsia="宋体" w:cs="宋体"/>
                <w:sz w:val="24"/>
                <w:szCs w:val="24"/>
              </w:rPr>
            </w:pPr>
            <w:r>
              <w:rPr>
                <w:rFonts w:hint="eastAsia"/>
              </w:rPr>
              <w:t>附属单位上缴收入</w:t>
            </w:r>
          </w:p>
        </w:tc>
        <w:tc>
          <w:tcPr>
            <w:tcW w:w="256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2DEC564">
            <w:pPr>
              <w:jc w:val="center"/>
              <w:rPr>
                <w:rFonts w:ascii="宋体" w:hAnsi="宋体" w:eastAsia="宋体" w:cs="宋体"/>
                <w:sz w:val="24"/>
                <w:szCs w:val="24"/>
              </w:rPr>
            </w:pPr>
            <w:r>
              <w:rPr>
                <w:rFonts w:hint="eastAsia"/>
              </w:rPr>
              <w:t>其他收入</w:t>
            </w:r>
          </w:p>
        </w:tc>
      </w:tr>
      <w:tr w14:paraId="1E9A8729">
        <w:tblPrEx>
          <w:tblCellMar>
            <w:top w:w="0" w:type="dxa"/>
            <w:left w:w="0" w:type="dxa"/>
            <w:bottom w:w="0" w:type="dxa"/>
            <w:right w:w="0" w:type="dxa"/>
          </w:tblCellMar>
        </w:tblPrEx>
        <w:trPr>
          <w:trHeight w:val="450" w:hRule="atLeast"/>
        </w:trPr>
        <w:tc>
          <w:tcPr>
            <w:tcW w:w="878"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6C9102F">
            <w:pPr>
              <w:jc w:val="center"/>
              <w:rPr>
                <w:rFonts w:ascii="宋体" w:hAnsi="宋体" w:eastAsia="宋体" w:cs="宋体"/>
                <w:sz w:val="24"/>
                <w:szCs w:val="24"/>
              </w:rPr>
            </w:pPr>
            <w:r>
              <w:rPr>
                <w:rFonts w:hint="eastAsia"/>
              </w:rPr>
              <w:t>功能分类科目编码</w:t>
            </w:r>
          </w:p>
        </w:tc>
        <w:tc>
          <w:tcPr>
            <w:tcW w:w="114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B715BAA">
            <w:pPr>
              <w:jc w:val="center"/>
              <w:rPr>
                <w:rFonts w:ascii="宋体" w:hAnsi="宋体" w:eastAsia="宋体" w:cs="宋体"/>
                <w:sz w:val="24"/>
                <w:szCs w:val="24"/>
              </w:rPr>
            </w:pPr>
            <w:r>
              <w:rPr>
                <w:rFonts w:hint="eastAsia"/>
              </w:rPr>
              <w:t>科目名称</w:t>
            </w:r>
          </w:p>
        </w:tc>
        <w:tc>
          <w:tcPr>
            <w:tcW w:w="1807" w:type="dxa"/>
            <w:vMerge w:val="continue"/>
            <w:tcBorders>
              <w:top w:val="single" w:color="auto" w:sz="4" w:space="0"/>
              <w:left w:val="single" w:color="auto" w:sz="4" w:space="0"/>
              <w:bottom w:val="single" w:color="auto" w:sz="4" w:space="0"/>
              <w:right w:val="single" w:color="auto" w:sz="4" w:space="0"/>
            </w:tcBorders>
            <w:vAlign w:val="center"/>
          </w:tcPr>
          <w:p w14:paraId="32B68CB8">
            <w:pPr>
              <w:rPr>
                <w:rFonts w:ascii="宋体" w:hAnsi="宋体" w:eastAsia="宋体" w:cs="宋体"/>
                <w:sz w:val="24"/>
                <w:szCs w:val="24"/>
              </w:rPr>
            </w:pPr>
          </w:p>
        </w:tc>
        <w:tc>
          <w:tcPr>
            <w:tcW w:w="1807" w:type="dxa"/>
            <w:vMerge w:val="continue"/>
            <w:tcBorders>
              <w:top w:val="single" w:color="auto" w:sz="4" w:space="0"/>
              <w:left w:val="single" w:color="auto" w:sz="4" w:space="0"/>
              <w:bottom w:val="single" w:color="auto" w:sz="4" w:space="0"/>
              <w:right w:val="single" w:color="auto" w:sz="4" w:space="0"/>
            </w:tcBorders>
            <w:vAlign w:val="center"/>
          </w:tcPr>
          <w:p w14:paraId="4FDB41AB">
            <w:pPr>
              <w:rPr>
                <w:rFonts w:ascii="宋体" w:hAnsi="宋体" w:eastAsia="宋体" w:cs="宋体"/>
                <w:sz w:val="24"/>
                <w:szCs w:val="24"/>
              </w:rPr>
            </w:pPr>
          </w:p>
        </w:tc>
        <w:tc>
          <w:tcPr>
            <w:tcW w:w="1807" w:type="dxa"/>
            <w:vMerge w:val="continue"/>
            <w:tcBorders>
              <w:top w:val="single" w:color="auto" w:sz="4" w:space="0"/>
              <w:left w:val="single" w:color="auto" w:sz="4" w:space="0"/>
              <w:bottom w:val="single" w:color="auto" w:sz="4" w:space="0"/>
              <w:right w:val="single" w:color="auto" w:sz="4" w:space="0"/>
            </w:tcBorders>
            <w:vAlign w:val="center"/>
          </w:tcPr>
          <w:p w14:paraId="09A3B60B">
            <w:pPr>
              <w:rPr>
                <w:rFonts w:ascii="宋体" w:hAnsi="宋体" w:eastAsia="宋体" w:cs="宋体"/>
                <w:sz w:val="24"/>
                <w:szCs w:val="24"/>
              </w:rPr>
            </w:pPr>
          </w:p>
        </w:tc>
        <w:tc>
          <w:tcPr>
            <w:tcW w:w="1807" w:type="dxa"/>
            <w:vMerge w:val="continue"/>
            <w:tcBorders>
              <w:top w:val="single" w:color="auto" w:sz="4" w:space="0"/>
              <w:left w:val="single" w:color="auto" w:sz="4" w:space="0"/>
              <w:bottom w:val="single" w:color="auto" w:sz="4" w:space="0"/>
              <w:right w:val="single" w:color="auto" w:sz="4" w:space="0"/>
            </w:tcBorders>
            <w:vAlign w:val="center"/>
          </w:tcPr>
          <w:p w14:paraId="2D586927">
            <w:pPr>
              <w:rPr>
                <w:rFonts w:ascii="宋体" w:hAnsi="宋体" w:eastAsia="宋体" w:cs="宋体"/>
                <w:sz w:val="24"/>
                <w:szCs w:val="24"/>
              </w:rPr>
            </w:pPr>
          </w:p>
        </w:tc>
        <w:tc>
          <w:tcPr>
            <w:tcW w:w="1807" w:type="dxa"/>
            <w:vMerge w:val="continue"/>
            <w:tcBorders>
              <w:top w:val="single" w:color="auto" w:sz="4" w:space="0"/>
              <w:left w:val="single" w:color="auto" w:sz="4" w:space="0"/>
              <w:bottom w:val="single" w:color="auto" w:sz="4" w:space="0"/>
              <w:right w:val="single" w:color="auto" w:sz="4" w:space="0"/>
            </w:tcBorders>
            <w:vAlign w:val="center"/>
          </w:tcPr>
          <w:p w14:paraId="5C093172">
            <w:pPr>
              <w:rPr>
                <w:rFonts w:ascii="宋体" w:hAnsi="宋体" w:eastAsia="宋体" w:cs="宋体"/>
                <w:sz w:val="24"/>
                <w:szCs w:val="24"/>
              </w:rPr>
            </w:pPr>
          </w:p>
        </w:tc>
        <w:tc>
          <w:tcPr>
            <w:tcW w:w="1808" w:type="dxa"/>
            <w:vMerge w:val="continue"/>
            <w:tcBorders>
              <w:top w:val="single" w:color="auto" w:sz="4" w:space="0"/>
              <w:left w:val="single" w:color="auto" w:sz="4" w:space="0"/>
              <w:bottom w:val="single" w:color="auto" w:sz="4" w:space="0"/>
              <w:right w:val="single" w:color="auto" w:sz="4" w:space="0"/>
            </w:tcBorders>
            <w:vAlign w:val="center"/>
          </w:tcPr>
          <w:p w14:paraId="3907A5E7">
            <w:pPr>
              <w:rPr>
                <w:rFonts w:ascii="宋体" w:hAnsi="宋体" w:eastAsia="宋体" w:cs="宋体"/>
                <w:sz w:val="24"/>
                <w:szCs w:val="24"/>
              </w:rPr>
            </w:pPr>
          </w:p>
        </w:tc>
        <w:tc>
          <w:tcPr>
            <w:tcW w:w="2567" w:type="dxa"/>
            <w:vMerge w:val="continue"/>
            <w:tcBorders>
              <w:top w:val="single" w:color="auto" w:sz="4" w:space="0"/>
              <w:left w:val="single" w:color="auto" w:sz="4" w:space="0"/>
              <w:bottom w:val="single" w:color="auto" w:sz="4" w:space="0"/>
              <w:right w:val="single" w:color="auto" w:sz="4" w:space="0"/>
            </w:tcBorders>
            <w:vAlign w:val="center"/>
          </w:tcPr>
          <w:p w14:paraId="6F691541">
            <w:pPr>
              <w:rPr>
                <w:rFonts w:ascii="宋体" w:hAnsi="宋体" w:eastAsia="宋体" w:cs="宋体"/>
                <w:sz w:val="24"/>
                <w:szCs w:val="24"/>
              </w:rPr>
            </w:pPr>
          </w:p>
        </w:tc>
      </w:tr>
      <w:tr w14:paraId="056B6EB2">
        <w:tblPrEx>
          <w:tblCellMar>
            <w:top w:w="0" w:type="dxa"/>
            <w:left w:w="0" w:type="dxa"/>
            <w:bottom w:w="0" w:type="dxa"/>
            <w:right w:w="0" w:type="dxa"/>
          </w:tblCellMar>
        </w:tblPrEx>
        <w:trPr>
          <w:trHeight w:val="450" w:hRule="atLeast"/>
        </w:trPr>
        <w:tc>
          <w:tcPr>
            <w:tcW w:w="878" w:type="dxa"/>
            <w:gridSpan w:val="2"/>
            <w:vMerge w:val="continue"/>
            <w:tcBorders>
              <w:top w:val="single" w:color="auto" w:sz="4" w:space="0"/>
              <w:left w:val="single" w:color="auto" w:sz="4" w:space="0"/>
              <w:bottom w:val="single" w:color="auto" w:sz="4" w:space="0"/>
              <w:right w:val="single" w:color="auto" w:sz="4" w:space="0"/>
            </w:tcBorders>
            <w:vAlign w:val="center"/>
          </w:tcPr>
          <w:p w14:paraId="376A6B56">
            <w:pPr>
              <w:rPr>
                <w:rFonts w:ascii="宋体" w:hAnsi="宋体" w:eastAsia="宋体" w:cs="宋体"/>
                <w:sz w:val="24"/>
                <w:szCs w:val="24"/>
              </w:rPr>
            </w:pPr>
          </w:p>
        </w:tc>
        <w:tc>
          <w:tcPr>
            <w:tcW w:w="1140" w:type="dxa"/>
            <w:vMerge w:val="continue"/>
            <w:tcBorders>
              <w:top w:val="nil"/>
              <w:left w:val="single" w:color="auto" w:sz="4" w:space="0"/>
              <w:bottom w:val="single" w:color="auto" w:sz="4" w:space="0"/>
              <w:right w:val="single" w:color="auto" w:sz="4" w:space="0"/>
            </w:tcBorders>
            <w:vAlign w:val="center"/>
          </w:tcPr>
          <w:p w14:paraId="158DC665">
            <w:pPr>
              <w:rPr>
                <w:rFonts w:ascii="宋体" w:hAnsi="宋体" w:eastAsia="宋体" w:cs="宋体"/>
                <w:sz w:val="24"/>
                <w:szCs w:val="24"/>
              </w:rPr>
            </w:pPr>
          </w:p>
        </w:tc>
        <w:tc>
          <w:tcPr>
            <w:tcW w:w="1807" w:type="dxa"/>
            <w:vMerge w:val="continue"/>
            <w:tcBorders>
              <w:top w:val="single" w:color="auto" w:sz="4" w:space="0"/>
              <w:left w:val="single" w:color="auto" w:sz="4" w:space="0"/>
              <w:bottom w:val="single" w:color="auto" w:sz="4" w:space="0"/>
              <w:right w:val="single" w:color="auto" w:sz="4" w:space="0"/>
            </w:tcBorders>
            <w:vAlign w:val="center"/>
          </w:tcPr>
          <w:p w14:paraId="5A81F2F2">
            <w:pPr>
              <w:rPr>
                <w:rFonts w:ascii="宋体" w:hAnsi="宋体" w:eastAsia="宋体" w:cs="宋体"/>
                <w:sz w:val="24"/>
                <w:szCs w:val="24"/>
              </w:rPr>
            </w:pPr>
          </w:p>
        </w:tc>
        <w:tc>
          <w:tcPr>
            <w:tcW w:w="1807" w:type="dxa"/>
            <w:vMerge w:val="continue"/>
            <w:tcBorders>
              <w:top w:val="single" w:color="auto" w:sz="4" w:space="0"/>
              <w:left w:val="single" w:color="auto" w:sz="4" w:space="0"/>
              <w:bottom w:val="single" w:color="auto" w:sz="4" w:space="0"/>
              <w:right w:val="single" w:color="auto" w:sz="4" w:space="0"/>
            </w:tcBorders>
            <w:vAlign w:val="center"/>
          </w:tcPr>
          <w:p w14:paraId="5C9191C6">
            <w:pPr>
              <w:rPr>
                <w:rFonts w:ascii="宋体" w:hAnsi="宋体" w:eastAsia="宋体" w:cs="宋体"/>
                <w:sz w:val="24"/>
                <w:szCs w:val="24"/>
              </w:rPr>
            </w:pPr>
          </w:p>
        </w:tc>
        <w:tc>
          <w:tcPr>
            <w:tcW w:w="1807" w:type="dxa"/>
            <w:vMerge w:val="continue"/>
            <w:tcBorders>
              <w:top w:val="single" w:color="auto" w:sz="4" w:space="0"/>
              <w:left w:val="single" w:color="auto" w:sz="4" w:space="0"/>
              <w:bottom w:val="single" w:color="auto" w:sz="4" w:space="0"/>
              <w:right w:val="single" w:color="auto" w:sz="4" w:space="0"/>
            </w:tcBorders>
            <w:vAlign w:val="center"/>
          </w:tcPr>
          <w:p w14:paraId="11DAC21F">
            <w:pPr>
              <w:rPr>
                <w:rFonts w:ascii="宋体" w:hAnsi="宋体" w:eastAsia="宋体" w:cs="宋体"/>
                <w:sz w:val="24"/>
                <w:szCs w:val="24"/>
              </w:rPr>
            </w:pPr>
          </w:p>
        </w:tc>
        <w:tc>
          <w:tcPr>
            <w:tcW w:w="1807" w:type="dxa"/>
            <w:vMerge w:val="continue"/>
            <w:tcBorders>
              <w:top w:val="single" w:color="auto" w:sz="4" w:space="0"/>
              <w:left w:val="single" w:color="auto" w:sz="4" w:space="0"/>
              <w:bottom w:val="single" w:color="auto" w:sz="4" w:space="0"/>
              <w:right w:val="single" w:color="auto" w:sz="4" w:space="0"/>
            </w:tcBorders>
            <w:vAlign w:val="center"/>
          </w:tcPr>
          <w:p w14:paraId="5EE79D98">
            <w:pPr>
              <w:rPr>
                <w:rFonts w:ascii="宋体" w:hAnsi="宋体" w:eastAsia="宋体" w:cs="宋体"/>
                <w:sz w:val="24"/>
                <w:szCs w:val="24"/>
              </w:rPr>
            </w:pPr>
          </w:p>
        </w:tc>
        <w:tc>
          <w:tcPr>
            <w:tcW w:w="1807" w:type="dxa"/>
            <w:vMerge w:val="continue"/>
            <w:tcBorders>
              <w:top w:val="single" w:color="auto" w:sz="4" w:space="0"/>
              <w:left w:val="single" w:color="auto" w:sz="4" w:space="0"/>
              <w:bottom w:val="single" w:color="auto" w:sz="4" w:space="0"/>
              <w:right w:val="single" w:color="auto" w:sz="4" w:space="0"/>
            </w:tcBorders>
            <w:vAlign w:val="center"/>
          </w:tcPr>
          <w:p w14:paraId="3A37234C">
            <w:pPr>
              <w:rPr>
                <w:rFonts w:ascii="宋体" w:hAnsi="宋体" w:eastAsia="宋体" w:cs="宋体"/>
                <w:sz w:val="24"/>
                <w:szCs w:val="24"/>
              </w:rPr>
            </w:pPr>
          </w:p>
        </w:tc>
        <w:tc>
          <w:tcPr>
            <w:tcW w:w="1808" w:type="dxa"/>
            <w:vMerge w:val="continue"/>
            <w:tcBorders>
              <w:top w:val="single" w:color="auto" w:sz="4" w:space="0"/>
              <w:left w:val="single" w:color="auto" w:sz="4" w:space="0"/>
              <w:bottom w:val="single" w:color="auto" w:sz="4" w:space="0"/>
              <w:right w:val="single" w:color="auto" w:sz="4" w:space="0"/>
            </w:tcBorders>
            <w:vAlign w:val="center"/>
          </w:tcPr>
          <w:p w14:paraId="288A2482">
            <w:pPr>
              <w:rPr>
                <w:rFonts w:ascii="宋体" w:hAnsi="宋体" w:eastAsia="宋体" w:cs="宋体"/>
                <w:sz w:val="24"/>
                <w:szCs w:val="24"/>
              </w:rPr>
            </w:pPr>
          </w:p>
        </w:tc>
        <w:tc>
          <w:tcPr>
            <w:tcW w:w="2567" w:type="dxa"/>
            <w:vMerge w:val="continue"/>
            <w:tcBorders>
              <w:top w:val="single" w:color="auto" w:sz="4" w:space="0"/>
              <w:left w:val="single" w:color="auto" w:sz="4" w:space="0"/>
              <w:bottom w:val="single" w:color="auto" w:sz="4" w:space="0"/>
              <w:right w:val="single" w:color="auto" w:sz="4" w:space="0"/>
            </w:tcBorders>
            <w:vAlign w:val="center"/>
          </w:tcPr>
          <w:p w14:paraId="59663A57">
            <w:pPr>
              <w:rPr>
                <w:rFonts w:ascii="宋体" w:hAnsi="宋体" w:eastAsia="宋体" w:cs="宋体"/>
                <w:sz w:val="24"/>
                <w:szCs w:val="24"/>
              </w:rPr>
            </w:pPr>
          </w:p>
        </w:tc>
      </w:tr>
      <w:tr w14:paraId="1DFB0E94">
        <w:tblPrEx>
          <w:tblCellMar>
            <w:top w:w="0" w:type="dxa"/>
            <w:left w:w="0" w:type="dxa"/>
            <w:bottom w:w="0" w:type="dxa"/>
            <w:right w:w="0" w:type="dxa"/>
          </w:tblCellMar>
        </w:tblPrEx>
        <w:trPr>
          <w:trHeight w:val="450" w:hRule="atLeast"/>
        </w:trPr>
        <w:tc>
          <w:tcPr>
            <w:tcW w:w="201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F0D9D05">
            <w:pPr>
              <w:jc w:val="center"/>
              <w:rPr>
                <w:rFonts w:ascii="宋体" w:hAnsi="宋体" w:eastAsia="宋体" w:cs="宋体"/>
                <w:sz w:val="24"/>
                <w:szCs w:val="24"/>
              </w:rPr>
            </w:pPr>
            <w:r>
              <w:rPr>
                <w:rFonts w:hint="eastAsia"/>
              </w:rPr>
              <w:t>栏次</w:t>
            </w:r>
          </w:p>
        </w:tc>
        <w:tc>
          <w:tcPr>
            <w:tcW w:w="180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EA117BF">
            <w:pPr>
              <w:jc w:val="center"/>
              <w:rPr>
                <w:rFonts w:ascii="宋体" w:hAnsi="宋体" w:eastAsia="宋体" w:cs="宋体"/>
                <w:sz w:val="24"/>
                <w:szCs w:val="24"/>
              </w:rPr>
            </w:pPr>
            <w:r>
              <w:rPr>
                <w:rFonts w:hint="eastAsia"/>
              </w:rPr>
              <w:t>1</w:t>
            </w:r>
          </w:p>
        </w:tc>
        <w:tc>
          <w:tcPr>
            <w:tcW w:w="180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C840F7A">
            <w:pPr>
              <w:jc w:val="center"/>
              <w:rPr>
                <w:rFonts w:ascii="宋体" w:hAnsi="宋体" w:eastAsia="宋体" w:cs="宋体"/>
                <w:sz w:val="24"/>
                <w:szCs w:val="24"/>
              </w:rPr>
            </w:pPr>
            <w:r>
              <w:rPr>
                <w:rFonts w:hint="eastAsia"/>
              </w:rPr>
              <w:t>2</w:t>
            </w:r>
          </w:p>
        </w:tc>
        <w:tc>
          <w:tcPr>
            <w:tcW w:w="180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73AE465">
            <w:pPr>
              <w:jc w:val="center"/>
              <w:rPr>
                <w:rFonts w:ascii="宋体" w:hAnsi="宋体" w:eastAsia="宋体" w:cs="宋体"/>
                <w:sz w:val="24"/>
                <w:szCs w:val="24"/>
              </w:rPr>
            </w:pPr>
            <w:r>
              <w:rPr>
                <w:rFonts w:hint="eastAsia"/>
              </w:rPr>
              <w:t>3</w:t>
            </w:r>
          </w:p>
        </w:tc>
        <w:tc>
          <w:tcPr>
            <w:tcW w:w="180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269A65C">
            <w:pPr>
              <w:jc w:val="center"/>
              <w:rPr>
                <w:rFonts w:ascii="宋体" w:hAnsi="宋体" w:eastAsia="宋体" w:cs="宋体"/>
                <w:sz w:val="24"/>
                <w:szCs w:val="24"/>
              </w:rPr>
            </w:pPr>
            <w:r>
              <w:rPr>
                <w:rFonts w:hint="eastAsia"/>
              </w:rPr>
              <w:t>4</w:t>
            </w:r>
          </w:p>
        </w:tc>
        <w:tc>
          <w:tcPr>
            <w:tcW w:w="180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FE0919C">
            <w:pPr>
              <w:jc w:val="center"/>
              <w:rPr>
                <w:rFonts w:ascii="宋体" w:hAnsi="宋体" w:eastAsia="宋体" w:cs="宋体"/>
                <w:sz w:val="24"/>
                <w:szCs w:val="24"/>
              </w:rPr>
            </w:pPr>
            <w:r>
              <w:rPr>
                <w:rFonts w:hint="eastAsia"/>
              </w:rPr>
              <w:t>5</w:t>
            </w:r>
          </w:p>
        </w:tc>
        <w:tc>
          <w:tcPr>
            <w:tcW w:w="18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6760BB9">
            <w:pPr>
              <w:jc w:val="center"/>
              <w:rPr>
                <w:rFonts w:ascii="宋体" w:hAnsi="宋体" w:eastAsia="宋体" w:cs="宋体"/>
                <w:sz w:val="24"/>
                <w:szCs w:val="24"/>
              </w:rPr>
            </w:pPr>
            <w:r>
              <w:rPr>
                <w:rFonts w:hint="eastAsia"/>
              </w:rPr>
              <w:t>6</w:t>
            </w:r>
          </w:p>
        </w:tc>
        <w:tc>
          <w:tcPr>
            <w:tcW w:w="256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CC8DCC1">
            <w:pPr>
              <w:jc w:val="center"/>
              <w:rPr>
                <w:rFonts w:ascii="宋体" w:hAnsi="宋体" w:eastAsia="宋体" w:cs="宋体"/>
                <w:sz w:val="24"/>
                <w:szCs w:val="24"/>
              </w:rPr>
            </w:pPr>
            <w:r>
              <w:rPr>
                <w:rFonts w:hint="eastAsia"/>
              </w:rPr>
              <w:t>7</w:t>
            </w:r>
          </w:p>
        </w:tc>
      </w:tr>
      <w:tr w14:paraId="763CFA9C">
        <w:tblPrEx>
          <w:tblCellMar>
            <w:top w:w="0" w:type="dxa"/>
            <w:left w:w="0" w:type="dxa"/>
            <w:bottom w:w="0" w:type="dxa"/>
            <w:right w:w="0" w:type="dxa"/>
          </w:tblCellMar>
        </w:tblPrEx>
        <w:trPr>
          <w:trHeight w:val="450" w:hRule="atLeast"/>
        </w:trPr>
        <w:tc>
          <w:tcPr>
            <w:tcW w:w="201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9D4E285">
            <w:pPr>
              <w:jc w:val="center"/>
              <w:rPr>
                <w:rFonts w:ascii="宋体" w:hAnsi="宋体" w:eastAsia="宋体" w:cs="宋体"/>
                <w:sz w:val="24"/>
                <w:szCs w:val="24"/>
              </w:rPr>
            </w:pPr>
            <w:r>
              <w:rPr>
                <w:rFonts w:hint="eastAsia"/>
              </w:rPr>
              <w:t>合计</w:t>
            </w:r>
          </w:p>
        </w:tc>
        <w:tc>
          <w:tcPr>
            <w:tcW w:w="18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EA7BB4">
            <w:pPr>
              <w:jc w:val="right"/>
              <w:rPr>
                <w:rFonts w:ascii="宋体" w:hAnsi="宋体" w:eastAsia="宋体" w:cs="宋体"/>
                <w:sz w:val="24"/>
                <w:szCs w:val="24"/>
              </w:rPr>
            </w:pPr>
            <w:r>
              <w:rPr>
                <w:rFonts w:hint="eastAsia"/>
                <w:lang w:val="en-US" w:eastAsia="zh-CN"/>
              </w:rPr>
              <w:t>4360.7694</w:t>
            </w:r>
            <w:r>
              <w:rPr>
                <w:rFonts w:hint="eastAsia"/>
              </w:rPr>
              <w:t>　</w:t>
            </w:r>
          </w:p>
        </w:tc>
        <w:tc>
          <w:tcPr>
            <w:tcW w:w="18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76EE83">
            <w:pPr>
              <w:jc w:val="right"/>
              <w:rPr>
                <w:rFonts w:ascii="宋体" w:hAnsi="宋体" w:eastAsia="宋体" w:cs="宋体"/>
                <w:sz w:val="24"/>
                <w:szCs w:val="24"/>
              </w:rPr>
            </w:pPr>
            <w:r>
              <w:rPr>
                <w:rFonts w:hint="eastAsia"/>
                <w:lang w:val="en-US" w:eastAsia="zh-CN"/>
              </w:rPr>
              <w:t>4360.7694</w:t>
            </w:r>
            <w:r>
              <w:rPr>
                <w:rFonts w:hint="eastAsia"/>
              </w:rPr>
              <w:t>　</w:t>
            </w:r>
          </w:p>
        </w:tc>
        <w:tc>
          <w:tcPr>
            <w:tcW w:w="18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A16681">
            <w:pPr>
              <w:jc w:val="right"/>
              <w:rPr>
                <w:rFonts w:ascii="宋体" w:hAnsi="宋体" w:eastAsia="宋体" w:cs="宋体"/>
                <w:sz w:val="24"/>
                <w:szCs w:val="24"/>
              </w:rPr>
            </w:pPr>
            <w:r>
              <w:rPr>
                <w:rFonts w:hint="eastAsia"/>
              </w:rPr>
              <w:t>　</w:t>
            </w:r>
          </w:p>
        </w:tc>
        <w:tc>
          <w:tcPr>
            <w:tcW w:w="18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740770">
            <w:pPr>
              <w:jc w:val="right"/>
              <w:rPr>
                <w:rFonts w:ascii="宋体" w:hAnsi="宋体" w:eastAsia="宋体" w:cs="宋体"/>
                <w:sz w:val="24"/>
                <w:szCs w:val="24"/>
              </w:rPr>
            </w:pPr>
            <w:r>
              <w:rPr>
                <w:rFonts w:hint="eastAsia"/>
              </w:rPr>
              <w:t>　</w:t>
            </w:r>
          </w:p>
        </w:tc>
        <w:tc>
          <w:tcPr>
            <w:tcW w:w="18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75D85A">
            <w:pPr>
              <w:jc w:val="right"/>
              <w:rPr>
                <w:rFonts w:ascii="宋体" w:hAnsi="宋体" w:eastAsia="宋体" w:cs="宋体"/>
                <w:sz w:val="24"/>
                <w:szCs w:val="24"/>
              </w:rPr>
            </w:pPr>
            <w:r>
              <w:rPr>
                <w:rFonts w:hint="eastAsia"/>
              </w:rPr>
              <w:t>　</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B21367">
            <w:pPr>
              <w:jc w:val="right"/>
              <w:rPr>
                <w:rFonts w:ascii="宋体" w:hAnsi="宋体" w:eastAsia="宋体" w:cs="宋体"/>
                <w:sz w:val="24"/>
                <w:szCs w:val="24"/>
              </w:rPr>
            </w:pPr>
            <w:r>
              <w:rPr>
                <w:rFonts w:hint="eastAsia"/>
              </w:rPr>
              <w:t>　</w:t>
            </w:r>
          </w:p>
        </w:tc>
        <w:tc>
          <w:tcPr>
            <w:tcW w:w="25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A6215A">
            <w:pPr>
              <w:jc w:val="right"/>
              <w:rPr>
                <w:rFonts w:ascii="宋体" w:hAnsi="宋体" w:eastAsia="宋体" w:cs="宋体"/>
                <w:sz w:val="24"/>
                <w:szCs w:val="24"/>
              </w:rPr>
            </w:pPr>
            <w:r>
              <w:rPr>
                <w:rFonts w:hint="eastAsia"/>
              </w:rPr>
              <w:t>　</w:t>
            </w:r>
          </w:p>
        </w:tc>
      </w:tr>
      <w:tr w14:paraId="425516D1">
        <w:tblPrEx>
          <w:tblCellMar>
            <w:top w:w="0" w:type="dxa"/>
            <w:left w:w="0" w:type="dxa"/>
            <w:bottom w:w="0" w:type="dxa"/>
            <w:right w:w="0" w:type="dxa"/>
          </w:tblCellMar>
        </w:tblPrEx>
        <w:trPr>
          <w:trHeight w:val="450" w:hRule="atLeast"/>
        </w:trPr>
        <w:tc>
          <w:tcPr>
            <w:tcW w:w="87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EFAB726">
            <w:pPr>
              <w:rPr>
                <w:rFonts w:hint="default" w:ascii="宋体" w:hAnsi="宋体" w:cs="宋体" w:eastAsiaTheme="minorEastAsia"/>
                <w:sz w:val="24"/>
                <w:szCs w:val="24"/>
                <w:lang w:val="en-US" w:eastAsia="zh-CN"/>
              </w:rPr>
            </w:pPr>
            <w:r>
              <w:rPr>
                <w:rFonts w:hint="eastAsia"/>
              </w:rPr>
              <w:t>　</w:t>
            </w:r>
            <w:r>
              <w:rPr>
                <w:rFonts w:hint="eastAsia"/>
                <w:lang w:val="en-US" w:eastAsia="zh-CN"/>
              </w:rPr>
              <w:t>2080505</w:t>
            </w:r>
          </w:p>
        </w:tc>
        <w:tc>
          <w:tcPr>
            <w:tcW w:w="11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A6C0868">
            <w:pPr>
              <w:rPr>
                <w:rFonts w:hint="eastAsia" w:ascii="宋体" w:hAnsi="宋体" w:cs="宋体" w:eastAsiaTheme="minorEastAsia"/>
                <w:sz w:val="24"/>
                <w:szCs w:val="24"/>
                <w:lang w:eastAsia="zh-CN"/>
              </w:rPr>
            </w:pPr>
            <w:r>
              <w:rPr>
                <w:rFonts w:hint="eastAsia"/>
              </w:rPr>
              <w:t>　</w:t>
            </w:r>
            <w:r>
              <w:rPr>
                <w:rFonts w:hint="eastAsia"/>
                <w:lang w:eastAsia="zh-CN"/>
              </w:rPr>
              <w:t>机关事业单位基本养老保险缴费支出</w:t>
            </w:r>
          </w:p>
        </w:tc>
        <w:tc>
          <w:tcPr>
            <w:tcW w:w="18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73F2A6">
            <w:pPr>
              <w:jc w:val="right"/>
              <w:rPr>
                <w:rFonts w:ascii="宋体" w:hAnsi="宋体" w:eastAsia="宋体" w:cs="宋体"/>
                <w:sz w:val="24"/>
                <w:szCs w:val="24"/>
              </w:rPr>
            </w:pPr>
            <w:r>
              <w:rPr>
                <w:rFonts w:hint="eastAsia"/>
                <w:lang w:val="en-US" w:eastAsia="zh-CN"/>
              </w:rPr>
              <w:t>127.24</w:t>
            </w:r>
            <w:r>
              <w:rPr>
                <w:rFonts w:hint="eastAsia"/>
              </w:rPr>
              <w:t>　</w:t>
            </w:r>
          </w:p>
        </w:tc>
        <w:tc>
          <w:tcPr>
            <w:tcW w:w="18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DDDEC1">
            <w:pPr>
              <w:jc w:val="right"/>
              <w:rPr>
                <w:rFonts w:ascii="宋体" w:hAnsi="宋体" w:eastAsia="宋体" w:cs="宋体"/>
                <w:kern w:val="2"/>
                <w:sz w:val="24"/>
                <w:szCs w:val="24"/>
                <w:lang w:val="en-US" w:eastAsia="zh-CN" w:bidi="ar-SA"/>
              </w:rPr>
            </w:pPr>
            <w:r>
              <w:rPr>
                <w:rFonts w:hint="eastAsia"/>
                <w:lang w:val="en-US" w:eastAsia="zh-CN"/>
              </w:rPr>
              <w:t>127.24</w:t>
            </w:r>
            <w:r>
              <w:rPr>
                <w:rFonts w:hint="eastAsia"/>
              </w:rPr>
              <w:t>　</w:t>
            </w:r>
          </w:p>
        </w:tc>
        <w:tc>
          <w:tcPr>
            <w:tcW w:w="18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C474FD">
            <w:pPr>
              <w:jc w:val="right"/>
              <w:rPr>
                <w:rFonts w:ascii="宋体" w:hAnsi="宋体" w:eastAsia="宋体" w:cs="宋体"/>
                <w:sz w:val="24"/>
                <w:szCs w:val="24"/>
              </w:rPr>
            </w:pPr>
            <w:r>
              <w:rPr>
                <w:rFonts w:hint="eastAsia"/>
              </w:rPr>
              <w:t>　</w:t>
            </w:r>
          </w:p>
        </w:tc>
        <w:tc>
          <w:tcPr>
            <w:tcW w:w="18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C34655">
            <w:pPr>
              <w:jc w:val="right"/>
              <w:rPr>
                <w:rFonts w:ascii="宋体" w:hAnsi="宋体" w:eastAsia="宋体" w:cs="宋体"/>
                <w:sz w:val="24"/>
                <w:szCs w:val="24"/>
              </w:rPr>
            </w:pPr>
            <w:r>
              <w:rPr>
                <w:rFonts w:hint="eastAsia"/>
              </w:rPr>
              <w:t>　</w:t>
            </w:r>
          </w:p>
        </w:tc>
        <w:tc>
          <w:tcPr>
            <w:tcW w:w="18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11773B">
            <w:pPr>
              <w:jc w:val="right"/>
              <w:rPr>
                <w:rFonts w:ascii="宋体" w:hAnsi="宋体" w:eastAsia="宋体" w:cs="宋体"/>
                <w:sz w:val="24"/>
                <w:szCs w:val="24"/>
              </w:rPr>
            </w:pPr>
            <w:r>
              <w:rPr>
                <w:rFonts w:hint="eastAsia"/>
              </w:rPr>
              <w:t>　</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5C6B6E">
            <w:pPr>
              <w:jc w:val="right"/>
              <w:rPr>
                <w:rFonts w:ascii="宋体" w:hAnsi="宋体" w:eastAsia="宋体" w:cs="宋体"/>
                <w:sz w:val="24"/>
                <w:szCs w:val="24"/>
              </w:rPr>
            </w:pPr>
            <w:r>
              <w:rPr>
                <w:rFonts w:hint="eastAsia"/>
              </w:rPr>
              <w:t>　</w:t>
            </w:r>
          </w:p>
        </w:tc>
        <w:tc>
          <w:tcPr>
            <w:tcW w:w="25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E85262">
            <w:pPr>
              <w:jc w:val="right"/>
              <w:rPr>
                <w:rFonts w:ascii="宋体" w:hAnsi="宋体" w:eastAsia="宋体" w:cs="宋体"/>
                <w:sz w:val="24"/>
                <w:szCs w:val="24"/>
              </w:rPr>
            </w:pPr>
            <w:r>
              <w:rPr>
                <w:rFonts w:hint="eastAsia"/>
              </w:rPr>
              <w:t>　</w:t>
            </w:r>
          </w:p>
        </w:tc>
      </w:tr>
      <w:tr w14:paraId="645DA791">
        <w:tblPrEx>
          <w:tblCellMar>
            <w:top w:w="0" w:type="dxa"/>
            <w:left w:w="0" w:type="dxa"/>
            <w:bottom w:w="0" w:type="dxa"/>
            <w:right w:w="0" w:type="dxa"/>
          </w:tblCellMar>
        </w:tblPrEx>
        <w:trPr>
          <w:trHeight w:val="450" w:hRule="atLeast"/>
        </w:trPr>
        <w:tc>
          <w:tcPr>
            <w:tcW w:w="87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FB593D0">
            <w:pPr>
              <w:rPr>
                <w:rFonts w:hint="default" w:ascii="宋体" w:hAnsi="宋体" w:cs="宋体" w:eastAsiaTheme="minorEastAsia"/>
                <w:sz w:val="24"/>
                <w:szCs w:val="24"/>
                <w:lang w:val="en-US" w:eastAsia="zh-CN"/>
              </w:rPr>
            </w:pPr>
            <w:r>
              <w:rPr>
                <w:rFonts w:hint="eastAsia"/>
              </w:rPr>
              <w:t>　</w:t>
            </w:r>
            <w:r>
              <w:rPr>
                <w:rFonts w:hint="eastAsia"/>
                <w:lang w:val="en-US" w:eastAsia="zh-CN"/>
              </w:rPr>
              <w:t>2080801</w:t>
            </w:r>
          </w:p>
        </w:tc>
        <w:tc>
          <w:tcPr>
            <w:tcW w:w="11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DF82B25">
            <w:pPr>
              <w:rPr>
                <w:rFonts w:ascii="宋体" w:hAnsi="宋体" w:eastAsia="宋体" w:cs="宋体"/>
                <w:sz w:val="24"/>
                <w:szCs w:val="24"/>
              </w:rPr>
            </w:pPr>
            <w:r>
              <w:rPr>
                <w:rFonts w:hint="eastAsia"/>
                <w:lang w:eastAsia="zh-CN"/>
              </w:rPr>
              <w:t>死亡抚恤</w:t>
            </w:r>
            <w:r>
              <w:rPr>
                <w:rFonts w:hint="eastAsia"/>
              </w:rPr>
              <w:t>　</w:t>
            </w:r>
          </w:p>
        </w:tc>
        <w:tc>
          <w:tcPr>
            <w:tcW w:w="18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3651BE">
            <w:pPr>
              <w:jc w:val="right"/>
              <w:rPr>
                <w:rFonts w:ascii="华文中宋" w:hAnsi="华文中宋" w:eastAsia="华文中宋" w:cs="宋体"/>
                <w:sz w:val="24"/>
                <w:szCs w:val="24"/>
              </w:rPr>
            </w:pPr>
            <w:r>
              <w:rPr>
                <w:rFonts w:hint="eastAsia" w:ascii="华文中宋" w:hAnsi="华文中宋" w:eastAsia="华文中宋"/>
                <w:lang w:val="en-US" w:eastAsia="zh-CN"/>
              </w:rPr>
              <w:t>41.2574</w:t>
            </w:r>
            <w:r>
              <w:rPr>
                <w:rFonts w:hint="eastAsia" w:ascii="华文中宋" w:hAnsi="华文中宋" w:eastAsia="华文中宋"/>
              </w:rPr>
              <w:t>　</w:t>
            </w:r>
          </w:p>
        </w:tc>
        <w:tc>
          <w:tcPr>
            <w:tcW w:w="18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E925D5">
            <w:pPr>
              <w:jc w:val="right"/>
              <w:rPr>
                <w:rFonts w:ascii="华文中宋" w:hAnsi="华文中宋" w:eastAsia="华文中宋" w:cs="宋体"/>
                <w:kern w:val="2"/>
                <w:sz w:val="24"/>
                <w:szCs w:val="24"/>
                <w:lang w:val="en-US" w:eastAsia="zh-CN" w:bidi="ar-SA"/>
              </w:rPr>
            </w:pPr>
            <w:r>
              <w:rPr>
                <w:rFonts w:hint="eastAsia" w:ascii="华文中宋" w:hAnsi="华文中宋" w:eastAsia="华文中宋"/>
                <w:lang w:val="en-US" w:eastAsia="zh-CN"/>
              </w:rPr>
              <w:t>41.2574</w:t>
            </w:r>
            <w:r>
              <w:rPr>
                <w:rFonts w:hint="eastAsia" w:ascii="华文中宋" w:hAnsi="华文中宋" w:eastAsia="华文中宋"/>
              </w:rPr>
              <w:t>　</w:t>
            </w:r>
          </w:p>
        </w:tc>
        <w:tc>
          <w:tcPr>
            <w:tcW w:w="18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C750F0">
            <w:pPr>
              <w:jc w:val="right"/>
              <w:rPr>
                <w:rFonts w:ascii="宋体" w:hAnsi="宋体" w:eastAsia="宋体" w:cs="宋体"/>
                <w:sz w:val="24"/>
                <w:szCs w:val="24"/>
              </w:rPr>
            </w:pPr>
            <w:r>
              <w:rPr>
                <w:rFonts w:hint="eastAsia"/>
              </w:rPr>
              <w:t>　</w:t>
            </w:r>
          </w:p>
        </w:tc>
        <w:tc>
          <w:tcPr>
            <w:tcW w:w="18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5DD559">
            <w:pPr>
              <w:jc w:val="right"/>
              <w:rPr>
                <w:rFonts w:ascii="宋体" w:hAnsi="宋体" w:eastAsia="宋体" w:cs="宋体"/>
                <w:sz w:val="24"/>
                <w:szCs w:val="24"/>
              </w:rPr>
            </w:pPr>
            <w:r>
              <w:rPr>
                <w:rFonts w:hint="eastAsia"/>
              </w:rPr>
              <w:t>　</w:t>
            </w:r>
          </w:p>
        </w:tc>
        <w:tc>
          <w:tcPr>
            <w:tcW w:w="18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68D675">
            <w:pPr>
              <w:jc w:val="right"/>
              <w:rPr>
                <w:rFonts w:ascii="宋体" w:hAnsi="宋体" w:eastAsia="宋体" w:cs="宋体"/>
                <w:sz w:val="24"/>
                <w:szCs w:val="24"/>
              </w:rPr>
            </w:pPr>
            <w:r>
              <w:rPr>
                <w:rFonts w:hint="eastAsia"/>
              </w:rPr>
              <w:t>　</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60B581">
            <w:pPr>
              <w:jc w:val="right"/>
              <w:rPr>
                <w:rFonts w:ascii="宋体" w:hAnsi="宋体" w:eastAsia="宋体" w:cs="宋体"/>
                <w:sz w:val="24"/>
                <w:szCs w:val="24"/>
              </w:rPr>
            </w:pPr>
            <w:r>
              <w:rPr>
                <w:rFonts w:hint="eastAsia"/>
              </w:rPr>
              <w:t>　</w:t>
            </w:r>
          </w:p>
        </w:tc>
        <w:tc>
          <w:tcPr>
            <w:tcW w:w="25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EED121">
            <w:pPr>
              <w:jc w:val="right"/>
              <w:rPr>
                <w:rFonts w:ascii="宋体" w:hAnsi="宋体" w:eastAsia="宋体" w:cs="宋体"/>
                <w:sz w:val="24"/>
                <w:szCs w:val="24"/>
              </w:rPr>
            </w:pPr>
            <w:r>
              <w:rPr>
                <w:rFonts w:hint="eastAsia"/>
              </w:rPr>
              <w:t>　</w:t>
            </w:r>
          </w:p>
        </w:tc>
      </w:tr>
      <w:tr w14:paraId="5451E8EB">
        <w:tblPrEx>
          <w:tblCellMar>
            <w:top w:w="0" w:type="dxa"/>
            <w:left w:w="0" w:type="dxa"/>
            <w:bottom w:w="0" w:type="dxa"/>
            <w:right w:w="0" w:type="dxa"/>
          </w:tblCellMar>
        </w:tblPrEx>
        <w:trPr>
          <w:trHeight w:val="450" w:hRule="atLeast"/>
        </w:trPr>
        <w:tc>
          <w:tcPr>
            <w:tcW w:w="87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D8193DC">
            <w:pPr>
              <w:rPr>
                <w:rFonts w:ascii="宋体" w:hAnsi="宋体" w:eastAsia="宋体" w:cs="宋体"/>
                <w:sz w:val="24"/>
                <w:szCs w:val="24"/>
              </w:rPr>
            </w:pPr>
            <w:r>
              <w:rPr>
                <w:rFonts w:hint="eastAsia"/>
                <w:lang w:val="en-US" w:eastAsia="zh-CN"/>
              </w:rPr>
              <w:t>2101102</w:t>
            </w:r>
            <w:r>
              <w:rPr>
                <w:rFonts w:hint="eastAsia"/>
              </w:rPr>
              <w:t>　</w:t>
            </w:r>
          </w:p>
        </w:tc>
        <w:tc>
          <w:tcPr>
            <w:tcW w:w="11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5F4E0D2">
            <w:pPr>
              <w:rPr>
                <w:rFonts w:hint="eastAsia" w:ascii="宋体" w:hAnsi="宋体" w:cs="宋体" w:eastAsiaTheme="minorEastAsia"/>
                <w:sz w:val="24"/>
                <w:szCs w:val="24"/>
                <w:lang w:eastAsia="zh-CN"/>
              </w:rPr>
            </w:pPr>
            <w:r>
              <w:rPr>
                <w:rFonts w:hint="eastAsia"/>
              </w:rPr>
              <w:t>　</w:t>
            </w:r>
            <w:r>
              <w:rPr>
                <w:rFonts w:hint="eastAsia"/>
                <w:lang w:eastAsia="zh-CN"/>
              </w:rPr>
              <w:t>事业单位医疗</w:t>
            </w:r>
          </w:p>
        </w:tc>
        <w:tc>
          <w:tcPr>
            <w:tcW w:w="18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C547C2">
            <w:pPr>
              <w:jc w:val="right"/>
              <w:rPr>
                <w:rFonts w:ascii="宋体" w:hAnsi="宋体" w:eastAsia="宋体" w:cs="宋体"/>
                <w:sz w:val="24"/>
                <w:szCs w:val="24"/>
              </w:rPr>
            </w:pPr>
            <w:r>
              <w:rPr>
                <w:rFonts w:hint="eastAsia"/>
                <w:lang w:val="en-US" w:eastAsia="zh-CN"/>
              </w:rPr>
              <w:t>69.19</w:t>
            </w:r>
            <w:r>
              <w:rPr>
                <w:rFonts w:hint="eastAsia"/>
              </w:rPr>
              <w:t>　</w:t>
            </w:r>
          </w:p>
        </w:tc>
        <w:tc>
          <w:tcPr>
            <w:tcW w:w="18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D7688D">
            <w:pPr>
              <w:jc w:val="right"/>
              <w:rPr>
                <w:rFonts w:ascii="宋体" w:hAnsi="宋体" w:eastAsia="宋体" w:cs="宋体"/>
                <w:kern w:val="2"/>
                <w:sz w:val="24"/>
                <w:szCs w:val="24"/>
                <w:lang w:val="en-US" w:eastAsia="zh-CN" w:bidi="ar-SA"/>
              </w:rPr>
            </w:pPr>
            <w:r>
              <w:rPr>
                <w:rFonts w:hint="eastAsia"/>
                <w:lang w:val="en-US" w:eastAsia="zh-CN"/>
              </w:rPr>
              <w:t>69.19</w:t>
            </w:r>
            <w:r>
              <w:rPr>
                <w:rFonts w:hint="eastAsia"/>
              </w:rPr>
              <w:t>　</w:t>
            </w:r>
          </w:p>
        </w:tc>
        <w:tc>
          <w:tcPr>
            <w:tcW w:w="18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2487FE">
            <w:pPr>
              <w:jc w:val="right"/>
              <w:rPr>
                <w:rFonts w:ascii="宋体" w:hAnsi="宋体" w:eastAsia="宋体" w:cs="宋体"/>
                <w:sz w:val="24"/>
                <w:szCs w:val="24"/>
              </w:rPr>
            </w:pPr>
            <w:r>
              <w:rPr>
                <w:rFonts w:hint="eastAsia"/>
              </w:rPr>
              <w:t>　</w:t>
            </w:r>
          </w:p>
        </w:tc>
        <w:tc>
          <w:tcPr>
            <w:tcW w:w="18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8E7D15">
            <w:pPr>
              <w:jc w:val="right"/>
              <w:rPr>
                <w:rFonts w:ascii="宋体" w:hAnsi="宋体" w:eastAsia="宋体" w:cs="宋体"/>
                <w:sz w:val="24"/>
                <w:szCs w:val="24"/>
              </w:rPr>
            </w:pPr>
            <w:r>
              <w:rPr>
                <w:rFonts w:hint="eastAsia"/>
              </w:rPr>
              <w:t>　</w:t>
            </w:r>
          </w:p>
        </w:tc>
        <w:tc>
          <w:tcPr>
            <w:tcW w:w="18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080A82">
            <w:pPr>
              <w:jc w:val="right"/>
              <w:rPr>
                <w:rFonts w:ascii="宋体" w:hAnsi="宋体" w:eastAsia="宋体" w:cs="宋体"/>
                <w:sz w:val="24"/>
                <w:szCs w:val="24"/>
              </w:rPr>
            </w:pPr>
            <w:r>
              <w:rPr>
                <w:rFonts w:hint="eastAsia"/>
              </w:rPr>
              <w:t>　</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D84B1A">
            <w:pPr>
              <w:jc w:val="right"/>
              <w:rPr>
                <w:rFonts w:ascii="宋体" w:hAnsi="宋体" w:eastAsia="宋体" w:cs="宋体"/>
                <w:sz w:val="24"/>
                <w:szCs w:val="24"/>
              </w:rPr>
            </w:pPr>
            <w:r>
              <w:rPr>
                <w:rFonts w:hint="eastAsia"/>
              </w:rPr>
              <w:t>　</w:t>
            </w:r>
          </w:p>
        </w:tc>
        <w:tc>
          <w:tcPr>
            <w:tcW w:w="25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DC7AF8">
            <w:pPr>
              <w:jc w:val="right"/>
              <w:rPr>
                <w:rFonts w:ascii="宋体" w:hAnsi="宋体" w:eastAsia="宋体" w:cs="宋体"/>
                <w:sz w:val="24"/>
                <w:szCs w:val="24"/>
              </w:rPr>
            </w:pPr>
            <w:r>
              <w:rPr>
                <w:rFonts w:hint="eastAsia"/>
              </w:rPr>
              <w:t>　</w:t>
            </w:r>
          </w:p>
        </w:tc>
      </w:tr>
      <w:tr w14:paraId="3BEC4313">
        <w:tblPrEx>
          <w:tblCellMar>
            <w:top w:w="0" w:type="dxa"/>
            <w:left w:w="0" w:type="dxa"/>
            <w:bottom w:w="0" w:type="dxa"/>
            <w:right w:w="0" w:type="dxa"/>
          </w:tblCellMar>
        </w:tblPrEx>
        <w:trPr>
          <w:trHeight w:val="450" w:hRule="atLeast"/>
        </w:trPr>
        <w:tc>
          <w:tcPr>
            <w:tcW w:w="87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A0ED91C">
            <w:pPr>
              <w:rPr>
                <w:rFonts w:hint="default" w:ascii="宋体" w:hAnsi="宋体" w:cs="宋体" w:eastAsiaTheme="minorEastAsia"/>
                <w:sz w:val="24"/>
                <w:szCs w:val="24"/>
                <w:lang w:val="en-US" w:eastAsia="zh-CN"/>
              </w:rPr>
            </w:pPr>
            <w:r>
              <w:rPr>
                <w:rFonts w:hint="eastAsia"/>
              </w:rPr>
              <w:t>　</w:t>
            </w:r>
            <w:r>
              <w:rPr>
                <w:rFonts w:hint="eastAsia"/>
                <w:lang w:val="en-US" w:eastAsia="zh-CN"/>
              </w:rPr>
              <w:t>2140101</w:t>
            </w:r>
          </w:p>
        </w:tc>
        <w:tc>
          <w:tcPr>
            <w:tcW w:w="11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17C4923">
            <w:pPr>
              <w:rPr>
                <w:rFonts w:hint="eastAsia" w:ascii="宋体" w:hAnsi="宋体" w:cs="宋体" w:eastAsiaTheme="minorEastAsia"/>
                <w:sz w:val="24"/>
                <w:szCs w:val="24"/>
                <w:lang w:eastAsia="zh-CN"/>
              </w:rPr>
            </w:pPr>
            <w:r>
              <w:rPr>
                <w:rFonts w:hint="eastAsia"/>
              </w:rPr>
              <w:t>　</w:t>
            </w:r>
            <w:r>
              <w:rPr>
                <w:rFonts w:hint="eastAsia"/>
                <w:lang w:eastAsia="zh-CN"/>
              </w:rPr>
              <w:t>行政运行</w:t>
            </w:r>
          </w:p>
        </w:tc>
        <w:tc>
          <w:tcPr>
            <w:tcW w:w="18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1B2446">
            <w:pPr>
              <w:jc w:val="right"/>
              <w:rPr>
                <w:rFonts w:ascii="宋体" w:hAnsi="宋体" w:eastAsia="宋体" w:cs="宋体"/>
                <w:sz w:val="24"/>
                <w:szCs w:val="24"/>
              </w:rPr>
            </w:pPr>
            <w:r>
              <w:rPr>
                <w:rFonts w:hint="eastAsia"/>
                <w:lang w:val="en-US" w:eastAsia="zh-CN"/>
              </w:rPr>
              <w:t>1073.148</w:t>
            </w:r>
            <w:r>
              <w:rPr>
                <w:rFonts w:hint="eastAsia"/>
              </w:rPr>
              <w:t>　</w:t>
            </w:r>
          </w:p>
        </w:tc>
        <w:tc>
          <w:tcPr>
            <w:tcW w:w="18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E2B768">
            <w:pPr>
              <w:jc w:val="right"/>
              <w:rPr>
                <w:rFonts w:ascii="宋体" w:hAnsi="宋体" w:eastAsia="宋体" w:cs="宋体"/>
                <w:kern w:val="2"/>
                <w:sz w:val="24"/>
                <w:szCs w:val="24"/>
                <w:lang w:val="en-US" w:eastAsia="zh-CN" w:bidi="ar-SA"/>
              </w:rPr>
            </w:pPr>
            <w:r>
              <w:rPr>
                <w:rFonts w:hint="eastAsia"/>
                <w:lang w:val="en-US" w:eastAsia="zh-CN"/>
              </w:rPr>
              <w:t>1073.148</w:t>
            </w:r>
            <w:r>
              <w:rPr>
                <w:rFonts w:hint="eastAsia"/>
              </w:rPr>
              <w:t>　</w:t>
            </w:r>
          </w:p>
        </w:tc>
        <w:tc>
          <w:tcPr>
            <w:tcW w:w="18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FC2131">
            <w:pPr>
              <w:jc w:val="right"/>
              <w:rPr>
                <w:rFonts w:ascii="宋体" w:hAnsi="宋体" w:eastAsia="宋体" w:cs="宋体"/>
                <w:sz w:val="24"/>
                <w:szCs w:val="24"/>
              </w:rPr>
            </w:pPr>
            <w:r>
              <w:rPr>
                <w:rFonts w:hint="eastAsia"/>
              </w:rPr>
              <w:t>　</w:t>
            </w:r>
          </w:p>
        </w:tc>
        <w:tc>
          <w:tcPr>
            <w:tcW w:w="18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7A5ADC">
            <w:pPr>
              <w:jc w:val="right"/>
              <w:rPr>
                <w:rFonts w:ascii="宋体" w:hAnsi="宋体" w:eastAsia="宋体" w:cs="宋体"/>
                <w:sz w:val="24"/>
                <w:szCs w:val="24"/>
              </w:rPr>
            </w:pPr>
            <w:r>
              <w:rPr>
                <w:rFonts w:hint="eastAsia"/>
              </w:rPr>
              <w:t>　</w:t>
            </w:r>
          </w:p>
        </w:tc>
        <w:tc>
          <w:tcPr>
            <w:tcW w:w="18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E69377">
            <w:pPr>
              <w:jc w:val="right"/>
              <w:rPr>
                <w:rFonts w:ascii="宋体" w:hAnsi="宋体" w:eastAsia="宋体" w:cs="宋体"/>
                <w:sz w:val="24"/>
                <w:szCs w:val="24"/>
              </w:rPr>
            </w:pPr>
            <w:r>
              <w:rPr>
                <w:rFonts w:hint="eastAsia"/>
              </w:rPr>
              <w:t>　</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4AFA71">
            <w:pPr>
              <w:jc w:val="right"/>
              <w:rPr>
                <w:rFonts w:ascii="宋体" w:hAnsi="宋体" w:eastAsia="宋体" w:cs="宋体"/>
                <w:sz w:val="24"/>
                <w:szCs w:val="24"/>
              </w:rPr>
            </w:pPr>
            <w:r>
              <w:rPr>
                <w:rFonts w:hint="eastAsia"/>
              </w:rPr>
              <w:t>　</w:t>
            </w:r>
          </w:p>
        </w:tc>
        <w:tc>
          <w:tcPr>
            <w:tcW w:w="25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00B552">
            <w:pPr>
              <w:jc w:val="right"/>
              <w:rPr>
                <w:rFonts w:ascii="宋体" w:hAnsi="宋体" w:eastAsia="宋体" w:cs="宋体"/>
                <w:sz w:val="24"/>
                <w:szCs w:val="24"/>
              </w:rPr>
            </w:pPr>
            <w:r>
              <w:rPr>
                <w:rFonts w:hint="eastAsia"/>
              </w:rPr>
              <w:t>　</w:t>
            </w:r>
          </w:p>
        </w:tc>
      </w:tr>
      <w:tr w14:paraId="54420105">
        <w:tblPrEx>
          <w:tblCellMar>
            <w:top w:w="0" w:type="dxa"/>
            <w:left w:w="0" w:type="dxa"/>
            <w:bottom w:w="0" w:type="dxa"/>
            <w:right w:w="0" w:type="dxa"/>
          </w:tblCellMar>
        </w:tblPrEx>
        <w:trPr>
          <w:trHeight w:val="450" w:hRule="atLeast"/>
        </w:trPr>
        <w:tc>
          <w:tcPr>
            <w:tcW w:w="87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97F45A0">
            <w:pPr>
              <w:rPr>
                <w:rFonts w:hint="default" w:ascii="宋体" w:hAnsi="宋体" w:cs="宋体" w:eastAsiaTheme="minorEastAsia"/>
                <w:sz w:val="24"/>
                <w:szCs w:val="24"/>
                <w:lang w:val="en-US" w:eastAsia="zh-CN"/>
              </w:rPr>
            </w:pPr>
            <w:r>
              <w:rPr>
                <w:rFonts w:hint="eastAsia"/>
              </w:rPr>
              <w:t>　</w:t>
            </w:r>
            <w:r>
              <w:rPr>
                <w:rFonts w:hint="eastAsia"/>
                <w:lang w:val="en-US" w:eastAsia="zh-CN"/>
              </w:rPr>
              <w:t>2140106</w:t>
            </w:r>
          </w:p>
        </w:tc>
        <w:tc>
          <w:tcPr>
            <w:tcW w:w="11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12C7360">
            <w:pPr>
              <w:rPr>
                <w:rFonts w:hint="eastAsia" w:ascii="宋体" w:hAnsi="宋体" w:cs="宋体" w:eastAsiaTheme="minorEastAsia"/>
                <w:sz w:val="24"/>
                <w:szCs w:val="24"/>
                <w:lang w:eastAsia="zh-CN"/>
              </w:rPr>
            </w:pPr>
            <w:r>
              <w:rPr>
                <w:rFonts w:hint="eastAsia"/>
              </w:rPr>
              <w:t>　</w:t>
            </w:r>
            <w:r>
              <w:rPr>
                <w:rFonts w:hint="eastAsia"/>
                <w:lang w:eastAsia="zh-CN"/>
              </w:rPr>
              <w:t>公路养护</w:t>
            </w:r>
          </w:p>
        </w:tc>
        <w:tc>
          <w:tcPr>
            <w:tcW w:w="18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71D04B">
            <w:pPr>
              <w:jc w:val="right"/>
              <w:rPr>
                <w:rFonts w:ascii="宋体" w:hAnsi="宋体" w:eastAsia="宋体" w:cs="宋体"/>
                <w:sz w:val="24"/>
                <w:szCs w:val="24"/>
              </w:rPr>
            </w:pPr>
            <w:r>
              <w:rPr>
                <w:rFonts w:hint="eastAsia"/>
                <w:lang w:val="en-US" w:eastAsia="zh-CN"/>
              </w:rPr>
              <w:t>620.8805</w:t>
            </w:r>
            <w:r>
              <w:rPr>
                <w:rFonts w:hint="eastAsia"/>
              </w:rPr>
              <w:t>　</w:t>
            </w:r>
          </w:p>
        </w:tc>
        <w:tc>
          <w:tcPr>
            <w:tcW w:w="18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8FBFAD">
            <w:pPr>
              <w:jc w:val="right"/>
              <w:rPr>
                <w:rFonts w:ascii="宋体" w:hAnsi="宋体" w:eastAsia="宋体" w:cs="宋体"/>
                <w:kern w:val="2"/>
                <w:sz w:val="24"/>
                <w:szCs w:val="24"/>
                <w:lang w:val="en-US" w:eastAsia="zh-CN" w:bidi="ar-SA"/>
              </w:rPr>
            </w:pPr>
            <w:r>
              <w:rPr>
                <w:rFonts w:hint="eastAsia"/>
                <w:lang w:val="en-US" w:eastAsia="zh-CN"/>
              </w:rPr>
              <w:t>620.8805</w:t>
            </w:r>
            <w:r>
              <w:rPr>
                <w:rFonts w:hint="eastAsia"/>
              </w:rPr>
              <w:t>　</w:t>
            </w:r>
          </w:p>
        </w:tc>
        <w:tc>
          <w:tcPr>
            <w:tcW w:w="18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059CEF">
            <w:pPr>
              <w:jc w:val="right"/>
              <w:rPr>
                <w:rFonts w:ascii="宋体" w:hAnsi="宋体" w:eastAsia="宋体" w:cs="宋体"/>
                <w:sz w:val="24"/>
                <w:szCs w:val="24"/>
              </w:rPr>
            </w:pPr>
            <w:r>
              <w:rPr>
                <w:rFonts w:hint="eastAsia"/>
              </w:rPr>
              <w:t>　</w:t>
            </w:r>
          </w:p>
        </w:tc>
        <w:tc>
          <w:tcPr>
            <w:tcW w:w="18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5EC5AE">
            <w:pPr>
              <w:jc w:val="right"/>
              <w:rPr>
                <w:rFonts w:ascii="宋体" w:hAnsi="宋体" w:eastAsia="宋体" w:cs="宋体"/>
                <w:sz w:val="24"/>
                <w:szCs w:val="24"/>
              </w:rPr>
            </w:pPr>
            <w:r>
              <w:rPr>
                <w:rFonts w:hint="eastAsia"/>
              </w:rPr>
              <w:t>　</w:t>
            </w:r>
          </w:p>
        </w:tc>
        <w:tc>
          <w:tcPr>
            <w:tcW w:w="18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CEE44E">
            <w:pPr>
              <w:jc w:val="right"/>
              <w:rPr>
                <w:rFonts w:ascii="宋体" w:hAnsi="宋体" w:eastAsia="宋体" w:cs="宋体"/>
                <w:sz w:val="24"/>
                <w:szCs w:val="24"/>
              </w:rPr>
            </w:pPr>
            <w:r>
              <w:rPr>
                <w:rFonts w:hint="eastAsia"/>
              </w:rPr>
              <w:t>　</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1C4FDF">
            <w:pPr>
              <w:jc w:val="right"/>
              <w:rPr>
                <w:rFonts w:ascii="宋体" w:hAnsi="宋体" w:eastAsia="宋体" w:cs="宋体"/>
                <w:sz w:val="24"/>
                <w:szCs w:val="24"/>
              </w:rPr>
            </w:pPr>
            <w:r>
              <w:rPr>
                <w:rFonts w:hint="eastAsia"/>
              </w:rPr>
              <w:t>　</w:t>
            </w:r>
          </w:p>
        </w:tc>
        <w:tc>
          <w:tcPr>
            <w:tcW w:w="25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A2918E">
            <w:pPr>
              <w:jc w:val="right"/>
              <w:rPr>
                <w:rFonts w:ascii="宋体" w:hAnsi="宋体" w:eastAsia="宋体" w:cs="宋体"/>
                <w:sz w:val="24"/>
                <w:szCs w:val="24"/>
              </w:rPr>
            </w:pPr>
            <w:r>
              <w:rPr>
                <w:rFonts w:hint="eastAsia"/>
              </w:rPr>
              <w:t>　</w:t>
            </w:r>
          </w:p>
        </w:tc>
      </w:tr>
      <w:tr w14:paraId="73392DB5">
        <w:tblPrEx>
          <w:tblCellMar>
            <w:top w:w="0" w:type="dxa"/>
            <w:left w:w="0" w:type="dxa"/>
            <w:bottom w:w="0" w:type="dxa"/>
            <w:right w:w="0" w:type="dxa"/>
          </w:tblCellMar>
        </w:tblPrEx>
        <w:trPr>
          <w:trHeight w:val="450" w:hRule="atLeast"/>
        </w:trPr>
        <w:tc>
          <w:tcPr>
            <w:tcW w:w="87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3BF0BF1">
            <w:pPr>
              <w:rPr>
                <w:rFonts w:hint="default" w:ascii="宋体" w:hAnsi="宋体" w:cs="宋体" w:eastAsiaTheme="minorEastAsia"/>
                <w:sz w:val="24"/>
                <w:szCs w:val="24"/>
                <w:lang w:val="en-US" w:eastAsia="zh-CN"/>
              </w:rPr>
            </w:pPr>
            <w:r>
              <w:rPr>
                <w:rFonts w:hint="eastAsia"/>
              </w:rPr>
              <w:t>　</w:t>
            </w:r>
            <w:r>
              <w:rPr>
                <w:rFonts w:hint="eastAsia"/>
                <w:lang w:val="en-US" w:eastAsia="zh-CN"/>
              </w:rPr>
              <w:t>2149999</w:t>
            </w:r>
          </w:p>
        </w:tc>
        <w:tc>
          <w:tcPr>
            <w:tcW w:w="11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29C36D9">
            <w:pPr>
              <w:rPr>
                <w:rFonts w:hint="eastAsia" w:ascii="宋体" w:hAnsi="宋体" w:cs="宋体" w:eastAsiaTheme="minorEastAsia"/>
                <w:sz w:val="24"/>
                <w:szCs w:val="24"/>
                <w:lang w:eastAsia="zh-CN"/>
              </w:rPr>
            </w:pPr>
            <w:r>
              <w:rPr>
                <w:rFonts w:hint="eastAsia"/>
              </w:rPr>
              <w:t>　</w:t>
            </w:r>
            <w:r>
              <w:rPr>
                <w:rFonts w:hint="eastAsia"/>
                <w:lang w:eastAsia="zh-CN"/>
              </w:rPr>
              <w:t>其他交通运输支出</w:t>
            </w:r>
          </w:p>
        </w:tc>
        <w:tc>
          <w:tcPr>
            <w:tcW w:w="18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EFAE99">
            <w:pPr>
              <w:jc w:val="right"/>
              <w:rPr>
                <w:rFonts w:ascii="宋体" w:hAnsi="宋体" w:eastAsia="宋体" w:cs="宋体"/>
                <w:sz w:val="24"/>
                <w:szCs w:val="24"/>
              </w:rPr>
            </w:pPr>
            <w:r>
              <w:rPr>
                <w:rFonts w:hint="eastAsia"/>
                <w:lang w:val="en-US" w:eastAsia="zh-CN"/>
              </w:rPr>
              <w:t>273.2535</w:t>
            </w:r>
            <w:r>
              <w:rPr>
                <w:rFonts w:hint="eastAsia"/>
              </w:rPr>
              <w:t>　</w:t>
            </w:r>
          </w:p>
        </w:tc>
        <w:tc>
          <w:tcPr>
            <w:tcW w:w="18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59B026">
            <w:pPr>
              <w:jc w:val="right"/>
              <w:rPr>
                <w:rFonts w:ascii="宋体" w:hAnsi="宋体" w:eastAsia="宋体" w:cs="宋体"/>
                <w:kern w:val="2"/>
                <w:sz w:val="24"/>
                <w:szCs w:val="24"/>
                <w:lang w:val="en-US" w:eastAsia="zh-CN" w:bidi="ar-SA"/>
              </w:rPr>
            </w:pPr>
            <w:r>
              <w:rPr>
                <w:rFonts w:hint="eastAsia"/>
                <w:lang w:val="en-US" w:eastAsia="zh-CN"/>
              </w:rPr>
              <w:t>273.2535</w:t>
            </w:r>
            <w:r>
              <w:rPr>
                <w:rFonts w:hint="eastAsia"/>
              </w:rPr>
              <w:t>　</w:t>
            </w:r>
          </w:p>
        </w:tc>
        <w:tc>
          <w:tcPr>
            <w:tcW w:w="18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AABE80">
            <w:pPr>
              <w:jc w:val="right"/>
              <w:rPr>
                <w:rFonts w:ascii="宋体" w:hAnsi="宋体" w:eastAsia="宋体" w:cs="宋体"/>
                <w:sz w:val="24"/>
                <w:szCs w:val="24"/>
              </w:rPr>
            </w:pPr>
            <w:r>
              <w:rPr>
                <w:rFonts w:hint="eastAsia"/>
              </w:rPr>
              <w:t>　</w:t>
            </w:r>
          </w:p>
        </w:tc>
        <w:tc>
          <w:tcPr>
            <w:tcW w:w="18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2213A2">
            <w:pPr>
              <w:jc w:val="right"/>
              <w:rPr>
                <w:rFonts w:ascii="宋体" w:hAnsi="宋体" w:eastAsia="宋体" w:cs="宋体"/>
                <w:sz w:val="24"/>
                <w:szCs w:val="24"/>
              </w:rPr>
            </w:pPr>
            <w:r>
              <w:rPr>
                <w:rFonts w:hint="eastAsia"/>
              </w:rPr>
              <w:t>　</w:t>
            </w:r>
          </w:p>
        </w:tc>
        <w:tc>
          <w:tcPr>
            <w:tcW w:w="18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611CD3">
            <w:pPr>
              <w:jc w:val="right"/>
              <w:rPr>
                <w:rFonts w:ascii="宋体" w:hAnsi="宋体" w:eastAsia="宋体" w:cs="宋体"/>
                <w:sz w:val="24"/>
                <w:szCs w:val="24"/>
              </w:rPr>
            </w:pPr>
            <w:r>
              <w:rPr>
                <w:rFonts w:hint="eastAsia"/>
              </w:rPr>
              <w:t>　</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45BD1C">
            <w:pPr>
              <w:jc w:val="right"/>
              <w:rPr>
                <w:rFonts w:ascii="宋体" w:hAnsi="宋体" w:eastAsia="宋体" w:cs="宋体"/>
                <w:sz w:val="24"/>
                <w:szCs w:val="24"/>
              </w:rPr>
            </w:pPr>
            <w:r>
              <w:rPr>
                <w:rFonts w:hint="eastAsia"/>
              </w:rPr>
              <w:t>　</w:t>
            </w:r>
          </w:p>
        </w:tc>
        <w:tc>
          <w:tcPr>
            <w:tcW w:w="25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8F3639">
            <w:pPr>
              <w:jc w:val="right"/>
              <w:rPr>
                <w:rFonts w:ascii="宋体" w:hAnsi="宋体" w:eastAsia="宋体" w:cs="宋体"/>
                <w:sz w:val="24"/>
                <w:szCs w:val="24"/>
              </w:rPr>
            </w:pPr>
            <w:r>
              <w:rPr>
                <w:rFonts w:hint="eastAsia"/>
              </w:rPr>
              <w:t>　</w:t>
            </w:r>
          </w:p>
        </w:tc>
      </w:tr>
      <w:tr w14:paraId="72199A35">
        <w:tblPrEx>
          <w:tblCellMar>
            <w:top w:w="0" w:type="dxa"/>
            <w:left w:w="0" w:type="dxa"/>
            <w:bottom w:w="0" w:type="dxa"/>
            <w:right w:w="0" w:type="dxa"/>
          </w:tblCellMar>
        </w:tblPrEx>
        <w:trPr>
          <w:trHeight w:val="587" w:hRule="atLeast"/>
        </w:trPr>
        <w:tc>
          <w:tcPr>
            <w:tcW w:w="87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3F77AF7">
            <w:pPr>
              <w:rPr>
                <w:rFonts w:hint="default" w:eastAsiaTheme="minorEastAsia"/>
                <w:lang w:val="en-US" w:eastAsia="zh-CN"/>
              </w:rPr>
            </w:pPr>
            <w:r>
              <w:rPr>
                <w:rFonts w:hint="eastAsia"/>
                <w:lang w:val="en-US" w:eastAsia="zh-CN"/>
              </w:rPr>
              <w:t>2299999</w:t>
            </w:r>
          </w:p>
        </w:tc>
        <w:tc>
          <w:tcPr>
            <w:tcW w:w="11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A4C5437">
            <w:pPr>
              <w:rPr>
                <w:rFonts w:hint="default" w:eastAsiaTheme="minorEastAsia"/>
                <w:lang w:val="en-US" w:eastAsia="zh-CN"/>
              </w:rPr>
            </w:pPr>
            <w:r>
              <w:rPr>
                <w:rFonts w:hint="eastAsia"/>
                <w:lang w:eastAsia="zh-CN"/>
              </w:rPr>
              <w:t>其他支出</w:t>
            </w:r>
          </w:p>
        </w:tc>
        <w:tc>
          <w:tcPr>
            <w:tcW w:w="18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2E3090">
            <w:pPr>
              <w:jc w:val="right"/>
              <w:rPr>
                <w:rFonts w:hint="default" w:eastAsiaTheme="minorEastAsia"/>
                <w:lang w:val="en-US" w:eastAsia="zh-CN"/>
              </w:rPr>
            </w:pPr>
            <w:r>
              <w:rPr>
                <w:rFonts w:hint="eastAsia"/>
                <w:lang w:val="en-US" w:eastAsia="zh-CN"/>
              </w:rPr>
              <w:t>2155.8</w:t>
            </w:r>
          </w:p>
        </w:tc>
        <w:tc>
          <w:tcPr>
            <w:tcW w:w="18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D912F2">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2155.8</w:t>
            </w:r>
          </w:p>
        </w:tc>
        <w:tc>
          <w:tcPr>
            <w:tcW w:w="18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460552">
            <w:pPr>
              <w:jc w:val="right"/>
              <w:rPr>
                <w:rFonts w:hint="eastAsia"/>
              </w:rPr>
            </w:pPr>
          </w:p>
        </w:tc>
        <w:tc>
          <w:tcPr>
            <w:tcW w:w="18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100C42">
            <w:pPr>
              <w:jc w:val="right"/>
              <w:rPr>
                <w:rFonts w:hint="eastAsia"/>
              </w:rPr>
            </w:pPr>
          </w:p>
        </w:tc>
        <w:tc>
          <w:tcPr>
            <w:tcW w:w="18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E90754">
            <w:pPr>
              <w:jc w:val="right"/>
              <w:rPr>
                <w:rFonts w:hint="eastAsia"/>
              </w:rPr>
            </w:pP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BC3108">
            <w:pPr>
              <w:jc w:val="right"/>
              <w:rPr>
                <w:rFonts w:hint="eastAsia"/>
              </w:rPr>
            </w:pPr>
          </w:p>
        </w:tc>
        <w:tc>
          <w:tcPr>
            <w:tcW w:w="25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DB0C01">
            <w:pPr>
              <w:jc w:val="right"/>
              <w:rPr>
                <w:rFonts w:hint="eastAsia"/>
              </w:rPr>
            </w:pPr>
          </w:p>
        </w:tc>
      </w:tr>
      <w:tr w14:paraId="1094F242">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14:paraId="58AD71FF">
            <w:pPr>
              <w:rPr>
                <w:rFonts w:ascii="宋体" w:hAnsi="宋体" w:eastAsia="宋体" w:cs="宋体"/>
                <w:sz w:val="24"/>
                <w:szCs w:val="24"/>
              </w:rPr>
            </w:pPr>
            <w:r>
              <w:rPr>
                <w:rFonts w:hint="eastAsia"/>
              </w:rPr>
              <w:t>注：本表反映部门本年度取得的各项收入情况。</w:t>
            </w:r>
          </w:p>
        </w:tc>
      </w:tr>
    </w:tbl>
    <w:p w14:paraId="0249B24A">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6F57786C">
      <w:pPr>
        <w:widowControl/>
        <w:rPr>
          <w:rFonts w:ascii="Times New Roman" w:hAnsi="Times New Roman" w:eastAsia="方正小标宋_GBK" w:cs="Times New Roman"/>
          <w:color w:val="000000"/>
          <w:kern w:val="0"/>
          <w:sz w:val="36"/>
          <w:szCs w:val="36"/>
        </w:rPr>
      </w:pPr>
    </w:p>
    <w:tbl>
      <w:tblPr>
        <w:tblStyle w:val="10"/>
        <w:tblW w:w="15640" w:type="dxa"/>
        <w:tblInd w:w="93" w:type="dxa"/>
        <w:tblLayout w:type="autofit"/>
        <w:tblCellMar>
          <w:top w:w="0" w:type="dxa"/>
          <w:left w:w="108" w:type="dxa"/>
          <w:bottom w:w="0" w:type="dxa"/>
          <w:right w:w="108" w:type="dxa"/>
        </w:tblCellMar>
      </w:tblPr>
      <w:tblGrid>
        <w:gridCol w:w="1236"/>
        <w:gridCol w:w="263"/>
        <w:gridCol w:w="1481"/>
        <w:gridCol w:w="1952"/>
        <w:gridCol w:w="1991"/>
        <w:gridCol w:w="1991"/>
        <w:gridCol w:w="1991"/>
        <w:gridCol w:w="1991"/>
        <w:gridCol w:w="2744"/>
      </w:tblGrid>
      <w:tr w14:paraId="038DA960">
        <w:tblPrEx>
          <w:tblCellMar>
            <w:top w:w="0" w:type="dxa"/>
            <w:left w:w="108" w:type="dxa"/>
            <w:bottom w:w="0" w:type="dxa"/>
            <w:right w:w="108" w:type="dxa"/>
          </w:tblCellMar>
        </w:tblPrEx>
        <w:trPr>
          <w:trHeight w:val="807" w:hRule="atLeast"/>
        </w:trPr>
        <w:tc>
          <w:tcPr>
            <w:tcW w:w="15640" w:type="dxa"/>
            <w:gridSpan w:val="9"/>
            <w:tcBorders>
              <w:top w:val="nil"/>
              <w:left w:val="nil"/>
              <w:bottom w:val="nil"/>
              <w:right w:val="nil"/>
            </w:tcBorders>
            <w:shd w:val="clear" w:color="auto" w:fill="auto"/>
            <w:noWrap/>
            <w:vAlign w:val="center"/>
          </w:tcPr>
          <w:p w14:paraId="587019F4">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1189CE4D">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4BCDD2E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3" w:type="dxa"/>
            <w:tcBorders>
              <w:top w:val="nil"/>
              <w:left w:val="nil"/>
              <w:bottom w:val="nil"/>
              <w:right w:val="nil"/>
            </w:tcBorders>
            <w:shd w:val="clear" w:color="000000" w:fill="FFFFFF"/>
            <w:noWrap/>
            <w:vAlign w:val="center"/>
          </w:tcPr>
          <w:p w14:paraId="29EF433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nil"/>
              <w:right w:val="nil"/>
            </w:tcBorders>
            <w:shd w:val="clear" w:color="000000" w:fill="FFFFFF"/>
            <w:noWrap/>
            <w:vAlign w:val="center"/>
          </w:tcPr>
          <w:p w14:paraId="0159DF1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noWrap/>
            <w:vAlign w:val="center"/>
          </w:tcPr>
          <w:p w14:paraId="3C94C7E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3BFED28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2877069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262B70A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3BC443A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14:paraId="785E7003">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409FC6F8">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12FDA24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63" w:type="dxa"/>
            <w:tcBorders>
              <w:top w:val="nil"/>
              <w:left w:val="nil"/>
              <w:bottom w:val="nil"/>
              <w:right w:val="nil"/>
            </w:tcBorders>
            <w:shd w:val="clear" w:color="000000" w:fill="FFFFFF"/>
            <w:noWrap/>
            <w:vAlign w:val="center"/>
          </w:tcPr>
          <w:p w14:paraId="282AA4E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nil"/>
              <w:right w:val="nil"/>
            </w:tcBorders>
            <w:shd w:val="clear" w:color="000000" w:fill="FFFFFF"/>
            <w:noWrap/>
            <w:vAlign w:val="center"/>
          </w:tcPr>
          <w:p w14:paraId="7A1B152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noWrap/>
            <w:vAlign w:val="center"/>
          </w:tcPr>
          <w:p w14:paraId="57CB87F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014BEF1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42EEAA4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91" w:type="dxa"/>
            <w:tcBorders>
              <w:top w:val="nil"/>
              <w:left w:val="nil"/>
              <w:bottom w:val="nil"/>
              <w:right w:val="nil"/>
            </w:tcBorders>
            <w:shd w:val="clear" w:color="000000" w:fill="FFFFFF"/>
            <w:noWrap/>
            <w:vAlign w:val="center"/>
          </w:tcPr>
          <w:p w14:paraId="4A11F71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0484E91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14:paraId="66BBE3B5">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12EF21A2">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2B8714A5">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95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462EE94">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EA9FBCF">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406CAEF">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9890AD1">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C953C72">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74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44B3AD6">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6C22A50D">
        <w:tblPrEx>
          <w:tblCellMar>
            <w:top w:w="0" w:type="dxa"/>
            <w:left w:w="108" w:type="dxa"/>
            <w:bottom w:w="0" w:type="dxa"/>
            <w:right w:w="108" w:type="dxa"/>
          </w:tblCellMar>
        </w:tblPrEx>
        <w:trPr>
          <w:trHeight w:val="595" w:hRule="atLeas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7CEB1DD">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481" w:type="dxa"/>
            <w:vMerge w:val="restart"/>
            <w:tcBorders>
              <w:top w:val="nil"/>
              <w:left w:val="single" w:color="auto" w:sz="4" w:space="0"/>
              <w:bottom w:val="single" w:color="auto" w:sz="4" w:space="0"/>
              <w:right w:val="single" w:color="auto" w:sz="4" w:space="0"/>
            </w:tcBorders>
            <w:shd w:val="clear" w:color="000000" w:fill="FFFFFF"/>
            <w:vAlign w:val="center"/>
          </w:tcPr>
          <w:p w14:paraId="70FABD73">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952" w:type="dxa"/>
            <w:vMerge w:val="continue"/>
            <w:tcBorders>
              <w:top w:val="single" w:color="auto" w:sz="4" w:space="0"/>
              <w:left w:val="single" w:color="auto" w:sz="4" w:space="0"/>
              <w:bottom w:val="single" w:color="auto" w:sz="4" w:space="0"/>
              <w:right w:val="single" w:color="auto" w:sz="4" w:space="0"/>
            </w:tcBorders>
            <w:vAlign w:val="center"/>
          </w:tcPr>
          <w:p w14:paraId="6360EBDB">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2BD49EB1">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746A586C">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113841E6">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7BDD60D4">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42250AC1">
            <w:pPr>
              <w:widowControl/>
              <w:jc w:val="left"/>
              <w:rPr>
                <w:rFonts w:ascii="宋体" w:hAnsi="宋体" w:eastAsia="宋体" w:cs="宋体"/>
                <w:kern w:val="0"/>
                <w:sz w:val="24"/>
                <w:szCs w:val="24"/>
              </w:rPr>
            </w:pPr>
          </w:p>
        </w:tc>
      </w:tr>
      <w:tr w14:paraId="40DF0DC9">
        <w:tblPrEx>
          <w:tblCellMar>
            <w:top w:w="0" w:type="dxa"/>
            <w:left w:w="108" w:type="dxa"/>
            <w:bottom w:w="0" w:type="dxa"/>
            <w:right w:w="108" w:type="dxa"/>
          </w:tblCellMar>
        </w:tblPrEx>
        <w:trPr>
          <w:trHeight w:val="595" w:hRule="atLeast"/>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14:paraId="15DDD967">
            <w:pPr>
              <w:widowControl/>
              <w:jc w:val="left"/>
              <w:rPr>
                <w:rFonts w:ascii="宋体" w:hAnsi="宋体" w:eastAsia="宋体" w:cs="宋体"/>
                <w:kern w:val="0"/>
                <w:sz w:val="24"/>
                <w:szCs w:val="24"/>
              </w:rPr>
            </w:pPr>
          </w:p>
        </w:tc>
        <w:tc>
          <w:tcPr>
            <w:tcW w:w="1481" w:type="dxa"/>
            <w:vMerge w:val="continue"/>
            <w:tcBorders>
              <w:top w:val="nil"/>
              <w:left w:val="single" w:color="auto" w:sz="4" w:space="0"/>
              <w:bottom w:val="single" w:color="auto" w:sz="4" w:space="0"/>
              <w:right w:val="single" w:color="auto" w:sz="4" w:space="0"/>
            </w:tcBorders>
            <w:vAlign w:val="center"/>
          </w:tcPr>
          <w:p w14:paraId="0B5B87CF">
            <w:pPr>
              <w:widowControl/>
              <w:jc w:val="left"/>
              <w:rPr>
                <w:rFonts w:ascii="宋体" w:hAnsi="宋体" w:eastAsia="宋体" w:cs="宋体"/>
                <w:kern w:val="0"/>
                <w:sz w:val="24"/>
                <w:szCs w:val="24"/>
              </w:rPr>
            </w:pPr>
          </w:p>
        </w:tc>
        <w:tc>
          <w:tcPr>
            <w:tcW w:w="1952" w:type="dxa"/>
            <w:vMerge w:val="continue"/>
            <w:tcBorders>
              <w:top w:val="single" w:color="auto" w:sz="4" w:space="0"/>
              <w:left w:val="single" w:color="auto" w:sz="4" w:space="0"/>
              <w:bottom w:val="single" w:color="auto" w:sz="4" w:space="0"/>
              <w:right w:val="single" w:color="auto" w:sz="4" w:space="0"/>
            </w:tcBorders>
            <w:vAlign w:val="center"/>
          </w:tcPr>
          <w:p w14:paraId="637727AD">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48A79F3C">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0057FBC1">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4391C4F4">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44D94DC0">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74D9FEFD">
            <w:pPr>
              <w:widowControl/>
              <w:jc w:val="left"/>
              <w:rPr>
                <w:rFonts w:ascii="宋体" w:hAnsi="宋体" w:eastAsia="宋体" w:cs="宋体"/>
                <w:kern w:val="0"/>
                <w:sz w:val="24"/>
                <w:szCs w:val="24"/>
              </w:rPr>
            </w:pPr>
          </w:p>
        </w:tc>
      </w:tr>
      <w:tr w14:paraId="42689F26">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064F63C1">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952" w:type="dxa"/>
            <w:tcBorders>
              <w:top w:val="nil"/>
              <w:left w:val="nil"/>
              <w:bottom w:val="single" w:color="auto" w:sz="4" w:space="0"/>
              <w:right w:val="single" w:color="auto" w:sz="4" w:space="0"/>
            </w:tcBorders>
            <w:shd w:val="clear" w:color="000000" w:fill="FFFFFF"/>
            <w:noWrap/>
            <w:vAlign w:val="center"/>
          </w:tcPr>
          <w:p w14:paraId="7C528E63">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991" w:type="dxa"/>
            <w:tcBorders>
              <w:top w:val="nil"/>
              <w:left w:val="nil"/>
              <w:bottom w:val="single" w:color="auto" w:sz="4" w:space="0"/>
              <w:right w:val="single" w:color="auto" w:sz="4" w:space="0"/>
            </w:tcBorders>
            <w:shd w:val="clear" w:color="000000" w:fill="FFFFFF"/>
            <w:noWrap/>
            <w:vAlign w:val="center"/>
          </w:tcPr>
          <w:p w14:paraId="295AA3BD">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991" w:type="dxa"/>
            <w:tcBorders>
              <w:top w:val="nil"/>
              <w:left w:val="nil"/>
              <w:bottom w:val="single" w:color="auto" w:sz="4" w:space="0"/>
              <w:right w:val="single" w:color="auto" w:sz="4" w:space="0"/>
            </w:tcBorders>
            <w:shd w:val="clear" w:color="000000" w:fill="FFFFFF"/>
            <w:noWrap/>
            <w:vAlign w:val="center"/>
          </w:tcPr>
          <w:p w14:paraId="26190D38">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991" w:type="dxa"/>
            <w:tcBorders>
              <w:top w:val="nil"/>
              <w:left w:val="nil"/>
              <w:bottom w:val="single" w:color="auto" w:sz="4" w:space="0"/>
              <w:right w:val="single" w:color="auto" w:sz="4" w:space="0"/>
            </w:tcBorders>
            <w:shd w:val="clear" w:color="000000" w:fill="FFFFFF"/>
            <w:noWrap/>
            <w:vAlign w:val="center"/>
          </w:tcPr>
          <w:p w14:paraId="4376D836">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91" w:type="dxa"/>
            <w:tcBorders>
              <w:top w:val="nil"/>
              <w:left w:val="nil"/>
              <w:bottom w:val="single" w:color="auto" w:sz="4" w:space="0"/>
              <w:right w:val="single" w:color="auto" w:sz="4" w:space="0"/>
            </w:tcBorders>
            <w:shd w:val="clear" w:color="000000" w:fill="FFFFFF"/>
            <w:noWrap/>
            <w:vAlign w:val="center"/>
          </w:tcPr>
          <w:p w14:paraId="4448D326">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744" w:type="dxa"/>
            <w:tcBorders>
              <w:top w:val="nil"/>
              <w:left w:val="nil"/>
              <w:bottom w:val="single" w:color="auto" w:sz="4" w:space="0"/>
              <w:right w:val="single" w:color="auto" w:sz="4" w:space="0"/>
            </w:tcBorders>
            <w:shd w:val="clear" w:color="000000" w:fill="FFFFFF"/>
            <w:noWrap/>
            <w:vAlign w:val="center"/>
          </w:tcPr>
          <w:p w14:paraId="1497A29E">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77E180E9">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7FFD7F91">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952" w:type="dxa"/>
            <w:tcBorders>
              <w:top w:val="nil"/>
              <w:left w:val="nil"/>
              <w:bottom w:val="single" w:color="auto" w:sz="4" w:space="0"/>
              <w:right w:val="single" w:color="auto" w:sz="4" w:space="0"/>
            </w:tcBorders>
            <w:shd w:val="clear" w:color="auto" w:fill="auto"/>
            <w:noWrap/>
            <w:vAlign w:val="center"/>
          </w:tcPr>
          <w:p w14:paraId="36C05256">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4360.7494</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0745A1B7">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1310.8354</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708BD2E8">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3049.934</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331E431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7740AFA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708575F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048C8331">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0C35504">
            <w:pPr>
              <w:rPr>
                <w:rFonts w:hint="default" w:ascii="宋体" w:hAnsi="宋体" w:cs="宋体" w:eastAsiaTheme="minorEastAsia"/>
                <w:kern w:val="2"/>
                <w:sz w:val="24"/>
                <w:szCs w:val="24"/>
                <w:lang w:val="en-US" w:eastAsia="zh-CN" w:bidi="ar-SA"/>
              </w:rPr>
            </w:pPr>
            <w:r>
              <w:rPr>
                <w:rFonts w:hint="eastAsia"/>
              </w:rPr>
              <w:t>　</w:t>
            </w:r>
            <w:r>
              <w:rPr>
                <w:rFonts w:hint="eastAsia"/>
                <w:lang w:val="en-US" w:eastAsia="zh-CN"/>
              </w:rPr>
              <w:t>2080505</w:t>
            </w:r>
          </w:p>
        </w:tc>
        <w:tc>
          <w:tcPr>
            <w:tcW w:w="1481" w:type="dxa"/>
            <w:tcBorders>
              <w:top w:val="nil"/>
              <w:left w:val="nil"/>
              <w:bottom w:val="single" w:color="auto" w:sz="4" w:space="0"/>
              <w:right w:val="single" w:color="auto" w:sz="4" w:space="0"/>
            </w:tcBorders>
            <w:shd w:val="clear" w:color="000000" w:fill="FFFFFF"/>
            <w:noWrap/>
            <w:vAlign w:val="center"/>
          </w:tcPr>
          <w:p w14:paraId="7EA0BCAC">
            <w:pPr>
              <w:rPr>
                <w:rFonts w:hint="eastAsia" w:ascii="宋体" w:hAnsi="宋体" w:cs="宋体" w:eastAsiaTheme="minorEastAsia"/>
                <w:kern w:val="2"/>
                <w:sz w:val="24"/>
                <w:szCs w:val="24"/>
                <w:lang w:val="en-US" w:eastAsia="zh-CN" w:bidi="ar-SA"/>
              </w:rPr>
            </w:pPr>
            <w:r>
              <w:rPr>
                <w:rFonts w:hint="eastAsia"/>
              </w:rPr>
              <w:t>　</w:t>
            </w:r>
            <w:r>
              <w:rPr>
                <w:rFonts w:hint="eastAsia"/>
                <w:lang w:eastAsia="zh-CN"/>
              </w:rPr>
              <w:t>机关事业单位基本养老保险缴费支出</w:t>
            </w:r>
          </w:p>
        </w:tc>
        <w:tc>
          <w:tcPr>
            <w:tcW w:w="1952" w:type="dxa"/>
            <w:tcBorders>
              <w:top w:val="nil"/>
              <w:left w:val="nil"/>
              <w:bottom w:val="single" w:color="auto" w:sz="4" w:space="0"/>
              <w:right w:val="single" w:color="auto" w:sz="4" w:space="0"/>
            </w:tcBorders>
            <w:shd w:val="clear" w:color="auto" w:fill="auto"/>
            <w:noWrap/>
            <w:vAlign w:val="center"/>
          </w:tcPr>
          <w:p w14:paraId="5529882C">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127.24</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73F5C6CB">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127.24</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4159ADA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688D796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55B9BCD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121C23E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52E04A3B">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1E47EA5">
            <w:pPr>
              <w:rPr>
                <w:rFonts w:hint="default" w:ascii="宋体" w:hAnsi="宋体" w:cs="宋体" w:eastAsiaTheme="minorEastAsia"/>
                <w:kern w:val="2"/>
                <w:sz w:val="24"/>
                <w:szCs w:val="24"/>
                <w:lang w:val="en-US" w:eastAsia="zh-CN" w:bidi="ar-SA"/>
              </w:rPr>
            </w:pPr>
            <w:r>
              <w:rPr>
                <w:rFonts w:hint="eastAsia"/>
              </w:rPr>
              <w:t>　</w:t>
            </w:r>
            <w:r>
              <w:rPr>
                <w:rFonts w:hint="eastAsia"/>
                <w:lang w:val="en-US" w:eastAsia="zh-CN"/>
              </w:rPr>
              <w:t>2080801</w:t>
            </w:r>
          </w:p>
        </w:tc>
        <w:tc>
          <w:tcPr>
            <w:tcW w:w="1481" w:type="dxa"/>
            <w:tcBorders>
              <w:top w:val="nil"/>
              <w:left w:val="nil"/>
              <w:bottom w:val="single" w:color="auto" w:sz="4" w:space="0"/>
              <w:right w:val="single" w:color="auto" w:sz="4" w:space="0"/>
            </w:tcBorders>
            <w:shd w:val="clear" w:color="000000" w:fill="FFFFFF"/>
            <w:noWrap/>
            <w:vAlign w:val="center"/>
          </w:tcPr>
          <w:p w14:paraId="13AF46DC">
            <w:pPr>
              <w:rPr>
                <w:rFonts w:ascii="宋体" w:hAnsi="宋体" w:eastAsia="宋体" w:cs="宋体"/>
                <w:kern w:val="2"/>
                <w:sz w:val="24"/>
                <w:szCs w:val="24"/>
                <w:lang w:val="en-US" w:eastAsia="zh-CN" w:bidi="ar-SA"/>
              </w:rPr>
            </w:pPr>
            <w:r>
              <w:rPr>
                <w:rFonts w:hint="eastAsia"/>
                <w:lang w:eastAsia="zh-CN"/>
              </w:rPr>
              <w:t>死亡抚恤</w:t>
            </w:r>
            <w:r>
              <w:rPr>
                <w:rFonts w:hint="eastAsia"/>
              </w:rPr>
              <w:t>　</w:t>
            </w:r>
          </w:p>
        </w:tc>
        <w:tc>
          <w:tcPr>
            <w:tcW w:w="1952" w:type="dxa"/>
            <w:tcBorders>
              <w:top w:val="nil"/>
              <w:left w:val="nil"/>
              <w:bottom w:val="single" w:color="auto" w:sz="4" w:space="0"/>
              <w:right w:val="single" w:color="auto" w:sz="4" w:space="0"/>
            </w:tcBorders>
            <w:shd w:val="clear" w:color="auto" w:fill="auto"/>
            <w:noWrap/>
            <w:vAlign w:val="center"/>
          </w:tcPr>
          <w:p w14:paraId="04EDF765">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41.2574</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48E84C31">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41.2574</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27F36C4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091BF26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060F865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4015137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2C903318">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4CE961A">
            <w:pPr>
              <w:rPr>
                <w:rFonts w:ascii="宋体" w:hAnsi="宋体" w:eastAsia="宋体" w:cs="宋体"/>
                <w:kern w:val="2"/>
                <w:sz w:val="24"/>
                <w:szCs w:val="24"/>
                <w:lang w:val="en-US" w:eastAsia="zh-CN" w:bidi="ar-SA"/>
              </w:rPr>
            </w:pPr>
            <w:r>
              <w:rPr>
                <w:rFonts w:hint="eastAsia"/>
                <w:lang w:val="en-US" w:eastAsia="zh-CN"/>
              </w:rPr>
              <w:t>2101102</w:t>
            </w:r>
            <w:r>
              <w:rPr>
                <w:rFonts w:hint="eastAsia"/>
              </w:rPr>
              <w:t>　</w:t>
            </w:r>
          </w:p>
        </w:tc>
        <w:tc>
          <w:tcPr>
            <w:tcW w:w="1481" w:type="dxa"/>
            <w:tcBorders>
              <w:top w:val="nil"/>
              <w:left w:val="nil"/>
              <w:bottom w:val="single" w:color="auto" w:sz="4" w:space="0"/>
              <w:right w:val="single" w:color="auto" w:sz="4" w:space="0"/>
            </w:tcBorders>
            <w:shd w:val="clear" w:color="000000" w:fill="FFFFFF"/>
            <w:noWrap/>
            <w:vAlign w:val="center"/>
          </w:tcPr>
          <w:p w14:paraId="776220FC">
            <w:pPr>
              <w:rPr>
                <w:rFonts w:hint="eastAsia" w:ascii="宋体" w:hAnsi="宋体" w:cs="宋体" w:eastAsiaTheme="minorEastAsia"/>
                <w:kern w:val="2"/>
                <w:sz w:val="24"/>
                <w:szCs w:val="24"/>
                <w:lang w:val="en-US" w:eastAsia="zh-CN" w:bidi="ar-SA"/>
              </w:rPr>
            </w:pPr>
            <w:r>
              <w:rPr>
                <w:rFonts w:hint="eastAsia"/>
              </w:rPr>
              <w:t>　</w:t>
            </w:r>
            <w:r>
              <w:rPr>
                <w:rFonts w:hint="eastAsia"/>
                <w:lang w:eastAsia="zh-CN"/>
              </w:rPr>
              <w:t>事业单位医疗</w:t>
            </w:r>
          </w:p>
        </w:tc>
        <w:tc>
          <w:tcPr>
            <w:tcW w:w="1952" w:type="dxa"/>
            <w:tcBorders>
              <w:top w:val="nil"/>
              <w:left w:val="nil"/>
              <w:bottom w:val="single" w:color="auto" w:sz="4" w:space="0"/>
              <w:right w:val="single" w:color="auto" w:sz="4" w:space="0"/>
            </w:tcBorders>
            <w:shd w:val="clear" w:color="auto" w:fill="auto"/>
            <w:noWrap/>
            <w:vAlign w:val="center"/>
          </w:tcPr>
          <w:p w14:paraId="02770142">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69.19</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0D3BAA6A">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69.19</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6DE33A0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0615FBE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5A12A81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296A596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5D12DA36">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FB001DA">
            <w:pPr>
              <w:rPr>
                <w:rFonts w:hint="default" w:ascii="宋体" w:hAnsi="宋体" w:cs="宋体" w:eastAsiaTheme="minorEastAsia"/>
                <w:kern w:val="2"/>
                <w:sz w:val="24"/>
                <w:szCs w:val="24"/>
                <w:lang w:val="en-US" w:eastAsia="zh-CN" w:bidi="ar-SA"/>
              </w:rPr>
            </w:pPr>
            <w:r>
              <w:rPr>
                <w:rFonts w:hint="eastAsia"/>
              </w:rPr>
              <w:t>　</w:t>
            </w:r>
            <w:r>
              <w:rPr>
                <w:rFonts w:hint="eastAsia"/>
                <w:lang w:val="en-US" w:eastAsia="zh-CN"/>
              </w:rPr>
              <w:t>2140101</w:t>
            </w:r>
          </w:p>
        </w:tc>
        <w:tc>
          <w:tcPr>
            <w:tcW w:w="1481" w:type="dxa"/>
            <w:tcBorders>
              <w:top w:val="nil"/>
              <w:left w:val="nil"/>
              <w:bottom w:val="single" w:color="auto" w:sz="4" w:space="0"/>
              <w:right w:val="single" w:color="auto" w:sz="4" w:space="0"/>
            </w:tcBorders>
            <w:shd w:val="clear" w:color="000000" w:fill="FFFFFF"/>
            <w:noWrap/>
            <w:vAlign w:val="center"/>
          </w:tcPr>
          <w:p w14:paraId="69766533">
            <w:pPr>
              <w:rPr>
                <w:rFonts w:hint="eastAsia" w:ascii="宋体" w:hAnsi="宋体" w:cs="宋体" w:eastAsiaTheme="minorEastAsia"/>
                <w:kern w:val="2"/>
                <w:sz w:val="24"/>
                <w:szCs w:val="24"/>
                <w:lang w:val="en-US" w:eastAsia="zh-CN" w:bidi="ar-SA"/>
              </w:rPr>
            </w:pPr>
            <w:r>
              <w:rPr>
                <w:rFonts w:hint="eastAsia"/>
              </w:rPr>
              <w:t>　</w:t>
            </w:r>
            <w:r>
              <w:rPr>
                <w:rFonts w:hint="eastAsia"/>
                <w:lang w:eastAsia="zh-CN"/>
              </w:rPr>
              <w:t>行政运行</w:t>
            </w:r>
          </w:p>
        </w:tc>
        <w:tc>
          <w:tcPr>
            <w:tcW w:w="1952" w:type="dxa"/>
            <w:tcBorders>
              <w:top w:val="nil"/>
              <w:left w:val="nil"/>
              <w:bottom w:val="single" w:color="auto" w:sz="4" w:space="0"/>
              <w:right w:val="single" w:color="auto" w:sz="4" w:space="0"/>
            </w:tcBorders>
            <w:shd w:val="clear" w:color="auto" w:fill="auto"/>
            <w:noWrap/>
            <w:vAlign w:val="center"/>
          </w:tcPr>
          <w:p w14:paraId="7635F90C">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1073.148</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212C7186">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1073.148</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299A3CF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03E2BE3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212720B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2E7BFDA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5DB2DF32">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996DDC1">
            <w:pPr>
              <w:rPr>
                <w:rFonts w:hint="default" w:ascii="宋体" w:hAnsi="宋体" w:cs="宋体" w:eastAsiaTheme="minorEastAsia"/>
                <w:kern w:val="2"/>
                <w:sz w:val="24"/>
                <w:szCs w:val="24"/>
                <w:lang w:val="en-US" w:eastAsia="zh-CN" w:bidi="ar-SA"/>
              </w:rPr>
            </w:pPr>
            <w:r>
              <w:rPr>
                <w:rFonts w:hint="eastAsia"/>
              </w:rPr>
              <w:t>　</w:t>
            </w:r>
            <w:r>
              <w:rPr>
                <w:rFonts w:hint="eastAsia"/>
                <w:lang w:val="en-US" w:eastAsia="zh-CN"/>
              </w:rPr>
              <w:t>2140106</w:t>
            </w:r>
          </w:p>
        </w:tc>
        <w:tc>
          <w:tcPr>
            <w:tcW w:w="1481" w:type="dxa"/>
            <w:tcBorders>
              <w:top w:val="nil"/>
              <w:left w:val="nil"/>
              <w:bottom w:val="single" w:color="auto" w:sz="4" w:space="0"/>
              <w:right w:val="single" w:color="auto" w:sz="4" w:space="0"/>
            </w:tcBorders>
            <w:shd w:val="clear" w:color="000000" w:fill="FFFFFF"/>
            <w:noWrap/>
            <w:vAlign w:val="center"/>
          </w:tcPr>
          <w:p w14:paraId="49A4DA41">
            <w:pPr>
              <w:rPr>
                <w:rFonts w:hint="eastAsia" w:ascii="宋体" w:hAnsi="宋体" w:cs="宋体" w:eastAsiaTheme="minorEastAsia"/>
                <w:kern w:val="2"/>
                <w:sz w:val="24"/>
                <w:szCs w:val="24"/>
                <w:lang w:val="en-US" w:eastAsia="zh-CN" w:bidi="ar-SA"/>
              </w:rPr>
            </w:pPr>
            <w:r>
              <w:rPr>
                <w:rFonts w:hint="eastAsia"/>
              </w:rPr>
              <w:t>　</w:t>
            </w:r>
            <w:r>
              <w:rPr>
                <w:rFonts w:hint="eastAsia"/>
                <w:lang w:eastAsia="zh-CN"/>
              </w:rPr>
              <w:t>公路养护</w:t>
            </w:r>
          </w:p>
        </w:tc>
        <w:tc>
          <w:tcPr>
            <w:tcW w:w="1952" w:type="dxa"/>
            <w:tcBorders>
              <w:top w:val="nil"/>
              <w:left w:val="nil"/>
              <w:bottom w:val="single" w:color="auto" w:sz="4" w:space="0"/>
              <w:right w:val="single" w:color="auto" w:sz="4" w:space="0"/>
            </w:tcBorders>
            <w:shd w:val="clear" w:color="auto" w:fill="auto"/>
            <w:noWrap/>
            <w:vAlign w:val="center"/>
          </w:tcPr>
          <w:p w14:paraId="13F47059">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620.8805</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10F7460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3AA13350">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620.8805</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3FB0021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671CD07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2435122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2FB873AE">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6BC43E2">
            <w:pPr>
              <w:rPr>
                <w:rFonts w:hint="default" w:ascii="宋体" w:hAnsi="宋体" w:cs="宋体" w:eastAsiaTheme="minorEastAsia"/>
                <w:kern w:val="2"/>
                <w:sz w:val="24"/>
                <w:szCs w:val="24"/>
                <w:lang w:val="en-US" w:eastAsia="zh-CN" w:bidi="ar-SA"/>
              </w:rPr>
            </w:pPr>
            <w:r>
              <w:rPr>
                <w:rFonts w:hint="eastAsia"/>
              </w:rPr>
              <w:t>　</w:t>
            </w:r>
            <w:r>
              <w:rPr>
                <w:rFonts w:hint="eastAsia"/>
                <w:lang w:val="en-US" w:eastAsia="zh-CN"/>
              </w:rPr>
              <w:t>2149999</w:t>
            </w:r>
          </w:p>
        </w:tc>
        <w:tc>
          <w:tcPr>
            <w:tcW w:w="1481" w:type="dxa"/>
            <w:tcBorders>
              <w:top w:val="nil"/>
              <w:left w:val="nil"/>
              <w:bottom w:val="single" w:color="auto" w:sz="4" w:space="0"/>
              <w:right w:val="single" w:color="auto" w:sz="4" w:space="0"/>
            </w:tcBorders>
            <w:shd w:val="clear" w:color="000000" w:fill="FFFFFF"/>
            <w:noWrap/>
            <w:vAlign w:val="center"/>
          </w:tcPr>
          <w:p w14:paraId="25A7A8D3">
            <w:pPr>
              <w:rPr>
                <w:rFonts w:hint="eastAsia" w:ascii="宋体" w:hAnsi="宋体" w:cs="宋体" w:eastAsiaTheme="minorEastAsia"/>
                <w:kern w:val="2"/>
                <w:sz w:val="24"/>
                <w:szCs w:val="24"/>
                <w:lang w:val="en-US" w:eastAsia="zh-CN" w:bidi="ar-SA"/>
              </w:rPr>
            </w:pPr>
            <w:r>
              <w:rPr>
                <w:rFonts w:hint="eastAsia"/>
              </w:rPr>
              <w:t>　</w:t>
            </w:r>
            <w:r>
              <w:rPr>
                <w:rFonts w:hint="eastAsia"/>
                <w:lang w:eastAsia="zh-CN"/>
              </w:rPr>
              <w:t>其他交通运输支出</w:t>
            </w:r>
          </w:p>
        </w:tc>
        <w:tc>
          <w:tcPr>
            <w:tcW w:w="1952" w:type="dxa"/>
            <w:tcBorders>
              <w:top w:val="nil"/>
              <w:left w:val="nil"/>
              <w:bottom w:val="single" w:color="auto" w:sz="4" w:space="0"/>
              <w:right w:val="single" w:color="auto" w:sz="4" w:space="0"/>
            </w:tcBorders>
            <w:shd w:val="clear" w:color="auto" w:fill="auto"/>
            <w:noWrap/>
            <w:vAlign w:val="center"/>
          </w:tcPr>
          <w:p w14:paraId="213B0646">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273.2535</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0D582CD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46218315">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273.2535</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3EFCAD1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266768D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6209FA2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7EAF27A3">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BC9B1F3">
            <w:pPr>
              <w:rPr>
                <w:rFonts w:hint="default" w:eastAsiaTheme="minorEastAsia"/>
                <w:lang w:val="en-US" w:eastAsia="zh-CN"/>
              </w:rPr>
            </w:pPr>
            <w:r>
              <w:rPr>
                <w:rFonts w:hint="eastAsia"/>
                <w:lang w:val="en-US" w:eastAsia="zh-CN"/>
              </w:rPr>
              <w:t>2299999</w:t>
            </w:r>
          </w:p>
        </w:tc>
        <w:tc>
          <w:tcPr>
            <w:tcW w:w="1481" w:type="dxa"/>
            <w:tcBorders>
              <w:top w:val="nil"/>
              <w:left w:val="nil"/>
              <w:bottom w:val="single" w:color="auto" w:sz="4" w:space="0"/>
              <w:right w:val="single" w:color="auto" w:sz="4" w:space="0"/>
            </w:tcBorders>
            <w:shd w:val="clear" w:color="000000" w:fill="FFFFFF"/>
            <w:noWrap/>
            <w:vAlign w:val="center"/>
          </w:tcPr>
          <w:p w14:paraId="6C6B92A0">
            <w:pPr>
              <w:rPr>
                <w:rFonts w:hint="eastAsia" w:eastAsiaTheme="minorEastAsia"/>
                <w:lang w:eastAsia="zh-CN"/>
              </w:rPr>
            </w:pPr>
            <w:r>
              <w:rPr>
                <w:rFonts w:hint="eastAsia"/>
                <w:lang w:eastAsia="zh-CN"/>
              </w:rPr>
              <w:t>其他支出</w:t>
            </w:r>
          </w:p>
        </w:tc>
        <w:tc>
          <w:tcPr>
            <w:tcW w:w="1952" w:type="dxa"/>
            <w:tcBorders>
              <w:top w:val="nil"/>
              <w:left w:val="nil"/>
              <w:bottom w:val="single" w:color="auto" w:sz="4" w:space="0"/>
              <w:right w:val="single" w:color="auto" w:sz="4" w:space="0"/>
            </w:tcBorders>
            <w:shd w:val="clear" w:color="auto" w:fill="auto"/>
            <w:noWrap/>
            <w:vAlign w:val="center"/>
          </w:tcPr>
          <w:p w14:paraId="4365EC65">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2155.8</w:t>
            </w:r>
          </w:p>
        </w:tc>
        <w:tc>
          <w:tcPr>
            <w:tcW w:w="1991" w:type="dxa"/>
            <w:tcBorders>
              <w:top w:val="nil"/>
              <w:left w:val="nil"/>
              <w:bottom w:val="single" w:color="auto" w:sz="4" w:space="0"/>
              <w:right w:val="single" w:color="auto" w:sz="4" w:space="0"/>
            </w:tcBorders>
            <w:shd w:val="clear" w:color="auto" w:fill="auto"/>
            <w:noWrap/>
            <w:vAlign w:val="center"/>
          </w:tcPr>
          <w:p w14:paraId="71C70015">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15EFE49F">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2155.8</w:t>
            </w:r>
          </w:p>
        </w:tc>
        <w:tc>
          <w:tcPr>
            <w:tcW w:w="1991" w:type="dxa"/>
            <w:tcBorders>
              <w:top w:val="nil"/>
              <w:left w:val="nil"/>
              <w:bottom w:val="single" w:color="auto" w:sz="4" w:space="0"/>
              <w:right w:val="single" w:color="auto" w:sz="4" w:space="0"/>
            </w:tcBorders>
            <w:shd w:val="clear" w:color="auto" w:fill="auto"/>
            <w:noWrap/>
            <w:vAlign w:val="center"/>
          </w:tcPr>
          <w:p w14:paraId="12E82232">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2F6A67C5">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6EB0BD67">
            <w:pPr>
              <w:widowControl/>
              <w:jc w:val="right"/>
              <w:rPr>
                <w:rFonts w:hint="eastAsia" w:ascii="宋体" w:hAnsi="宋体" w:eastAsia="宋体" w:cs="宋体"/>
                <w:kern w:val="0"/>
                <w:sz w:val="24"/>
                <w:szCs w:val="24"/>
              </w:rPr>
            </w:pPr>
          </w:p>
        </w:tc>
      </w:tr>
    </w:tbl>
    <w:p w14:paraId="1BCA8CB8">
      <w:pPr>
        <w:widowControl/>
        <w:jc w:val="both"/>
        <w:rPr>
          <w:rFonts w:ascii="Times New Roman" w:hAnsi="Times New Roman" w:eastAsia="方正小标宋_GBK" w:cs="Times New Roman"/>
          <w:color w:val="000000"/>
          <w:kern w:val="0"/>
          <w:sz w:val="36"/>
          <w:szCs w:val="21"/>
        </w:rPr>
      </w:pPr>
    </w:p>
    <w:tbl>
      <w:tblPr>
        <w:tblStyle w:val="10"/>
        <w:tblW w:w="15521" w:type="dxa"/>
        <w:tblInd w:w="93" w:type="dxa"/>
        <w:tblLayout w:type="fixed"/>
        <w:tblCellMar>
          <w:top w:w="0" w:type="dxa"/>
          <w:left w:w="108" w:type="dxa"/>
          <w:bottom w:w="0" w:type="dxa"/>
          <w:right w:w="108" w:type="dxa"/>
        </w:tblCellMar>
      </w:tblPr>
      <w:tblGrid>
        <w:gridCol w:w="3564"/>
        <w:gridCol w:w="498"/>
        <w:gridCol w:w="1350"/>
        <w:gridCol w:w="274"/>
        <w:gridCol w:w="2889"/>
        <w:gridCol w:w="626"/>
        <w:gridCol w:w="433"/>
        <w:gridCol w:w="1560"/>
        <w:gridCol w:w="1383"/>
        <w:gridCol w:w="1383"/>
        <w:gridCol w:w="1561"/>
      </w:tblGrid>
      <w:tr w14:paraId="2F166E99">
        <w:tblPrEx>
          <w:tblCellMar>
            <w:top w:w="0" w:type="dxa"/>
            <w:left w:w="108" w:type="dxa"/>
            <w:bottom w:w="0" w:type="dxa"/>
            <w:right w:w="108" w:type="dxa"/>
          </w:tblCellMar>
        </w:tblPrEx>
        <w:trPr>
          <w:trHeight w:val="285" w:hRule="atLeast"/>
        </w:trPr>
        <w:tc>
          <w:tcPr>
            <w:tcW w:w="3564" w:type="dxa"/>
            <w:tcBorders>
              <w:top w:val="nil"/>
              <w:left w:val="nil"/>
              <w:bottom w:val="nil"/>
              <w:right w:val="nil"/>
            </w:tcBorders>
            <w:shd w:val="clear" w:color="auto" w:fill="auto"/>
            <w:noWrap/>
            <w:vAlign w:val="center"/>
          </w:tcPr>
          <w:p w14:paraId="4842BC78">
            <w:pPr>
              <w:widowControl/>
              <w:jc w:val="left"/>
              <w:rPr>
                <w:rFonts w:ascii="黑体" w:hAnsi="黑体" w:eastAsia="黑体" w:cs="宋体"/>
                <w:kern w:val="0"/>
                <w:sz w:val="24"/>
                <w:szCs w:val="24"/>
              </w:rPr>
            </w:pPr>
            <w:bookmarkStart w:id="3" w:name="RANGE!A1:I22"/>
            <w:bookmarkEnd w:id="3"/>
            <w:bookmarkStart w:id="4" w:name="RANGE!A1:F16"/>
          </w:p>
        </w:tc>
        <w:tc>
          <w:tcPr>
            <w:tcW w:w="498" w:type="dxa"/>
            <w:tcBorders>
              <w:top w:val="nil"/>
              <w:left w:val="nil"/>
              <w:bottom w:val="nil"/>
              <w:right w:val="nil"/>
            </w:tcBorders>
            <w:shd w:val="clear" w:color="auto" w:fill="auto"/>
            <w:noWrap/>
            <w:vAlign w:val="center"/>
          </w:tcPr>
          <w:p w14:paraId="74BEA58A">
            <w:pPr>
              <w:widowControl/>
              <w:jc w:val="right"/>
              <w:rPr>
                <w:rFonts w:ascii="宋体" w:hAnsi="宋体" w:eastAsia="宋体" w:cs="宋体"/>
                <w:kern w:val="0"/>
                <w:sz w:val="24"/>
                <w:szCs w:val="24"/>
              </w:rPr>
            </w:pPr>
          </w:p>
        </w:tc>
        <w:tc>
          <w:tcPr>
            <w:tcW w:w="1624" w:type="dxa"/>
            <w:gridSpan w:val="2"/>
            <w:tcBorders>
              <w:top w:val="nil"/>
              <w:left w:val="nil"/>
              <w:bottom w:val="nil"/>
              <w:right w:val="nil"/>
            </w:tcBorders>
            <w:shd w:val="clear" w:color="auto" w:fill="auto"/>
            <w:noWrap/>
            <w:vAlign w:val="center"/>
          </w:tcPr>
          <w:p w14:paraId="069F7E12">
            <w:pPr>
              <w:widowControl/>
              <w:jc w:val="right"/>
              <w:rPr>
                <w:rFonts w:ascii="宋体" w:hAnsi="宋体" w:eastAsia="宋体" w:cs="宋体"/>
                <w:kern w:val="0"/>
                <w:sz w:val="24"/>
                <w:szCs w:val="24"/>
              </w:rPr>
            </w:pPr>
          </w:p>
        </w:tc>
        <w:tc>
          <w:tcPr>
            <w:tcW w:w="3515" w:type="dxa"/>
            <w:gridSpan w:val="2"/>
            <w:tcBorders>
              <w:top w:val="nil"/>
              <w:left w:val="nil"/>
              <w:bottom w:val="nil"/>
              <w:right w:val="nil"/>
            </w:tcBorders>
            <w:shd w:val="clear" w:color="auto" w:fill="auto"/>
            <w:noWrap/>
            <w:vAlign w:val="center"/>
          </w:tcPr>
          <w:p w14:paraId="4938863D">
            <w:pPr>
              <w:widowControl/>
              <w:jc w:val="right"/>
              <w:rPr>
                <w:rFonts w:ascii="宋体" w:hAnsi="宋体" w:eastAsia="宋体" w:cs="宋体"/>
                <w:kern w:val="0"/>
                <w:sz w:val="24"/>
                <w:szCs w:val="24"/>
              </w:rPr>
            </w:pPr>
          </w:p>
        </w:tc>
        <w:tc>
          <w:tcPr>
            <w:tcW w:w="433" w:type="dxa"/>
            <w:tcBorders>
              <w:top w:val="nil"/>
              <w:left w:val="nil"/>
              <w:bottom w:val="nil"/>
              <w:right w:val="nil"/>
            </w:tcBorders>
            <w:shd w:val="clear" w:color="auto" w:fill="auto"/>
            <w:noWrap/>
            <w:vAlign w:val="center"/>
          </w:tcPr>
          <w:p w14:paraId="09093863">
            <w:pPr>
              <w:widowControl/>
              <w:jc w:val="right"/>
              <w:rPr>
                <w:rFonts w:ascii="宋体" w:hAnsi="宋体" w:eastAsia="宋体" w:cs="宋体"/>
                <w:kern w:val="0"/>
                <w:sz w:val="24"/>
                <w:szCs w:val="24"/>
              </w:rPr>
            </w:pPr>
          </w:p>
        </w:tc>
        <w:tc>
          <w:tcPr>
            <w:tcW w:w="1560" w:type="dxa"/>
            <w:tcBorders>
              <w:top w:val="nil"/>
              <w:left w:val="nil"/>
              <w:bottom w:val="nil"/>
              <w:right w:val="nil"/>
            </w:tcBorders>
            <w:shd w:val="clear" w:color="auto" w:fill="auto"/>
            <w:noWrap/>
            <w:vAlign w:val="center"/>
          </w:tcPr>
          <w:p w14:paraId="44A962B9">
            <w:pPr>
              <w:widowControl/>
              <w:jc w:val="right"/>
              <w:rPr>
                <w:rFonts w:ascii="宋体" w:hAnsi="宋体" w:eastAsia="宋体" w:cs="宋体"/>
                <w:kern w:val="0"/>
                <w:sz w:val="24"/>
                <w:szCs w:val="24"/>
              </w:rPr>
            </w:pPr>
          </w:p>
        </w:tc>
        <w:tc>
          <w:tcPr>
            <w:tcW w:w="1383" w:type="dxa"/>
            <w:tcBorders>
              <w:top w:val="nil"/>
              <w:left w:val="nil"/>
              <w:bottom w:val="nil"/>
              <w:right w:val="nil"/>
            </w:tcBorders>
            <w:shd w:val="clear" w:color="auto" w:fill="auto"/>
            <w:noWrap/>
            <w:vAlign w:val="center"/>
          </w:tcPr>
          <w:p w14:paraId="41E87CCC">
            <w:pPr>
              <w:widowControl/>
              <w:jc w:val="right"/>
              <w:rPr>
                <w:rFonts w:ascii="宋体" w:hAnsi="宋体" w:eastAsia="宋体" w:cs="宋体"/>
                <w:kern w:val="0"/>
                <w:sz w:val="24"/>
                <w:szCs w:val="24"/>
              </w:rPr>
            </w:pPr>
          </w:p>
        </w:tc>
        <w:tc>
          <w:tcPr>
            <w:tcW w:w="1383" w:type="dxa"/>
            <w:tcBorders>
              <w:top w:val="nil"/>
              <w:left w:val="nil"/>
              <w:bottom w:val="nil"/>
              <w:right w:val="nil"/>
            </w:tcBorders>
            <w:shd w:val="clear" w:color="auto" w:fill="auto"/>
            <w:noWrap/>
            <w:vAlign w:val="center"/>
          </w:tcPr>
          <w:p w14:paraId="3C5173C7">
            <w:pPr>
              <w:widowControl/>
              <w:jc w:val="right"/>
              <w:rPr>
                <w:rFonts w:ascii="宋体" w:hAnsi="宋体" w:eastAsia="宋体" w:cs="宋体"/>
                <w:kern w:val="0"/>
                <w:sz w:val="24"/>
                <w:szCs w:val="24"/>
              </w:rPr>
            </w:pPr>
          </w:p>
        </w:tc>
        <w:tc>
          <w:tcPr>
            <w:tcW w:w="1561" w:type="dxa"/>
            <w:tcBorders>
              <w:top w:val="nil"/>
              <w:left w:val="nil"/>
              <w:bottom w:val="nil"/>
              <w:right w:val="nil"/>
            </w:tcBorders>
            <w:shd w:val="clear" w:color="auto" w:fill="auto"/>
            <w:noWrap/>
            <w:vAlign w:val="center"/>
          </w:tcPr>
          <w:p w14:paraId="593C6AA2">
            <w:pPr>
              <w:widowControl/>
              <w:jc w:val="right"/>
              <w:rPr>
                <w:rFonts w:ascii="宋体" w:hAnsi="宋体" w:eastAsia="宋体" w:cs="宋体"/>
                <w:kern w:val="0"/>
                <w:sz w:val="24"/>
                <w:szCs w:val="24"/>
              </w:rPr>
            </w:pPr>
          </w:p>
        </w:tc>
      </w:tr>
      <w:tr w14:paraId="7FDE1784">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14:paraId="38292A93">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14A61FB4">
        <w:tblPrEx>
          <w:tblCellMar>
            <w:top w:w="0" w:type="dxa"/>
            <w:left w:w="108" w:type="dxa"/>
            <w:bottom w:w="0" w:type="dxa"/>
            <w:right w:w="108" w:type="dxa"/>
          </w:tblCellMar>
        </w:tblPrEx>
        <w:trPr>
          <w:trHeight w:val="199" w:hRule="atLeast"/>
        </w:trPr>
        <w:tc>
          <w:tcPr>
            <w:tcW w:w="3564" w:type="dxa"/>
            <w:tcBorders>
              <w:top w:val="nil"/>
              <w:left w:val="nil"/>
              <w:bottom w:val="nil"/>
              <w:right w:val="nil"/>
            </w:tcBorders>
            <w:shd w:val="clear" w:color="000000" w:fill="FFFFFF"/>
            <w:noWrap/>
            <w:vAlign w:val="center"/>
          </w:tcPr>
          <w:p w14:paraId="3FDE13C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98" w:type="dxa"/>
            <w:tcBorders>
              <w:top w:val="nil"/>
              <w:left w:val="nil"/>
              <w:bottom w:val="nil"/>
              <w:right w:val="nil"/>
            </w:tcBorders>
            <w:shd w:val="clear" w:color="000000" w:fill="FFFFFF"/>
            <w:noWrap/>
            <w:vAlign w:val="center"/>
          </w:tcPr>
          <w:p w14:paraId="5F1A47A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50" w:type="dxa"/>
            <w:tcBorders>
              <w:top w:val="nil"/>
              <w:left w:val="nil"/>
              <w:bottom w:val="nil"/>
              <w:right w:val="nil"/>
            </w:tcBorders>
            <w:shd w:val="clear" w:color="000000" w:fill="FFFFFF"/>
            <w:noWrap/>
            <w:vAlign w:val="center"/>
          </w:tcPr>
          <w:p w14:paraId="38D96CB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789" w:type="dxa"/>
            <w:gridSpan w:val="3"/>
            <w:tcBorders>
              <w:top w:val="nil"/>
              <w:left w:val="nil"/>
              <w:bottom w:val="nil"/>
              <w:right w:val="nil"/>
            </w:tcBorders>
            <w:shd w:val="clear" w:color="000000" w:fill="FFFFFF"/>
            <w:noWrap/>
            <w:vAlign w:val="center"/>
          </w:tcPr>
          <w:p w14:paraId="178707D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3" w:type="dxa"/>
            <w:tcBorders>
              <w:top w:val="nil"/>
              <w:left w:val="nil"/>
              <w:bottom w:val="nil"/>
              <w:right w:val="nil"/>
            </w:tcBorders>
            <w:shd w:val="clear" w:color="000000" w:fill="FFFFFF"/>
            <w:noWrap/>
            <w:vAlign w:val="center"/>
          </w:tcPr>
          <w:p w14:paraId="14BA02C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60" w:type="dxa"/>
            <w:tcBorders>
              <w:top w:val="nil"/>
              <w:left w:val="nil"/>
              <w:bottom w:val="nil"/>
              <w:right w:val="nil"/>
            </w:tcBorders>
            <w:shd w:val="clear" w:color="000000" w:fill="FFFFFF"/>
            <w:noWrap/>
            <w:vAlign w:val="center"/>
          </w:tcPr>
          <w:p w14:paraId="61F172C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83" w:type="dxa"/>
            <w:tcBorders>
              <w:top w:val="nil"/>
              <w:left w:val="nil"/>
              <w:bottom w:val="nil"/>
              <w:right w:val="nil"/>
            </w:tcBorders>
            <w:shd w:val="clear" w:color="000000" w:fill="FFFFFF"/>
            <w:noWrap/>
            <w:vAlign w:val="center"/>
          </w:tcPr>
          <w:p w14:paraId="52B6A8A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83" w:type="dxa"/>
            <w:tcBorders>
              <w:top w:val="nil"/>
              <w:left w:val="nil"/>
              <w:bottom w:val="nil"/>
              <w:right w:val="nil"/>
            </w:tcBorders>
            <w:shd w:val="clear" w:color="000000" w:fill="FFFFFF"/>
            <w:noWrap/>
            <w:vAlign w:val="center"/>
          </w:tcPr>
          <w:p w14:paraId="108864D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61" w:type="dxa"/>
            <w:tcBorders>
              <w:top w:val="nil"/>
              <w:left w:val="nil"/>
              <w:bottom w:val="nil"/>
              <w:right w:val="nil"/>
            </w:tcBorders>
            <w:shd w:val="clear" w:color="000000" w:fill="FFFFFF"/>
            <w:noWrap/>
            <w:vAlign w:val="center"/>
          </w:tcPr>
          <w:p w14:paraId="10F025FC">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72FAAD6D">
        <w:tblPrEx>
          <w:tblCellMar>
            <w:top w:w="0" w:type="dxa"/>
            <w:left w:w="108" w:type="dxa"/>
            <w:bottom w:w="0" w:type="dxa"/>
            <w:right w:w="108" w:type="dxa"/>
          </w:tblCellMar>
        </w:tblPrEx>
        <w:trPr>
          <w:trHeight w:val="300" w:hRule="atLeast"/>
        </w:trPr>
        <w:tc>
          <w:tcPr>
            <w:tcW w:w="3564" w:type="dxa"/>
            <w:tcBorders>
              <w:top w:val="nil"/>
              <w:left w:val="nil"/>
              <w:bottom w:val="nil"/>
              <w:right w:val="nil"/>
            </w:tcBorders>
            <w:shd w:val="clear" w:color="000000" w:fill="FFFFFF"/>
            <w:noWrap/>
            <w:vAlign w:val="center"/>
          </w:tcPr>
          <w:p w14:paraId="72D84F7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498" w:type="dxa"/>
            <w:tcBorders>
              <w:top w:val="nil"/>
              <w:left w:val="nil"/>
              <w:bottom w:val="nil"/>
              <w:right w:val="nil"/>
            </w:tcBorders>
            <w:shd w:val="clear" w:color="000000" w:fill="FFFFFF"/>
            <w:noWrap/>
            <w:vAlign w:val="center"/>
          </w:tcPr>
          <w:p w14:paraId="2EBD935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50" w:type="dxa"/>
            <w:tcBorders>
              <w:top w:val="nil"/>
              <w:left w:val="nil"/>
              <w:bottom w:val="nil"/>
              <w:right w:val="nil"/>
            </w:tcBorders>
            <w:shd w:val="clear" w:color="000000" w:fill="FFFFFF"/>
            <w:noWrap/>
            <w:vAlign w:val="center"/>
          </w:tcPr>
          <w:p w14:paraId="75A1E61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789" w:type="dxa"/>
            <w:gridSpan w:val="3"/>
            <w:tcBorders>
              <w:top w:val="nil"/>
              <w:left w:val="nil"/>
              <w:bottom w:val="nil"/>
              <w:right w:val="nil"/>
            </w:tcBorders>
            <w:shd w:val="clear" w:color="000000" w:fill="FFFFFF"/>
            <w:noWrap/>
            <w:vAlign w:val="center"/>
          </w:tcPr>
          <w:p w14:paraId="658E287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3" w:type="dxa"/>
            <w:tcBorders>
              <w:top w:val="nil"/>
              <w:left w:val="nil"/>
              <w:bottom w:val="nil"/>
              <w:right w:val="nil"/>
            </w:tcBorders>
            <w:shd w:val="clear" w:color="000000" w:fill="FFFFFF"/>
            <w:noWrap/>
            <w:vAlign w:val="center"/>
          </w:tcPr>
          <w:p w14:paraId="4DFE49B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60" w:type="dxa"/>
            <w:tcBorders>
              <w:top w:val="nil"/>
              <w:left w:val="nil"/>
              <w:bottom w:val="nil"/>
              <w:right w:val="nil"/>
            </w:tcBorders>
            <w:shd w:val="clear" w:color="000000" w:fill="FFFFFF"/>
            <w:noWrap/>
            <w:vAlign w:val="center"/>
          </w:tcPr>
          <w:p w14:paraId="5629FCD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83" w:type="dxa"/>
            <w:tcBorders>
              <w:top w:val="nil"/>
              <w:left w:val="nil"/>
              <w:bottom w:val="nil"/>
              <w:right w:val="nil"/>
            </w:tcBorders>
            <w:shd w:val="clear" w:color="000000" w:fill="FFFFFF"/>
            <w:noWrap/>
            <w:vAlign w:val="center"/>
          </w:tcPr>
          <w:p w14:paraId="110A6B7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83" w:type="dxa"/>
            <w:tcBorders>
              <w:top w:val="nil"/>
              <w:left w:val="nil"/>
              <w:bottom w:val="nil"/>
              <w:right w:val="nil"/>
            </w:tcBorders>
            <w:shd w:val="clear" w:color="000000" w:fill="FFFFFF"/>
            <w:noWrap/>
            <w:vAlign w:val="center"/>
          </w:tcPr>
          <w:p w14:paraId="4400C37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61" w:type="dxa"/>
            <w:tcBorders>
              <w:top w:val="nil"/>
              <w:left w:val="nil"/>
              <w:bottom w:val="nil"/>
              <w:right w:val="nil"/>
            </w:tcBorders>
            <w:shd w:val="clear" w:color="000000" w:fill="FFFFFF"/>
            <w:noWrap/>
            <w:vAlign w:val="center"/>
          </w:tcPr>
          <w:p w14:paraId="56829486">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039D6209">
        <w:tblPrEx>
          <w:tblCellMar>
            <w:top w:w="0" w:type="dxa"/>
            <w:left w:w="108" w:type="dxa"/>
            <w:bottom w:w="0" w:type="dxa"/>
            <w:right w:w="108" w:type="dxa"/>
          </w:tblCellMar>
        </w:tblPrEx>
        <w:trPr>
          <w:trHeight w:val="402" w:hRule="atLeast"/>
        </w:trPr>
        <w:tc>
          <w:tcPr>
            <w:tcW w:w="541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48D855E4">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109" w:type="dxa"/>
            <w:gridSpan w:val="8"/>
            <w:tcBorders>
              <w:top w:val="single" w:color="auto" w:sz="4" w:space="0"/>
              <w:left w:val="nil"/>
              <w:bottom w:val="single" w:color="auto" w:sz="4" w:space="0"/>
              <w:right w:val="single" w:color="auto" w:sz="4" w:space="0"/>
            </w:tcBorders>
            <w:shd w:val="clear" w:color="000000" w:fill="FFFFFF"/>
            <w:noWrap/>
            <w:vAlign w:val="center"/>
          </w:tcPr>
          <w:p w14:paraId="06C293E5">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2CA68EE9">
        <w:tblPrEx>
          <w:tblCellMar>
            <w:top w:w="0" w:type="dxa"/>
            <w:left w:w="108" w:type="dxa"/>
            <w:bottom w:w="0" w:type="dxa"/>
            <w:right w:w="108" w:type="dxa"/>
          </w:tblCellMar>
        </w:tblPrEx>
        <w:trPr>
          <w:trHeight w:val="630" w:hRule="atLeast"/>
        </w:trPr>
        <w:tc>
          <w:tcPr>
            <w:tcW w:w="3564" w:type="dxa"/>
            <w:tcBorders>
              <w:top w:val="nil"/>
              <w:left w:val="single" w:color="auto" w:sz="4" w:space="0"/>
              <w:bottom w:val="single" w:color="auto" w:sz="4" w:space="0"/>
              <w:right w:val="single" w:color="auto" w:sz="4" w:space="0"/>
            </w:tcBorders>
            <w:shd w:val="clear" w:color="auto" w:fill="auto"/>
            <w:noWrap/>
            <w:vAlign w:val="center"/>
          </w:tcPr>
          <w:p w14:paraId="6332614A">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98" w:type="dxa"/>
            <w:tcBorders>
              <w:top w:val="nil"/>
              <w:left w:val="nil"/>
              <w:bottom w:val="single" w:color="auto" w:sz="4" w:space="0"/>
              <w:right w:val="single" w:color="auto" w:sz="4" w:space="0"/>
            </w:tcBorders>
            <w:shd w:val="clear" w:color="auto" w:fill="auto"/>
            <w:noWrap/>
            <w:vAlign w:val="center"/>
          </w:tcPr>
          <w:p w14:paraId="0764AD27">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350" w:type="dxa"/>
            <w:tcBorders>
              <w:top w:val="nil"/>
              <w:left w:val="nil"/>
              <w:bottom w:val="single" w:color="auto" w:sz="4" w:space="0"/>
              <w:right w:val="single" w:color="auto" w:sz="4" w:space="0"/>
            </w:tcBorders>
            <w:shd w:val="clear" w:color="auto" w:fill="auto"/>
            <w:noWrap/>
            <w:vAlign w:val="center"/>
          </w:tcPr>
          <w:p w14:paraId="40696B23">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163" w:type="dxa"/>
            <w:gridSpan w:val="2"/>
            <w:tcBorders>
              <w:top w:val="nil"/>
              <w:left w:val="nil"/>
              <w:bottom w:val="single" w:color="auto" w:sz="4" w:space="0"/>
              <w:right w:val="single" w:color="auto" w:sz="4" w:space="0"/>
            </w:tcBorders>
            <w:shd w:val="clear" w:color="auto" w:fill="auto"/>
            <w:noWrap/>
            <w:vAlign w:val="center"/>
          </w:tcPr>
          <w:p w14:paraId="56FD0FA3">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59" w:type="dxa"/>
            <w:gridSpan w:val="2"/>
            <w:tcBorders>
              <w:top w:val="nil"/>
              <w:left w:val="nil"/>
              <w:bottom w:val="single" w:color="auto" w:sz="4" w:space="0"/>
              <w:right w:val="single" w:color="auto" w:sz="4" w:space="0"/>
            </w:tcBorders>
            <w:shd w:val="clear" w:color="auto" w:fill="auto"/>
            <w:noWrap/>
            <w:vAlign w:val="center"/>
          </w:tcPr>
          <w:p w14:paraId="214A9D0F">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60" w:type="dxa"/>
            <w:tcBorders>
              <w:top w:val="nil"/>
              <w:left w:val="nil"/>
              <w:bottom w:val="single" w:color="auto" w:sz="4" w:space="0"/>
              <w:right w:val="single" w:color="auto" w:sz="4" w:space="0"/>
            </w:tcBorders>
            <w:shd w:val="clear" w:color="auto" w:fill="auto"/>
            <w:noWrap/>
            <w:vAlign w:val="center"/>
          </w:tcPr>
          <w:p w14:paraId="6A9A8765">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83" w:type="dxa"/>
            <w:tcBorders>
              <w:top w:val="nil"/>
              <w:left w:val="nil"/>
              <w:bottom w:val="single" w:color="auto" w:sz="4" w:space="0"/>
              <w:right w:val="single" w:color="auto" w:sz="4" w:space="0"/>
            </w:tcBorders>
            <w:shd w:val="clear" w:color="auto" w:fill="auto"/>
            <w:vAlign w:val="center"/>
          </w:tcPr>
          <w:p w14:paraId="5C395783">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83" w:type="dxa"/>
            <w:tcBorders>
              <w:top w:val="nil"/>
              <w:left w:val="nil"/>
              <w:bottom w:val="single" w:color="auto" w:sz="4" w:space="0"/>
              <w:right w:val="single" w:color="auto" w:sz="4" w:space="0"/>
            </w:tcBorders>
            <w:shd w:val="clear" w:color="auto" w:fill="auto"/>
            <w:vAlign w:val="center"/>
          </w:tcPr>
          <w:p w14:paraId="099C142B">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61" w:type="dxa"/>
            <w:tcBorders>
              <w:top w:val="nil"/>
              <w:left w:val="nil"/>
              <w:bottom w:val="single" w:color="auto" w:sz="4" w:space="0"/>
              <w:right w:val="single" w:color="auto" w:sz="4" w:space="0"/>
            </w:tcBorders>
            <w:shd w:val="clear" w:color="auto" w:fill="auto"/>
            <w:vAlign w:val="center"/>
          </w:tcPr>
          <w:p w14:paraId="0E5FC6D9">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676AEE14">
        <w:tblPrEx>
          <w:tblCellMar>
            <w:top w:w="0" w:type="dxa"/>
            <w:left w:w="108" w:type="dxa"/>
            <w:bottom w:w="0" w:type="dxa"/>
            <w:right w:w="108" w:type="dxa"/>
          </w:tblCellMar>
        </w:tblPrEx>
        <w:trPr>
          <w:trHeight w:val="402" w:hRule="atLeast"/>
        </w:trPr>
        <w:tc>
          <w:tcPr>
            <w:tcW w:w="3564" w:type="dxa"/>
            <w:tcBorders>
              <w:top w:val="nil"/>
              <w:left w:val="single" w:color="auto" w:sz="4" w:space="0"/>
              <w:bottom w:val="single" w:color="auto" w:sz="4" w:space="0"/>
              <w:right w:val="single" w:color="auto" w:sz="4" w:space="0"/>
            </w:tcBorders>
            <w:shd w:val="clear" w:color="auto" w:fill="auto"/>
            <w:noWrap/>
            <w:vAlign w:val="center"/>
          </w:tcPr>
          <w:p w14:paraId="0EB0E675">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98" w:type="dxa"/>
            <w:tcBorders>
              <w:top w:val="nil"/>
              <w:left w:val="nil"/>
              <w:bottom w:val="single" w:color="auto" w:sz="4" w:space="0"/>
              <w:right w:val="single" w:color="auto" w:sz="4" w:space="0"/>
            </w:tcBorders>
            <w:shd w:val="clear" w:color="auto" w:fill="auto"/>
            <w:noWrap/>
            <w:vAlign w:val="center"/>
          </w:tcPr>
          <w:p w14:paraId="68E47D7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350" w:type="dxa"/>
            <w:tcBorders>
              <w:top w:val="nil"/>
              <w:left w:val="nil"/>
              <w:bottom w:val="single" w:color="auto" w:sz="4" w:space="0"/>
              <w:right w:val="single" w:color="auto" w:sz="4" w:space="0"/>
            </w:tcBorders>
            <w:shd w:val="clear" w:color="auto" w:fill="auto"/>
            <w:noWrap/>
            <w:vAlign w:val="center"/>
          </w:tcPr>
          <w:p w14:paraId="3FB1F7EF">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163" w:type="dxa"/>
            <w:gridSpan w:val="2"/>
            <w:tcBorders>
              <w:top w:val="nil"/>
              <w:left w:val="nil"/>
              <w:bottom w:val="single" w:color="auto" w:sz="4" w:space="0"/>
              <w:right w:val="single" w:color="auto" w:sz="4" w:space="0"/>
            </w:tcBorders>
            <w:shd w:val="clear" w:color="auto" w:fill="auto"/>
            <w:noWrap/>
            <w:vAlign w:val="center"/>
          </w:tcPr>
          <w:p w14:paraId="189E27FD">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59" w:type="dxa"/>
            <w:gridSpan w:val="2"/>
            <w:tcBorders>
              <w:top w:val="nil"/>
              <w:left w:val="nil"/>
              <w:bottom w:val="single" w:color="auto" w:sz="4" w:space="0"/>
              <w:right w:val="single" w:color="auto" w:sz="4" w:space="0"/>
            </w:tcBorders>
            <w:shd w:val="clear" w:color="auto" w:fill="auto"/>
            <w:noWrap/>
            <w:vAlign w:val="center"/>
          </w:tcPr>
          <w:p w14:paraId="7F78E8A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60" w:type="dxa"/>
            <w:tcBorders>
              <w:top w:val="nil"/>
              <w:left w:val="nil"/>
              <w:bottom w:val="single" w:color="auto" w:sz="4" w:space="0"/>
              <w:right w:val="single" w:color="auto" w:sz="4" w:space="0"/>
            </w:tcBorders>
            <w:shd w:val="clear" w:color="auto" w:fill="auto"/>
            <w:noWrap/>
            <w:vAlign w:val="center"/>
          </w:tcPr>
          <w:p w14:paraId="3FD87891">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83" w:type="dxa"/>
            <w:tcBorders>
              <w:top w:val="nil"/>
              <w:left w:val="nil"/>
              <w:bottom w:val="single" w:color="auto" w:sz="4" w:space="0"/>
              <w:right w:val="single" w:color="auto" w:sz="4" w:space="0"/>
            </w:tcBorders>
            <w:shd w:val="clear" w:color="auto" w:fill="auto"/>
            <w:noWrap/>
            <w:vAlign w:val="center"/>
          </w:tcPr>
          <w:p w14:paraId="47E5A9F3">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83" w:type="dxa"/>
            <w:tcBorders>
              <w:top w:val="nil"/>
              <w:left w:val="nil"/>
              <w:bottom w:val="single" w:color="auto" w:sz="4" w:space="0"/>
              <w:right w:val="single" w:color="auto" w:sz="4" w:space="0"/>
            </w:tcBorders>
            <w:shd w:val="clear" w:color="auto" w:fill="auto"/>
            <w:noWrap/>
            <w:vAlign w:val="center"/>
          </w:tcPr>
          <w:p w14:paraId="4F3416F7">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61" w:type="dxa"/>
            <w:tcBorders>
              <w:top w:val="nil"/>
              <w:left w:val="nil"/>
              <w:bottom w:val="single" w:color="auto" w:sz="4" w:space="0"/>
              <w:right w:val="single" w:color="auto" w:sz="4" w:space="0"/>
            </w:tcBorders>
            <w:shd w:val="clear" w:color="auto" w:fill="auto"/>
            <w:noWrap/>
            <w:vAlign w:val="center"/>
          </w:tcPr>
          <w:p w14:paraId="4CF3455C">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036B6F13">
        <w:tblPrEx>
          <w:tblCellMar>
            <w:top w:w="0" w:type="dxa"/>
            <w:left w:w="108" w:type="dxa"/>
            <w:bottom w:w="0" w:type="dxa"/>
            <w:right w:w="108" w:type="dxa"/>
          </w:tblCellMar>
        </w:tblPrEx>
        <w:trPr>
          <w:trHeight w:val="402" w:hRule="atLeast"/>
        </w:trPr>
        <w:tc>
          <w:tcPr>
            <w:tcW w:w="3564" w:type="dxa"/>
            <w:tcBorders>
              <w:top w:val="nil"/>
              <w:left w:val="single" w:color="auto" w:sz="4" w:space="0"/>
              <w:bottom w:val="single" w:color="auto" w:sz="4" w:space="0"/>
              <w:right w:val="single" w:color="auto" w:sz="4" w:space="0"/>
            </w:tcBorders>
            <w:shd w:val="clear" w:color="auto" w:fill="auto"/>
            <w:noWrap/>
            <w:vAlign w:val="center"/>
          </w:tcPr>
          <w:p w14:paraId="69FA2F87">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98" w:type="dxa"/>
            <w:tcBorders>
              <w:top w:val="nil"/>
              <w:left w:val="nil"/>
              <w:bottom w:val="single" w:color="auto" w:sz="4" w:space="0"/>
              <w:right w:val="single" w:color="auto" w:sz="4" w:space="0"/>
            </w:tcBorders>
            <w:shd w:val="clear" w:color="auto" w:fill="auto"/>
            <w:noWrap/>
            <w:vAlign w:val="center"/>
          </w:tcPr>
          <w:p w14:paraId="1E633806">
            <w:pPr>
              <w:widowControl/>
              <w:jc w:val="center"/>
              <w:rPr>
                <w:rFonts w:ascii="宋体" w:hAnsi="宋体" w:eastAsia="宋体" w:cs="宋体"/>
                <w:kern w:val="0"/>
                <w:sz w:val="22"/>
              </w:rPr>
            </w:pPr>
            <w:r>
              <w:rPr>
                <w:rFonts w:hint="eastAsia" w:ascii="宋体" w:hAnsi="宋体" w:eastAsia="宋体" w:cs="宋体"/>
                <w:kern w:val="0"/>
                <w:sz w:val="22"/>
              </w:rPr>
              <w:t>1</w:t>
            </w:r>
          </w:p>
        </w:tc>
        <w:tc>
          <w:tcPr>
            <w:tcW w:w="1350" w:type="dxa"/>
            <w:tcBorders>
              <w:top w:val="nil"/>
              <w:left w:val="nil"/>
              <w:bottom w:val="single" w:color="auto" w:sz="4" w:space="0"/>
              <w:right w:val="single" w:color="auto" w:sz="4" w:space="0"/>
            </w:tcBorders>
            <w:shd w:val="clear" w:color="auto" w:fill="auto"/>
            <w:noWrap/>
            <w:vAlign w:val="center"/>
          </w:tcPr>
          <w:p w14:paraId="543AD236">
            <w:pPr>
              <w:widowControl/>
              <w:jc w:val="right"/>
              <w:rPr>
                <w:rFonts w:ascii="宋体" w:hAnsi="宋体" w:eastAsia="宋体" w:cs="宋体"/>
                <w:kern w:val="0"/>
                <w:sz w:val="22"/>
              </w:rPr>
            </w:pPr>
            <w:r>
              <w:rPr>
                <w:rFonts w:hint="eastAsia" w:ascii="宋体" w:hAnsi="宋体" w:eastAsia="宋体" w:cs="宋体"/>
                <w:kern w:val="0"/>
                <w:sz w:val="22"/>
                <w:lang w:val="en-US" w:eastAsia="zh-CN"/>
              </w:rPr>
              <w:t>4360.7494</w:t>
            </w:r>
            <w:r>
              <w:rPr>
                <w:rFonts w:hint="eastAsia" w:ascii="宋体" w:hAnsi="宋体" w:eastAsia="宋体" w:cs="宋体"/>
                <w:kern w:val="0"/>
                <w:sz w:val="22"/>
              </w:rPr>
              <w:t>　</w:t>
            </w:r>
          </w:p>
        </w:tc>
        <w:tc>
          <w:tcPr>
            <w:tcW w:w="3163" w:type="dxa"/>
            <w:gridSpan w:val="2"/>
            <w:tcBorders>
              <w:top w:val="nil"/>
              <w:left w:val="nil"/>
              <w:bottom w:val="single" w:color="auto" w:sz="4" w:space="0"/>
              <w:right w:val="single" w:color="auto" w:sz="4" w:space="0"/>
            </w:tcBorders>
            <w:shd w:val="clear" w:color="auto" w:fill="auto"/>
            <w:noWrap/>
            <w:vAlign w:val="center"/>
          </w:tcPr>
          <w:p w14:paraId="491EB6D0">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59" w:type="dxa"/>
            <w:gridSpan w:val="2"/>
            <w:tcBorders>
              <w:top w:val="nil"/>
              <w:left w:val="nil"/>
              <w:bottom w:val="single" w:color="auto" w:sz="4" w:space="0"/>
              <w:right w:val="single" w:color="auto" w:sz="4" w:space="0"/>
            </w:tcBorders>
            <w:shd w:val="clear" w:color="auto" w:fill="auto"/>
            <w:noWrap/>
            <w:vAlign w:val="center"/>
          </w:tcPr>
          <w:p w14:paraId="1C70AD83">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33</w:t>
            </w:r>
          </w:p>
        </w:tc>
        <w:tc>
          <w:tcPr>
            <w:tcW w:w="1560" w:type="dxa"/>
            <w:tcBorders>
              <w:top w:val="nil"/>
              <w:left w:val="nil"/>
              <w:bottom w:val="single" w:color="auto" w:sz="4" w:space="0"/>
              <w:right w:val="single" w:color="auto" w:sz="4" w:space="0"/>
            </w:tcBorders>
            <w:shd w:val="clear" w:color="auto" w:fill="auto"/>
            <w:noWrap/>
            <w:vAlign w:val="center"/>
          </w:tcPr>
          <w:p w14:paraId="69A6B4C7">
            <w:pPr>
              <w:widowControl/>
              <w:jc w:val="center"/>
              <w:rPr>
                <w:rFonts w:ascii="宋体" w:hAnsi="宋体" w:eastAsia="宋体" w:cs="宋体"/>
                <w:kern w:val="0"/>
                <w:sz w:val="22"/>
              </w:rPr>
            </w:pPr>
            <w:r>
              <w:rPr>
                <w:rFonts w:hint="eastAsia" w:ascii="宋体" w:hAnsi="宋体" w:eastAsia="宋体" w:cs="宋体"/>
                <w:kern w:val="0"/>
                <w:sz w:val="22"/>
              </w:rPr>
              <w:t>　</w:t>
            </w:r>
          </w:p>
        </w:tc>
        <w:tc>
          <w:tcPr>
            <w:tcW w:w="1383" w:type="dxa"/>
            <w:tcBorders>
              <w:top w:val="nil"/>
              <w:left w:val="nil"/>
              <w:bottom w:val="single" w:color="auto" w:sz="4" w:space="0"/>
              <w:right w:val="single" w:color="auto" w:sz="4" w:space="0"/>
            </w:tcBorders>
            <w:shd w:val="clear" w:color="auto" w:fill="auto"/>
            <w:noWrap/>
            <w:vAlign w:val="center"/>
          </w:tcPr>
          <w:p w14:paraId="6F68518A">
            <w:pPr>
              <w:widowControl/>
              <w:jc w:val="center"/>
              <w:rPr>
                <w:rFonts w:ascii="宋体" w:hAnsi="宋体" w:eastAsia="宋体" w:cs="宋体"/>
                <w:kern w:val="0"/>
                <w:sz w:val="22"/>
              </w:rPr>
            </w:pPr>
            <w:r>
              <w:rPr>
                <w:rFonts w:hint="eastAsia" w:ascii="宋体" w:hAnsi="宋体" w:eastAsia="宋体" w:cs="宋体"/>
                <w:kern w:val="0"/>
                <w:sz w:val="22"/>
              </w:rPr>
              <w:t>　</w:t>
            </w:r>
          </w:p>
        </w:tc>
        <w:tc>
          <w:tcPr>
            <w:tcW w:w="1383" w:type="dxa"/>
            <w:tcBorders>
              <w:top w:val="nil"/>
              <w:left w:val="nil"/>
              <w:bottom w:val="single" w:color="auto" w:sz="4" w:space="0"/>
              <w:right w:val="single" w:color="auto" w:sz="4" w:space="0"/>
            </w:tcBorders>
            <w:shd w:val="clear" w:color="auto" w:fill="auto"/>
            <w:noWrap/>
            <w:vAlign w:val="center"/>
          </w:tcPr>
          <w:p w14:paraId="052109C7">
            <w:pPr>
              <w:widowControl/>
              <w:jc w:val="center"/>
              <w:rPr>
                <w:rFonts w:ascii="宋体" w:hAnsi="宋体" w:eastAsia="宋体" w:cs="宋体"/>
                <w:kern w:val="0"/>
                <w:sz w:val="22"/>
              </w:rPr>
            </w:pPr>
            <w:r>
              <w:rPr>
                <w:rFonts w:hint="eastAsia" w:ascii="宋体" w:hAnsi="宋体" w:eastAsia="宋体" w:cs="宋体"/>
                <w:kern w:val="0"/>
                <w:sz w:val="22"/>
              </w:rPr>
              <w:t>　</w:t>
            </w:r>
          </w:p>
        </w:tc>
        <w:tc>
          <w:tcPr>
            <w:tcW w:w="1561" w:type="dxa"/>
            <w:tcBorders>
              <w:top w:val="nil"/>
              <w:left w:val="nil"/>
              <w:bottom w:val="single" w:color="auto" w:sz="4" w:space="0"/>
              <w:right w:val="single" w:color="auto" w:sz="4" w:space="0"/>
            </w:tcBorders>
            <w:shd w:val="clear" w:color="auto" w:fill="auto"/>
            <w:noWrap/>
            <w:vAlign w:val="center"/>
          </w:tcPr>
          <w:p w14:paraId="3AA6F9E0">
            <w:pPr>
              <w:widowControl/>
              <w:jc w:val="right"/>
              <w:rPr>
                <w:rFonts w:ascii="宋体" w:hAnsi="宋体" w:eastAsia="宋体" w:cs="宋体"/>
                <w:kern w:val="0"/>
                <w:sz w:val="22"/>
              </w:rPr>
            </w:pPr>
            <w:r>
              <w:rPr>
                <w:rFonts w:hint="eastAsia" w:ascii="宋体" w:hAnsi="宋体" w:eastAsia="宋体" w:cs="宋体"/>
                <w:kern w:val="0"/>
                <w:sz w:val="22"/>
              </w:rPr>
              <w:t>　</w:t>
            </w:r>
          </w:p>
        </w:tc>
      </w:tr>
      <w:tr w14:paraId="7549BD8D">
        <w:tblPrEx>
          <w:tblCellMar>
            <w:top w:w="0" w:type="dxa"/>
            <w:left w:w="108" w:type="dxa"/>
            <w:bottom w:w="0" w:type="dxa"/>
            <w:right w:w="108" w:type="dxa"/>
          </w:tblCellMar>
        </w:tblPrEx>
        <w:trPr>
          <w:trHeight w:val="402" w:hRule="atLeast"/>
        </w:trPr>
        <w:tc>
          <w:tcPr>
            <w:tcW w:w="3564" w:type="dxa"/>
            <w:tcBorders>
              <w:top w:val="nil"/>
              <w:left w:val="single" w:color="auto" w:sz="4" w:space="0"/>
              <w:bottom w:val="single" w:color="auto" w:sz="4" w:space="0"/>
              <w:right w:val="single" w:color="auto" w:sz="4" w:space="0"/>
            </w:tcBorders>
            <w:shd w:val="clear" w:color="auto" w:fill="auto"/>
            <w:noWrap/>
            <w:vAlign w:val="center"/>
          </w:tcPr>
          <w:p w14:paraId="30BADBB1">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98" w:type="dxa"/>
            <w:tcBorders>
              <w:top w:val="nil"/>
              <w:left w:val="nil"/>
              <w:bottom w:val="single" w:color="auto" w:sz="4" w:space="0"/>
              <w:right w:val="single" w:color="auto" w:sz="4" w:space="0"/>
            </w:tcBorders>
            <w:shd w:val="clear" w:color="auto" w:fill="auto"/>
            <w:noWrap/>
            <w:vAlign w:val="center"/>
          </w:tcPr>
          <w:p w14:paraId="15F269AC">
            <w:pPr>
              <w:widowControl/>
              <w:jc w:val="center"/>
              <w:rPr>
                <w:rFonts w:ascii="宋体" w:hAnsi="宋体" w:eastAsia="宋体" w:cs="宋体"/>
                <w:kern w:val="0"/>
                <w:sz w:val="22"/>
              </w:rPr>
            </w:pPr>
            <w:r>
              <w:rPr>
                <w:rFonts w:hint="eastAsia" w:ascii="宋体" w:hAnsi="宋体" w:eastAsia="宋体" w:cs="宋体"/>
                <w:kern w:val="0"/>
                <w:sz w:val="22"/>
              </w:rPr>
              <w:t>2</w:t>
            </w:r>
          </w:p>
        </w:tc>
        <w:tc>
          <w:tcPr>
            <w:tcW w:w="1350" w:type="dxa"/>
            <w:tcBorders>
              <w:top w:val="nil"/>
              <w:left w:val="nil"/>
              <w:bottom w:val="single" w:color="auto" w:sz="4" w:space="0"/>
              <w:right w:val="single" w:color="auto" w:sz="4" w:space="0"/>
            </w:tcBorders>
            <w:shd w:val="clear" w:color="auto" w:fill="auto"/>
            <w:noWrap/>
            <w:vAlign w:val="center"/>
          </w:tcPr>
          <w:p w14:paraId="5EB77B8D">
            <w:pPr>
              <w:widowControl/>
              <w:jc w:val="right"/>
              <w:rPr>
                <w:rFonts w:ascii="宋体" w:hAnsi="宋体" w:eastAsia="宋体" w:cs="宋体"/>
                <w:kern w:val="0"/>
                <w:sz w:val="22"/>
              </w:rPr>
            </w:pPr>
            <w:r>
              <w:rPr>
                <w:rFonts w:hint="eastAsia" w:ascii="宋体" w:hAnsi="宋体" w:eastAsia="宋体" w:cs="宋体"/>
                <w:kern w:val="0"/>
                <w:sz w:val="22"/>
              </w:rPr>
              <w:t>　</w:t>
            </w:r>
          </w:p>
        </w:tc>
        <w:tc>
          <w:tcPr>
            <w:tcW w:w="3163" w:type="dxa"/>
            <w:gridSpan w:val="2"/>
            <w:tcBorders>
              <w:top w:val="nil"/>
              <w:left w:val="nil"/>
              <w:bottom w:val="single" w:color="auto" w:sz="4" w:space="0"/>
              <w:right w:val="single" w:color="auto" w:sz="4" w:space="0"/>
            </w:tcBorders>
            <w:shd w:val="clear" w:color="auto" w:fill="auto"/>
            <w:noWrap/>
            <w:vAlign w:val="center"/>
          </w:tcPr>
          <w:p w14:paraId="0188DB58">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59" w:type="dxa"/>
            <w:gridSpan w:val="2"/>
            <w:tcBorders>
              <w:top w:val="nil"/>
              <w:left w:val="nil"/>
              <w:bottom w:val="single" w:color="auto" w:sz="4" w:space="0"/>
              <w:right w:val="single" w:color="auto" w:sz="4" w:space="0"/>
            </w:tcBorders>
            <w:shd w:val="clear" w:color="auto" w:fill="auto"/>
            <w:noWrap/>
            <w:vAlign w:val="center"/>
          </w:tcPr>
          <w:p w14:paraId="04C78A53">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34</w:t>
            </w:r>
          </w:p>
        </w:tc>
        <w:tc>
          <w:tcPr>
            <w:tcW w:w="1560" w:type="dxa"/>
            <w:tcBorders>
              <w:top w:val="nil"/>
              <w:left w:val="nil"/>
              <w:bottom w:val="single" w:color="auto" w:sz="4" w:space="0"/>
              <w:right w:val="single" w:color="auto" w:sz="4" w:space="0"/>
            </w:tcBorders>
            <w:shd w:val="clear" w:color="auto" w:fill="auto"/>
            <w:noWrap/>
            <w:vAlign w:val="center"/>
          </w:tcPr>
          <w:p w14:paraId="7C7D942D">
            <w:pPr>
              <w:widowControl/>
              <w:jc w:val="center"/>
              <w:rPr>
                <w:rFonts w:ascii="宋体" w:hAnsi="宋体" w:eastAsia="宋体" w:cs="宋体"/>
                <w:kern w:val="0"/>
                <w:sz w:val="22"/>
              </w:rPr>
            </w:pPr>
            <w:r>
              <w:rPr>
                <w:rFonts w:hint="eastAsia" w:ascii="宋体" w:hAnsi="宋体" w:eastAsia="宋体" w:cs="宋体"/>
                <w:kern w:val="0"/>
                <w:sz w:val="22"/>
              </w:rPr>
              <w:t>　</w:t>
            </w:r>
          </w:p>
        </w:tc>
        <w:tc>
          <w:tcPr>
            <w:tcW w:w="1383" w:type="dxa"/>
            <w:tcBorders>
              <w:top w:val="nil"/>
              <w:left w:val="nil"/>
              <w:bottom w:val="single" w:color="auto" w:sz="4" w:space="0"/>
              <w:right w:val="single" w:color="auto" w:sz="4" w:space="0"/>
            </w:tcBorders>
            <w:shd w:val="clear" w:color="auto" w:fill="auto"/>
            <w:noWrap/>
            <w:vAlign w:val="center"/>
          </w:tcPr>
          <w:p w14:paraId="2303178D">
            <w:pPr>
              <w:widowControl/>
              <w:jc w:val="center"/>
              <w:rPr>
                <w:rFonts w:ascii="宋体" w:hAnsi="宋体" w:eastAsia="宋体" w:cs="宋体"/>
                <w:kern w:val="0"/>
                <w:sz w:val="22"/>
              </w:rPr>
            </w:pPr>
            <w:r>
              <w:rPr>
                <w:rFonts w:hint="eastAsia" w:ascii="宋体" w:hAnsi="宋体" w:eastAsia="宋体" w:cs="宋体"/>
                <w:kern w:val="0"/>
                <w:sz w:val="22"/>
              </w:rPr>
              <w:t>　</w:t>
            </w:r>
          </w:p>
        </w:tc>
        <w:tc>
          <w:tcPr>
            <w:tcW w:w="1383" w:type="dxa"/>
            <w:tcBorders>
              <w:top w:val="nil"/>
              <w:left w:val="nil"/>
              <w:bottom w:val="single" w:color="auto" w:sz="4" w:space="0"/>
              <w:right w:val="single" w:color="auto" w:sz="4" w:space="0"/>
            </w:tcBorders>
            <w:shd w:val="clear" w:color="auto" w:fill="auto"/>
            <w:noWrap/>
            <w:vAlign w:val="center"/>
          </w:tcPr>
          <w:p w14:paraId="5E8DA8B8">
            <w:pPr>
              <w:widowControl/>
              <w:jc w:val="center"/>
              <w:rPr>
                <w:rFonts w:ascii="宋体" w:hAnsi="宋体" w:eastAsia="宋体" w:cs="宋体"/>
                <w:kern w:val="0"/>
                <w:sz w:val="22"/>
              </w:rPr>
            </w:pPr>
            <w:r>
              <w:rPr>
                <w:rFonts w:hint="eastAsia" w:ascii="宋体" w:hAnsi="宋体" w:eastAsia="宋体" w:cs="宋体"/>
                <w:kern w:val="0"/>
                <w:sz w:val="22"/>
              </w:rPr>
              <w:t>　</w:t>
            </w:r>
          </w:p>
        </w:tc>
        <w:tc>
          <w:tcPr>
            <w:tcW w:w="1561" w:type="dxa"/>
            <w:tcBorders>
              <w:top w:val="nil"/>
              <w:left w:val="nil"/>
              <w:bottom w:val="single" w:color="auto" w:sz="4" w:space="0"/>
              <w:right w:val="single" w:color="auto" w:sz="4" w:space="0"/>
            </w:tcBorders>
            <w:shd w:val="clear" w:color="auto" w:fill="auto"/>
            <w:noWrap/>
            <w:vAlign w:val="center"/>
          </w:tcPr>
          <w:p w14:paraId="4BDB4D9E">
            <w:pPr>
              <w:widowControl/>
              <w:jc w:val="right"/>
              <w:rPr>
                <w:rFonts w:ascii="宋体" w:hAnsi="宋体" w:eastAsia="宋体" w:cs="宋体"/>
                <w:kern w:val="0"/>
                <w:sz w:val="22"/>
              </w:rPr>
            </w:pPr>
            <w:r>
              <w:rPr>
                <w:rFonts w:hint="eastAsia" w:ascii="宋体" w:hAnsi="宋体" w:eastAsia="宋体" w:cs="宋体"/>
                <w:kern w:val="0"/>
                <w:sz w:val="22"/>
              </w:rPr>
              <w:t>　</w:t>
            </w:r>
          </w:p>
        </w:tc>
      </w:tr>
      <w:tr w14:paraId="5727A17F">
        <w:tblPrEx>
          <w:tblCellMar>
            <w:top w:w="0" w:type="dxa"/>
            <w:left w:w="108" w:type="dxa"/>
            <w:bottom w:w="0" w:type="dxa"/>
            <w:right w:w="108" w:type="dxa"/>
          </w:tblCellMar>
        </w:tblPrEx>
        <w:trPr>
          <w:trHeight w:val="402" w:hRule="atLeast"/>
        </w:trPr>
        <w:tc>
          <w:tcPr>
            <w:tcW w:w="3564" w:type="dxa"/>
            <w:tcBorders>
              <w:top w:val="nil"/>
              <w:left w:val="single" w:color="auto" w:sz="4" w:space="0"/>
              <w:bottom w:val="single" w:color="auto" w:sz="4" w:space="0"/>
              <w:right w:val="single" w:color="auto" w:sz="4" w:space="0"/>
            </w:tcBorders>
            <w:shd w:val="clear" w:color="auto" w:fill="auto"/>
            <w:noWrap/>
            <w:vAlign w:val="center"/>
          </w:tcPr>
          <w:p w14:paraId="5B60963F">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98" w:type="dxa"/>
            <w:tcBorders>
              <w:top w:val="nil"/>
              <w:left w:val="nil"/>
              <w:bottom w:val="single" w:color="auto" w:sz="4" w:space="0"/>
              <w:right w:val="single" w:color="auto" w:sz="4" w:space="0"/>
            </w:tcBorders>
            <w:shd w:val="clear" w:color="auto" w:fill="auto"/>
            <w:noWrap/>
            <w:vAlign w:val="center"/>
          </w:tcPr>
          <w:p w14:paraId="0FDCBD88">
            <w:pPr>
              <w:widowControl/>
              <w:jc w:val="center"/>
              <w:rPr>
                <w:rFonts w:ascii="宋体" w:hAnsi="宋体" w:eastAsia="宋体" w:cs="宋体"/>
                <w:kern w:val="0"/>
                <w:sz w:val="22"/>
              </w:rPr>
            </w:pPr>
            <w:r>
              <w:rPr>
                <w:rFonts w:hint="eastAsia" w:ascii="宋体" w:hAnsi="宋体" w:eastAsia="宋体" w:cs="宋体"/>
                <w:kern w:val="0"/>
                <w:sz w:val="22"/>
              </w:rPr>
              <w:t>3</w:t>
            </w:r>
          </w:p>
        </w:tc>
        <w:tc>
          <w:tcPr>
            <w:tcW w:w="1350" w:type="dxa"/>
            <w:tcBorders>
              <w:top w:val="nil"/>
              <w:left w:val="nil"/>
              <w:bottom w:val="single" w:color="auto" w:sz="4" w:space="0"/>
              <w:right w:val="single" w:color="auto" w:sz="4" w:space="0"/>
            </w:tcBorders>
            <w:shd w:val="clear" w:color="auto" w:fill="auto"/>
            <w:noWrap/>
            <w:vAlign w:val="center"/>
          </w:tcPr>
          <w:p w14:paraId="53433694">
            <w:pPr>
              <w:widowControl/>
              <w:jc w:val="right"/>
              <w:rPr>
                <w:rFonts w:ascii="宋体" w:hAnsi="宋体" w:eastAsia="宋体" w:cs="宋体"/>
                <w:kern w:val="0"/>
                <w:sz w:val="22"/>
              </w:rPr>
            </w:pPr>
            <w:r>
              <w:rPr>
                <w:rFonts w:hint="eastAsia" w:ascii="宋体" w:hAnsi="宋体" w:eastAsia="宋体" w:cs="宋体"/>
                <w:kern w:val="0"/>
                <w:sz w:val="22"/>
              </w:rPr>
              <w:t>　</w:t>
            </w:r>
          </w:p>
        </w:tc>
        <w:tc>
          <w:tcPr>
            <w:tcW w:w="3163" w:type="dxa"/>
            <w:gridSpan w:val="2"/>
            <w:tcBorders>
              <w:top w:val="nil"/>
              <w:left w:val="nil"/>
              <w:bottom w:val="single" w:color="auto" w:sz="4" w:space="0"/>
              <w:right w:val="single" w:color="auto" w:sz="4" w:space="0"/>
            </w:tcBorders>
            <w:shd w:val="clear" w:color="auto" w:fill="auto"/>
            <w:noWrap/>
            <w:vAlign w:val="center"/>
          </w:tcPr>
          <w:p w14:paraId="3CC1AFAE">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59" w:type="dxa"/>
            <w:gridSpan w:val="2"/>
            <w:tcBorders>
              <w:top w:val="nil"/>
              <w:left w:val="nil"/>
              <w:bottom w:val="single" w:color="auto" w:sz="4" w:space="0"/>
              <w:right w:val="single" w:color="auto" w:sz="4" w:space="0"/>
            </w:tcBorders>
            <w:shd w:val="clear" w:color="auto" w:fill="auto"/>
            <w:noWrap/>
            <w:vAlign w:val="center"/>
          </w:tcPr>
          <w:p w14:paraId="55E4C1BE">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35</w:t>
            </w:r>
          </w:p>
        </w:tc>
        <w:tc>
          <w:tcPr>
            <w:tcW w:w="1560" w:type="dxa"/>
            <w:tcBorders>
              <w:top w:val="nil"/>
              <w:left w:val="nil"/>
              <w:bottom w:val="single" w:color="auto" w:sz="4" w:space="0"/>
              <w:right w:val="single" w:color="auto" w:sz="4" w:space="0"/>
            </w:tcBorders>
            <w:shd w:val="clear" w:color="auto" w:fill="auto"/>
            <w:noWrap/>
            <w:vAlign w:val="center"/>
          </w:tcPr>
          <w:p w14:paraId="3AA03A91">
            <w:pPr>
              <w:widowControl/>
              <w:jc w:val="center"/>
              <w:rPr>
                <w:rFonts w:ascii="宋体" w:hAnsi="宋体" w:eastAsia="宋体" w:cs="宋体"/>
                <w:kern w:val="0"/>
                <w:sz w:val="22"/>
              </w:rPr>
            </w:pPr>
            <w:r>
              <w:rPr>
                <w:rFonts w:hint="eastAsia" w:ascii="宋体" w:hAnsi="宋体" w:eastAsia="宋体" w:cs="宋体"/>
                <w:kern w:val="0"/>
                <w:sz w:val="22"/>
              </w:rPr>
              <w:t>　</w:t>
            </w:r>
          </w:p>
        </w:tc>
        <w:tc>
          <w:tcPr>
            <w:tcW w:w="1383" w:type="dxa"/>
            <w:tcBorders>
              <w:top w:val="nil"/>
              <w:left w:val="nil"/>
              <w:bottom w:val="single" w:color="auto" w:sz="4" w:space="0"/>
              <w:right w:val="single" w:color="auto" w:sz="4" w:space="0"/>
            </w:tcBorders>
            <w:shd w:val="clear" w:color="auto" w:fill="auto"/>
            <w:noWrap/>
            <w:vAlign w:val="center"/>
          </w:tcPr>
          <w:p w14:paraId="71653B24">
            <w:pPr>
              <w:widowControl/>
              <w:jc w:val="center"/>
              <w:rPr>
                <w:rFonts w:ascii="宋体" w:hAnsi="宋体" w:eastAsia="宋体" w:cs="宋体"/>
                <w:kern w:val="0"/>
                <w:sz w:val="22"/>
              </w:rPr>
            </w:pPr>
            <w:r>
              <w:rPr>
                <w:rFonts w:hint="eastAsia" w:ascii="宋体" w:hAnsi="宋体" w:eastAsia="宋体" w:cs="宋体"/>
                <w:kern w:val="0"/>
                <w:sz w:val="22"/>
              </w:rPr>
              <w:t>　</w:t>
            </w:r>
          </w:p>
        </w:tc>
        <w:tc>
          <w:tcPr>
            <w:tcW w:w="1383" w:type="dxa"/>
            <w:tcBorders>
              <w:top w:val="nil"/>
              <w:left w:val="nil"/>
              <w:bottom w:val="single" w:color="auto" w:sz="4" w:space="0"/>
              <w:right w:val="single" w:color="auto" w:sz="4" w:space="0"/>
            </w:tcBorders>
            <w:shd w:val="clear" w:color="auto" w:fill="auto"/>
            <w:noWrap/>
            <w:vAlign w:val="center"/>
          </w:tcPr>
          <w:p w14:paraId="06A54418">
            <w:pPr>
              <w:widowControl/>
              <w:jc w:val="center"/>
              <w:rPr>
                <w:rFonts w:ascii="宋体" w:hAnsi="宋体" w:eastAsia="宋体" w:cs="宋体"/>
                <w:kern w:val="0"/>
                <w:sz w:val="22"/>
              </w:rPr>
            </w:pPr>
            <w:r>
              <w:rPr>
                <w:rFonts w:hint="eastAsia" w:ascii="宋体" w:hAnsi="宋体" w:eastAsia="宋体" w:cs="宋体"/>
                <w:kern w:val="0"/>
                <w:sz w:val="22"/>
              </w:rPr>
              <w:t>　</w:t>
            </w:r>
          </w:p>
        </w:tc>
        <w:tc>
          <w:tcPr>
            <w:tcW w:w="1561" w:type="dxa"/>
            <w:tcBorders>
              <w:top w:val="nil"/>
              <w:left w:val="nil"/>
              <w:bottom w:val="single" w:color="auto" w:sz="4" w:space="0"/>
              <w:right w:val="single" w:color="auto" w:sz="4" w:space="0"/>
            </w:tcBorders>
            <w:shd w:val="clear" w:color="auto" w:fill="auto"/>
            <w:noWrap/>
            <w:vAlign w:val="center"/>
          </w:tcPr>
          <w:p w14:paraId="64D91DC0">
            <w:pPr>
              <w:widowControl/>
              <w:jc w:val="right"/>
              <w:rPr>
                <w:rFonts w:ascii="宋体" w:hAnsi="宋体" w:eastAsia="宋体" w:cs="宋体"/>
                <w:kern w:val="0"/>
                <w:sz w:val="22"/>
              </w:rPr>
            </w:pPr>
            <w:r>
              <w:rPr>
                <w:rFonts w:hint="eastAsia" w:ascii="宋体" w:hAnsi="宋体" w:eastAsia="宋体" w:cs="宋体"/>
                <w:kern w:val="0"/>
                <w:sz w:val="22"/>
              </w:rPr>
              <w:t>　</w:t>
            </w:r>
          </w:p>
        </w:tc>
      </w:tr>
      <w:tr w14:paraId="5A14F4BF">
        <w:tblPrEx>
          <w:tblCellMar>
            <w:top w:w="0" w:type="dxa"/>
            <w:left w:w="108" w:type="dxa"/>
            <w:bottom w:w="0" w:type="dxa"/>
            <w:right w:w="108" w:type="dxa"/>
          </w:tblCellMar>
        </w:tblPrEx>
        <w:trPr>
          <w:trHeight w:val="402" w:hRule="atLeast"/>
        </w:trPr>
        <w:tc>
          <w:tcPr>
            <w:tcW w:w="3564" w:type="dxa"/>
            <w:tcBorders>
              <w:top w:val="nil"/>
              <w:left w:val="single" w:color="auto" w:sz="4" w:space="0"/>
              <w:bottom w:val="single" w:color="auto" w:sz="4" w:space="0"/>
              <w:right w:val="single" w:color="auto" w:sz="4" w:space="0"/>
            </w:tcBorders>
            <w:shd w:val="clear" w:color="auto" w:fill="auto"/>
            <w:noWrap/>
            <w:vAlign w:val="center"/>
          </w:tcPr>
          <w:p w14:paraId="69817B6E">
            <w:pPr>
              <w:widowControl/>
              <w:jc w:val="left"/>
              <w:rPr>
                <w:rFonts w:ascii="宋体" w:hAnsi="宋体" w:eastAsia="宋体" w:cs="宋体"/>
                <w:kern w:val="0"/>
                <w:sz w:val="22"/>
              </w:rPr>
            </w:pPr>
            <w:r>
              <w:rPr>
                <w:rFonts w:hint="eastAsia" w:ascii="宋体" w:hAnsi="宋体" w:eastAsia="宋体" w:cs="宋体"/>
                <w:kern w:val="0"/>
                <w:sz w:val="22"/>
              </w:rPr>
              <w:t>　</w:t>
            </w:r>
          </w:p>
        </w:tc>
        <w:tc>
          <w:tcPr>
            <w:tcW w:w="498" w:type="dxa"/>
            <w:tcBorders>
              <w:top w:val="nil"/>
              <w:left w:val="nil"/>
              <w:bottom w:val="single" w:color="auto" w:sz="4" w:space="0"/>
              <w:right w:val="single" w:color="auto" w:sz="4" w:space="0"/>
            </w:tcBorders>
            <w:shd w:val="clear" w:color="auto" w:fill="auto"/>
            <w:noWrap/>
            <w:vAlign w:val="center"/>
          </w:tcPr>
          <w:p w14:paraId="75C925E3">
            <w:pPr>
              <w:widowControl/>
              <w:jc w:val="center"/>
              <w:rPr>
                <w:rFonts w:ascii="宋体" w:hAnsi="宋体" w:eastAsia="宋体" w:cs="宋体"/>
                <w:kern w:val="0"/>
                <w:sz w:val="22"/>
              </w:rPr>
            </w:pPr>
            <w:r>
              <w:rPr>
                <w:rFonts w:hint="eastAsia" w:ascii="宋体" w:hAnsi="宋体" w:eastAsia="宋体" w:cs="宋体"/>
                <w:kern w:val="0"/>
                <w:sz w:val="22"/>
              </w:rPr>
              <w:t>4</w:t>
            </w:r>
          </w:p>
        </w:tc>
        <w:tc>
          <w:tcPr>
            <w:tcW w:w="1350" w:type="dxa"/>
            <w:tcBorders>
              <w:top w:val="nil"/>
              <w:left w:val="nil"/>
              <w:bottom w:val="single" w:color="auto" w:sz="4" w:space="0"/>
              <w:right w:val="single" w:color="auto" w:sz="4" w:space="0"/>
            </w:tcBorders>
            <w:shd w:val="clear" w:color="auto" w:fill="auto"/>
            <w:noWrap/>
            <w:vAlign w:val="center"/>
          </w:tcPr>
          <w:p w14:paraId="64E3925A">
            <w:pPr>
              <w:widowControl/>
              <w:jc w:val="right"/>
              <w:rPr>
                <w:rFonts w:ascii="宋体" w:hAnsi="宋体" w:eastAsia="宋体" w:cs="宋体"/>
                <w:kern w:val="0"/>
                <w:sz w:val="22"/>
              </w:rPr>
            </w:pPr>
            <w:r>
              <w:rPr>
                <w:rFonts w:hint="eastAsia" w:ascii="宋体" w:hAnsi="宋体" w:eastAsia="宋体" w:cs="宋体"/>
                <w:kern w:val="0"/>
                <w:sz w:val="22"/>
              </w:rPr>
              <w:t>　</w:t>
            </w:r>
          </w:p>
        </w:tc>
        <w:tc>
          <w:tcPr>
            <w:tcW w:w="3163" w:type="dxa"/>
            <w:gridSpan w:val="2"/>
            <w:tcBorders>
              <w:top w:val="nil"/>
              <w:left w:val="nil"/>
              <w:bottom w:val="single" w:color="auto" w:sz="4" w:space="0"/>
              <w:right w:val="single" w:color="auto" w:sz="4" w:space="0"/>
            </w:tcBorders>
            <w:shd w:val="clear" w:color="auto" w:fill="auto"/>
            <w:noWrap/>
            <w:vAlign w:val="center"/>
          </w:tcPr>
          <w:p w14:paraId="0054F34D">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59" w:type="dxa"/>
            <w:gridSpan w:val="2"/>
            <w:tcBorders>
              <w:top w:val="nil"/>
              <w:left w:val="nil"/>
              <w:bottom w:val="single" w:color="auto" w:sz="4" w:space="0"/>
              <w:right w:val="single" w:color="auto" w:sz="4" w:space="0"/>
            </w:tcBorders>
            <w:shd w:val="clear" w:color="auto" w:fill="auto"/>
            <w:noWrap/>
            <w:vAlign w:val="center"/>
          </w:tcPr>
          <w:p w14:paraId="0D5107F3">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36</w:t>
            </w:r>
          </w:p>
        </w:tc>
        <w:tc>
          <w:tcPr>
            <w:tcW w:w="1560" w:type="dxa"/>
            <w:tcBorders>
              <w:top w:val="nil"/>
              <w:left w:val="nil"/>
              <w:bottom w:val="single" w:color="auto" w:sz="4" w:space="0"/>
              <w:right w:val="single" w:color="auto" w:sz="4" w:space="0"/>
            </w:tcBorders>
            <w:shd w:val="clear" w:color="auto" w:fill="auto"/>
            <w:noWrap/>
            <w:vAlign w:val="center"/>
          </w:tcPr>
          <w:p w14:paraId="353537C1">
            <w:pPr>
              <w:widowControl/>
              <w:jc w:val="center"/>
              <w:rPr>
                <w:rFonts w:ascii="宋体" w:hAnsi="宋体" w:eastAsia="宋体" w:cs="宋体"/>
                <w:kern w:val="0"/>
                <w:sz w:val="22"/>
              </w:rPr>
            </w:pPr>
            <w:r>
              <w:rPr>
                <w:rFonts w:hint="eastAsia" w:ascii="宋体" w:hAnsi="宋体" w:eastAsia="宋体" w:cs="宋体"/>
                <w:kern w:val="0"/>
                <w:sz w:val="22"/>
              </w:rPr>
              <w:t>　</w:t>
            </w:r>
          </w:p>
        </w:tc>
        <w:tc>
          <w:tcPr>
            <w:tcW w:w="1383" w:type="dxa"/>
            <w:tcBorders>
              <w:top w:val="nil"/>
              <w:left w:val="nil"/>
              <w:bottom w:val="single" w:color="auto" w:sz="4" w:space="0"/>
              <w:right w:val="single" w:color="auto" w:sz="4" w:space="0"/>
            </w:tcBorders>
            <w:shd w:val="clear" w:color="auto" w:fill="auto"/>
            <w:noWrap/>
            <w:vAlign w:val="center"/>
          </w:tcPr>
          <w:p w14:paraId="4B86CD2B">
            <w:pPr>
              <w:widowControl/>
              <w:jc w:val="center"/>
              <w:rPr>
                <w:rFonts w:ascii="宋体" w:hAnsi="宋体" w:eastAsia="宋体" w:cs="宋体"/>
                <w:kern w:val="0"/>
                <w:sz w:val="22"/>
              </w:rPr>
            </w:pPr>
            <w:r>
              <w:rPr>
                <w:rFonts w:hint="eastAsia" w:ascii="宋体" w:hAnsi="宋体" w:eastAsia="宋体" w:cs="宋体"/>
                <w:kern w:val="0"/>
                <w:sz w:val="22"/>
              </w:rPr>
              <w:t>　</w:t>
            </w:r>
          </w:p>
        </w:tc>
        <w:tc>
          <w:tcPr>
            <w:tcW w:w="1383" w:type="dxa"/>
            <w:tcBorders>
              <w:top w:val="nil"/>
              <w:left w:val="nil"/>
              <w:bottom w:val="single" w:color="auto" w:sz="4" w:space="0"/>
              <w:right w:val="single" w:color="auto" w:sz="4" w:space="0"/>
            </w:tcBorders>
            <w:shd w:val="clear" w:color="auto" w:fill="auto"/>
            <w:noWrap/>
            <w:vAlign w:val="center"/>
          </w:tcPr>
          <w:p w14:paraId="10F5C002">
            <w:pPr>
              <w:widowControl/>
              <w:jc w:val="center"/>
              <w:rPr>
                <w:rFonts w:ascii="宋体" w:hAnsi="宋体" w:eastAsia="宋体" w:cs="宋体"/>
                <w:kern w:val="0"/>
                <w:sz w:val="22"/>
              </w:rPr>
            </w:pPr>
            <w:r>
              <w:rPr>
                <w:rFonts w:hint="eastAsia" w:ascii="宋体" w:hAnsi="宋体" w:eastAsia="宋体" w:cs="宋体"/>
                <w:kern w:val="0"/>
                <w:sz w:val="22"/>
              </w:rPr>
              <w:t>　</w:t>
            </w:r>
          </w:p>
        </w:tc>
        <w:tc>
          <w:tcPr>
            <w:tcW w:w="1561" w:type="dxa"/>
            <w:tcBorders>
              <w:top w:val="nil"/>
              <w:left w:val="nil"/>
              <w:bottom w:val="single" w:color="auto" w:sz="4" w:space="0"/>
              <w:right w:val="single" w:color="auto" w:sz="4" w:space="0"/>
            </w:tcBorders>
            <w:shd w:val="clear" w:color="auto" w:fill="auto"/>
            <w:noWrap/>
            <w:vAlign w:val="center"/>
          </w:tcPr>
          <w:p w14:paraId="488DA5FE">
            <w:pPr>
              <w:widowControl/>
              <w:jc w:val="right"/>
              <w:rPr>
                <w:rFonts w:ascii="宋体" w:hAnsi="宋体" w:eastAsia="宋体" w:cs="宋体"/>
                <w:kern w:val="0"/>
                <w:sz w:val="22"/>
              </w:rPr>
            </w:pPr>
            <w:r>
              <w:rPr>
                <w:rFonts w:hint="eastAsia" w:ascii="宋体" w:hAnsi="宋体" w:eastAsia="宋体" w:cs="宋体"/>
                <w:kern w:val="0"/>
                <w:sz w:val="22"/>
              </w:rPr>
              <w:t>　</w:t>
            </w:r>
          </w:p>
        </w:tc>
      </w:tr>
      <w:tr w14:paraId="39E9613E">
        <w:tblPrEx>
          <w:tblCellMar>
            <w:top w:w="0" w:type="dxa"/>
            <w:left w:w="108" w:type="dxa"/>
            <w:bottom w:w="0" w:type="dxa"/>
            <w:right w:w="108" w:type="dxa"/>
          </w:tblCellMar>
        </w:tblPrEx>
        <w:trPr>
          <w:trHeight w:val="402" w:hRule="atLeast"/>
        </w:trPr>
        <w:tc>
          <w:tcPr>
            <w:tcW w:w="3564" w:type="dxa"/>
            <w:tcBorders>
              <w:top w:val="nil"/>
              <w:left w:val="single" w:color="auto" w:sz="4" w:space="0"/>
              <w:bottom w:val="single" w:color="auto" w:sz="4" w:space="0"/>
              <w:right w:val="single" w:color="auto" w:sz="4" w:space="0"/>
            </w:tcBorders>
            <w:shd w:val="clear" w:color="auto" w:fill="auto"/>
            <w:noWrap/>
            <w:vAlign w:val="center"/>
          </w:tcPr>
          <w:p w14:paraId="2C077645">
            <w:pPr>
              <w:widowControl/>
              <w:jc w:val="left"/>
              <w:rPr>
                <w:rFonts w:ascii="宋体" w:hAnsi="宋体" w:eastAsia="宋体" w:cs="宋体"/>
                <w:kern w:val="0"/>
                <w:sz w:val="22"/>
              </w:rPr>
            </w:pPr>
            <w:r>
              <w:rPr>
                <w:rFonts w:hint="eastAsia" w:ascii="宋体" w:hAnsi="宋体" w:eastAsia="宋体" w:cs="宋体"/>
                <w:kern w:val="0"/>
                <w:sz w:val="22"/>
              </w:rPr>
              <w:t>　</w:t>
            </w:r>
          </w:p>
        </w:tc>
        <w:tc>
          <w:tcPr>
            <w:tcW w:w="498" w:type="dxa"/>
            <w:tcBorders>
              <w:top w:val="nil"/>
              <w:left w:val="nil"/>
              <w:bottom w:val="single" w:color="auto" w:sz="4" w:space="0"/>
              <w:right w:val="single" w:color="auto" w:sz="4" w:space="0"/>
            </w:tcBorders>
            <w:shd w:val="clear" w:color="auto" w:fill="auto"/>
            <w:noWrap/>
            <w:vAlign w:val="center"/>
          </w:tcPr>
          <w:p w14:paraId="76E0F4DF">
            <w:pPr>
              <w:widowControl/>
              <w:jc w:val="center"/>
              <w:rPr>
                <w:rFonts w:ascii="宋体" w:hAnsi="宋体" w:eastAsia="宋体" w:cs="宋体"/>
                <w:kern w:val="0"/>
                <w:sz w:val="22"/>
              </w:rPr>
            </w:pPr>
            <w:r>
              <w:rPr>
                <w:rFonts w:hint="eastAsia" w:ascii="宋体" w:hAnsi="宋体" w:eastAsia="宋体" w:cs="宋体"/>
                <w:kern w:val="0"/>
                <w:sz w:val="22"/>
              </w:rPr>
              <w:t>5</w:t>
            </w:r>
          </w:p>
        </w:tc>
        <w:tc>
          <w:tcPr>
            <w:tcW w:w="1350" w:type="dxa"/>
            <w:tcBorders>
              <w:top w:val="nil"/>
              <w:left w:val="nil"/>
              <w:bottom w:val="single" w:color="auto" w:sz="4" w:space="0"/>
              <w:right w:val="single" w:color="auto" w:sz="4" w:space="0"/>
            </w:tcBorders>
            <w:shd w:val="clear" w:color="auto" w:fill="auto"/>
            <w:noWrap/>
            <w:vAlign w:val="center"/>
          </w:tcPr>
          <w:p w14:paraId="5ECBD67E">
            <w:pPr>
              <w:widowControl/>
              <w:jc w:val="right"/>
              <w:rPr>
                <w:rFonts w:ascii="宋体" w:hAnsi="宋体" w:eastAsia="宋体" w:cs="宋体"/>
                <w:kern w:val="0"/>
                <w:sz w:val="22"/>
              </w:rPr>
            </w:pPr>
            <w:r>
              <w:rPr>
                <w:rFonts w:hint="eastAsia" w:ascii="宋体" w:hAnsi="宋体" w:eastAsia="宋体" w:cs="宋体"/>
                <w:kern w:val="0"/>
                <w:sz w:val="22"/>
              </w:rPr>
              <w:t>　</w:t>
            </w:r>
          </w:p>
        </w:tc>
        <w:tc>
          <w:tcPr>
            <w:tcW w:w="3163" w:type="dxa"/>
            <w:gridSpan w:val="2"/>
            <w:tcBorders>
              <w:top w:val="nil"/>
              <w:left w:val="nil"/>
              <w:bottom w:val="single" w:color="auto" w:sz="4" w:space="0"/>
              <w:right w:val="single" w:color="auto" w:sz="4" w:space="0"/>
            </w:tcBorders>
            <w:shd w:val="clear" w:color="auto" w:fill="auto"/>
            <w:noWrap/>
            <w:vAlign w:val="center"/>
          </w:tcPr>
          <w:p w14:paraId="5D150BD8">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59" w:type="dxa"/>
            <w:gridSpan w:val="2"/>
            <w:tcBorders>
              <w:top w:val="nil"/>
              <w:left w:val="nil"/>
              <w:bottom w:val="single" w:color="auto" w:sz="4" w:space="0"/>
              <w:right w:val="single" w:color="auto" w:sz="4" w:space="0"/>
            </w:tcBorders>
            <w:shd w:val="clear" w:color="auto" w:fill="auto"/>
            <w:noWrap/>
            <w:vAlign w:val="center"/>
          </w:tcPr>
          <w:p w14:paraId="0664DE9B">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37</w:t>
            </w:r>
          </w:p>
        </w:tc>
        <w:tc>
          <w:tcPr>
            <w:tcW w:w="1560" w:type="dxa"/>
            <w:tcBorders>
              <w:top w:val="nil"/>
              <w:left w:val="nil"/>
              <w:bottom w:val="single" w:color="auto" w:sz="4" w:space="0"/>
              <w:right w:val="single" w:color="auto" w:sz="4" w:space="0"/>
            </w:tcBorders>
            <w:shd w:val="clear" w:color="auto" w:fill="auto"/>
            <w:noWrap/>
            <w:vAlign w:val="center"/>
          </w:tcPr>
          <w:p w14:paraId="31D0C988">
            <w:pPr>
              <w:widowControl/>
              <w:jc w:val="center"/>
              <w:rPr>
                <w:rFonts w:ascii="宋体" w:hAnsi="宋体" w:eastAsia="宋体" w:cs="宋体"/>
                <w:kern w:val="0"/>
                <w:sz w:val="22"/>
              </w:rPr>
            </w:pPr>
            <w:r>
              <w:rPr>
                <w:rFonts w:hint="eastAsia" w:ascii="宋体" w:hAnsi="宋体" w:eastAsia="宋体" w:cs="宋体"/>
                <w:kern w:val="0"/>
                <w:sz w:val="22"/>
              </w:rPr>
              <w:t>　</w:t>
            </w:r>
          </w:p>
        </w:tc>
        <w:tc>
          <w:tcPr>
            <w:tcW w:w="1383" w:type="dxa"/>
            <w:tcBorders>
              <w:top w:val="nil"/>
              <w:left w:val="nil"/>
              <w:bottom w:val="single" w:color="auto" w:sz="4" w:space="0"/>
              <w:right w:val="single" w:color="auto" w:sz="4" w:space="0"/>
            </w:tcBorders>
            <w:shd w:val="clear" w:color="auto" w:fill="auto"/>
            <w:noWrap/>
            <w:vAlign w:val="center"/>
          </w:tcPr>
          <w:p w14:paraId="4B893A41">
            <w:pPr>
              <w:widowControl/>
              <w:jc w:val="center"/>
              <w:rPr>
                <w:rFonts w:ascii="宋体" w:hAnsi="宋体" w:eastAsia="宋体" w:cs="宋体"/>
                <w:kern w:val="0"/>
                <w:sz w:val="22"/>
              </w:rPr>
            </w:pPr>
            <w:r>
              <w:rPr>
                <w:rFonts w:hint="eastAsia" w:ascii="宋体" w:hAnsi="宋体" w:eastAsia="宋体" w:cs="宋体"/>
                <w:kern w:val="0"/>
                <w:sz w:val="22"/>
              </w:rPr>
              <w:t>　</w:t>
            </w:r>
          </w:p>
        </w:tc>
        <w:tc>
          <w:tcPr>
            <w:tcW w:w="1383" w:type="dxa"/>
            <w:tcBorders>
              <w:top w:val="nil"/>
              <w:left w:val="nil"/>
              <w:bottom w:val="single" w:color="auto" w:sz="4" w:space="0"/>
              <w:right w:val="single" w:color="auto" w:sz="4" w:space="0"/>
            </w:tcBorders>
            <w:shd w:val="clear" w:color="auto" w:fill="auto"/>
            <w:noWrap/>
            <w:vAlign w:val="center"/>
          </w:tcPr>
          <w:p w14:paraId="371A9964">
            <w:pPr>
              <w:widowControl/>
              <w:jc w:val="center"/>
              <w:rPr>
                <w:rFonts w:ascii="宋体" w:hAnsi="宋体" w:eastAsia="宋体" w:cs="宋体"/>
                <w:kern w:val="0"/>
                <w:sz w:val="22"/>
              </w:rPr>
            </w:pPr>
            <w:r>
              <w:rPr>
                <w:rFonts w:hint="eastAsia" w:ascii="宋体" w:hAnsi="宋体" w:eastAsia="宋体" w:cs="宋体"/>
                <w:kern w:val="0"/>
                <w:sz w:val="22"/>
              </w:rPr>
              <w:t>　</w:t>
            </w:r>
          </w:p>
        </w:tc>
        <w:tc>
          <w:tcPr>
            <w:tcW w:w="1561" w:type="dxa"/>
            <w:tcBorders>
              <w:top w:val="nil"/>
              <w:left w:val="nil"/>
              <w:bottom w:val="single" w:color="auto" w:sz="4" w:space="0"/>
              <w:right w:val="single" w:color="auto" w:sz="4" w:space="0"/>
            </w:tcBorders>
            <w:shd w:val="clear" w:color="auto" w:fill="auto"/>
            <w:noWrap/>
            <w:vAlign w:val="center"/>
          </w:tcPr>
          <w:p w14:paraId="034E84BD">
            <w:pPr>
              <w:widowControl/>
              <w:jc w:val="right"/>
              <w:rPr>
                <w:rFonts w:ascii="宋体" w:hAnsi="宋体" w:eastAsia="宋体" w:cs="宋体"/>
                <w:kern w:val="0"/>
                <w:sz w:val="22"/>
              </w:rPr>
            </w:pPr>
            <w:r>
              <w:rPr>
                <w:rFonts w:hint="eastAsia" w:ascii="宋体" w:hAnsi="宋体" w:eastAsia="宋体" w:cs="宋体"/>
                <w:kern w:val="0"/>
                <w:sz w:val="22"/>
              </w:rPr>
              <w:t>　</w:t>
            </w:r>
          </w:p>
        </w:tc>
      </w:tr>
      <w:tr w14:paraId="1B2932BE">
        <w:tblPrEx>
          <w:tblCellMar>
            <w:top w:w="0" w:type="dxa"/>
            <w:left w:w="108" w:type="dxa"/>
            <w:bottom w:w="0" w:type="dxa"/>
            <w:right w:w="108" w:type="dxa"/>
          </w:tblCellMar>
        </w:tblPrEx>
        <w:trPr>
          <w:trHeight w:val="402" w:hRule="atLeast"/>
        </w:trPr>
        <w:tc>
          <w:tcPr>
            <w:tcW w:w="3564" w:type="dxa"/>
            <w:tcBorders>
              <w:top w:val="nil"/>
              <w:left w:val="single" w:color="auto" w:sz="4" w:space="0"/>
              <w:bottom w:val="single" w:color="auto" w:sz="4" w:space="0"/>
              <w:right w:val="single" w:color="auto" w:sz="4" w:space="0"/>
            </w:tcBorders>
            <w:shd w:val="clear" w:color="auto" w:fill="auto"/>
            <w:noWrap/>
            <w:vAlign w:val="center"/>
          </w:tcPr>
          <w:p w14:paraId="5D86F207">
            <w:pPr>
              <w:widowControl/>
              <w:jc w:val="left"/>
              <w:rPr>
                <w:rFonts w:ascii="宋体" w:hAnsi="宋体" w:eastAsia="宋体" w:cs="宋体"/>
                <w:kern w:val="0"/>
                <w:sz w:val="22"/>
              </w:rPr>
            </w:pPr>
            <w:r>
              <w:rPr>
                <w:rFonts w:hint="eastAsia" w:ascii="宋体" w:hAnsi="宋体" w:eastAsia="宋体" w:cs="宋体"/>
                <w:kern w:val="0"/>
                <w:sz w:val="22"/>
              </w:rPr>
              <w:t>　</w:t>
            </w:r>
          </w:p>
        </w:tc>
        <w:tc>
          <w:tcPr>
            <w:tcW w:w="498" w:type="dxa"/>
            <w:tcBorders>
              <w:top w:val="nil"/>
              <w:left w:val="nil"/>
              <w:bottom w:val="single" w:color="auto" w:sz="4" w:space="0"/>
              <w:right w:val="single" w:color="auto" w:sz="4" w:space="0"/>
            </w:tcBorders>
            <w:shd w:val="clear" w:color="auto" w:fill="auto"/>
            <w:noWrap/>
            <w:vAlign w:val="center"/>
          </w:tcPr>
          <w:p w14:paraId="537538BF">
            <w:pPr>
              <w:widowControl/>
              <w:jc w:val="center"/>
              <w:rPr>
                <w:rFonts w:ascii="宋体" w:hAnsi="宋体" w:eastAsia="宋体" w:cs="宋体"/>
                <w:kern w:val="0"/>
                <w:sz w:val="22"/>
              </w:rPr>
            </w:pPr>
            <w:r>
              <w:rPr>
                <w:rFonts w:hint="eastAsia" w:ascii="宋体" w:hAnsi="宋体" w:eastAsia="宋体" w:cs="宋体"/>
                <w:kern w:val="0"/>
                <w:sz w:val="22"/>
              </w:rPr>
              <w:t>6</w:t>
            </w:r>
          </w:p>
        </w:tc>
        <w:tc>
          <w:tcPr>
            <w:tcW w:w="1350" w:type="dxa"/>
            <w:tcBorders>
              <w:top w:val="nil"/>
              <w:left w:val="nil"/>
              <w:bottom w:val="single" w:color="auto" w:sz="4" w:space="0"/>
              <w:right w:val="single" w:color="auto" w:sz="4" w:space="0"/>
            </w:tcBorders>
            <w:shd w:val="clear" w:color="auto" w:fill="auto"/>
            <w:noWrap/>
            <w:vAlign w:val="center"/>
          </w:tcPr>
          <w:p w14:paraId="378F6B77">
            <w:pPr>
              <w:widowControl/>
              <w:jc w:val="right"/>
              <w:rPr>
                <w:rFonts w:ascii="宋体" w:hAnsi="宋体" w:eastAsia="宋体" w:cs="宋体"/>
                <w:kern w:val="0"/>
                <w:sz w:val="22"/>
              </w:rPr>
            </w:pPr>
            <w:r>
              <w:rPr>
                <w:rFonts w:hint="eastAsia" w:ascii="宋体" w:hAnsi="宋体" w:eastAsia="宋体" w:cs="宋体"/>
                <w:kern w:val="0"/>
                <w:sz w:val="22"/>
              </w:rPr>
              <w:t>　</w:t>
            </w:r>
          </w:p>
        </w:tc>
        <w:tc>
          <w:tcPr>
            <w:tcW w:w="3163" w:type="dxa"/>
            <w:gridSpan w:val="2"/>
            <w:tcBorders>
              <w:top w:val="nil"/>
              <w:left w:val="nil"/>
              <w:bottom w:val="single" w:color="auto" w:sz="4" w:space="0"/>
              <w:right w:val="single" w:color="auto" w:sz="4" w:space="0"/>
            </w:tcBorders>
            <w:shd w:val="clear" w:color="auto" w:fill="auto"/>
            <w:noWrap/>
            <w:vAlign w:val="center"/>
          </w:tcPr>
          <w:p w14:paraId="14ED73F9">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59" w:type="dxa"/>
            <w:gridSpan w:val="2"/>
            <w:tcBorders>
              <w:top w:val="nil"/>
              <w:left w:val="nil"/>
              <w:bottom w:val="single" w:color="auto" w:sz="4" w:space="0"/>
              <w:right w:val="single" w:color="auto" w:sz="4" w:space="0"/>
            </w:tcBorders>
            <w:shd w:val="clear" w:color="auto" w:fill="auto"/>
            <w:noWrap/>
            <w:vAlign w:val="center"/>
          </w:tcPr>
          <w:p w14:paraId="28DAD6EA">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38</w:t>
            </w:r>
          </w:p>
        </w:tc>
        <w:tc>
          <w:tcPr>
            <w:tcW w:w="1560" w:type="dxa"/>
            <w:tcBorders>
              <w:top w:val="nil"/>
              <w:left w:val="nil"/>
              <w:bottom w:val="single" w:color="auto" w:sz="4" w:space="0"/>
              <w:right w:val="single" w:color="auto" w:sz="4" w:space="0"/>
            </w:tcBorders>
            <w:shd w:val="clear" w:color="auto" w:fill="auto"/>
            <w:noWrap/>
            <w:vAlign w:val="center"/>
          </w:tcPr>
          <w:p w14:paraId="4A1454D4">
            <w:pPr>
              <w:widowControl/>
              <w:jc w:val="center"/>
              <w:rPr>
                <w:rFonts w:ascii="宋体" w:hAnsi="宋体" w:eastAsia="宋体" w:cs="宋体"/>
                <w:kern w:val="0"/>
                <w:sz w:val="22"/>
              </w:rPr>
            </w:pPr>
            <w:r>
              <w:rPr>
                <w:rFonts w:hint="eastAsia" w:ascii="宋体" w:hAnsi="宋体" w:eastAsia="宋体" w:cs="宋体"/>
                <w:kern w:val="0"/>
                <w:sz w:val="22"/>
              </w:rPr>
              <w:t>　</w:t>
            </w:r>
          </w:p>
        </w:tc>
        <w:tc>
          <w:tcPr>
            <w:tcW w:w="1383" w:type="dxa"/>
            <w:tcBorders>
              <w:top w:val="nil"/>
              <w:left w:val="nil"/>
              <w:bottom w:val="single" w:color="auto" w:sz="4" w:space="0"/>
              <w:right w:val="single" w:color="auto" w:sz="4" w:space="0"/>
            </w:tcBorders>
            <w:shd w:val="clear" w:color="auto" w:fill="auto"/>
            <w:noWrap/>
            <w:vAlign w:val="center"/>
          </w:tcPr>
          <w:p w14:paraId="253D4BB2">
            <w:pPr>
              <w:widowControl/>
              <w:jc w:val="center"/>
              <w:rPr>
                <w:rFonts w:ascii="宋体" w:hAnsi="宋体" w:eastAsia="宋体" w:cs="宋体"/>
                <w:kern w:val="0"/>
                <w:sz w:val="22"/>
              </w:rPr>
            </w:pPr>
            <w:r>
              <w:rPr>
                <w:rFonts w:hint="eastAsia" w:ascii="宋体" w:hAnsi="宋体" w:eastAsia="宋体" w:cs="宋体"/>
                <w:kern w:val="0"/>
                <w:sz w:val="22"/>
              </w:rPr>
              <w:t>　</w:t>
            </w:r>
          </w:p>
        </w:tc>
        <w:tc>
          <w:tcPr>
            <w:tcW w:w="1383" w:type="dxa"/>
            <w:tcBorders>
              <w:top w:val="nil"/>
              <w:left w:val="nil"/>
              <w:bottom w:val="single" w:color="auto" w:sz="4" w:space="0"/>
              <w:right w:val="single" w:color="auto" w:sz="4" w:space="0"/>
            </w:tcBorders>
            <w:shd w:val="clear" w:color="auto" w:fill="auto"/>
            <w:noWrap/>
            <w:vAlign w:val="center"/>
          </w:tcPr>
          <w:p w14:paraId="148792CB">
            <w:pPr>
              <w:widowControl/>
              <w:jc w:val="center"/>
              <w:rPr>
                <w:rFonts w:ascii="宋体" w:hAnsi="宋体" w:eastAsia="宋体" w:cs="宋体"/>
                <w:kern w:val="0"/>
                <w:sz w:val="22"/>
              </w:rPr>
            </w:pPr>
            <w:r>
              <w:rPr>
                <w:rFonts w:hint="eastAsia" w:ascii="宋体" w:hAnsi="宋体" w:eastAsia="宋体" w:cs="宋体"/>
                <w:kern w:val="0"/>
                <w:sz w:val="22"/>
              </w:rPr>
              <w:t>　</w:t>
            </w:r>
          </w:p>
        </w:tc>
        <w:tc>
          <w:tcPr>
            <w:tcW w:w="1561" w:type="dxa"/>
            <w:tcBorders>
              <w:top w:val="nil"/>
              <w:left w:val="nil"/>
              <w:bottom w:val="single" w:color="auto" w:sz="4" w:space="0"/>
              <w:right w:val="single" w:color="auto" w:sz="4" w:space="0"/>
            </w:tcBorders>
            <w:shd w:val="clear" w:color="auto" w:fill="auto"/>
            <w:noWrap/>
            <w:vAlign w:val="center"/>
          </w:tcPr>
          <w:p w14:paraId="6E1E4951">
            <w:pPr>
              <w:widowControl/>
              <w:jc w:val="right"/>
              <w:rPr>
                <w:rFonts w:ascii="宋体" w:hAnsi="宋体" w:eastAsia="宋体" w:cs="宋体"/>
                <w:kern w:val="0"/>
                <w:sz w:val="22"/>
              </w:rPr>
            </w:pPr>
            <w:r>
              <w:rPr>
                <w:rFonts w:hint="eastAsia" w:ascii="宋体" w:hAnsi="宋体" w:eastAsia="宋体" w:cs="宋体"/>
                <w:kern w:val="0"/>
                <w:sz w:val="22"/>
              </w:rPr>
              <w:t>　</w:t>
            </w:r>
          </w:p>
        </w:tc>
      </w:tr>
      <w:tr w14:paraId="2F5FE89A">
        <w:tblPrEx>
          <w:tblCellMar>
            <w:top w:w="0" w:type="dxa"/>
            <w:left w:w="108" w:type="dxa"/>
            <w:bottom w:w="0" w:type="dxa"/>
            <w:right w:w="108" w:type="dxa"/>
          </w:tblCellMar>
        </w:tblPrEx>
        <w:trPr>
          <w:trHeight w:val="402" w:hRule="atLeast"/>
        </w:trPr>
        <w:tc>
          <w:tcPr>
            <w:tcW w:w="3564" w:type="dxa"/>
            <w:tcBorders>
              <w:top w:val="nil"/>
              <w:left w:val="single" w:color="auto" w:sz="4" w:space="0"/>
              <w:bottom w:val="single" w:color="auto" w:sz="4" w:space="0"/>
              <w:right w:val="single" w:color="auto" w:sz="4" w:space="0"/>
            </w:tcBorders>
            <w:shd w:val="clear" w:color="auto" w:fill="auto"/>
            <w:noWrap/>
            <w:vAlign w:val="center"/>
          </w:tcPr>
          <w:p w14:paraId="348FD4BD">
            <w:pPr>
              <w:widowControl/>
              <w:jc w:val="left"/>
              <w:rPr>
                <w:rFonts w:ascii="宋体" w:hAnsi="宋体" w:eastAsia="宋体" w:cs="宋体"/>
                <w:kern w:val="0"/>
                <w:sz w:val="22"/>
              </w:rPr>
            </w:pPr>
            <w:r>
              <w:rPr>
                <w:rFonts w:hint="eastAsia" w:ascii="宋体" w:hAnsi="宋体" w:eastAsia="宋体" w:cs="宋体"/>
                <w:kern w:val="0"/>
                <w:sz w:val="22"/>
              </w:rPr>
              <w:t>　</w:t>
            </w:r>
          </w:p>
        </w:tc>
        <w:tc>
          <w:tcPr>
            <w:tcW w:w="498" w:type="dxa"/>
            <w:tcBorders>
              <w:top w:val="nil"/>
              <w:left w:val="nil"/>
              <w:bottom w:val="single" w:color="auto" w:sz="4" w:space="0"/>
              <w:right w:val="single" w:color="auto" w:sz="4" w:space="0"/>
            </w:tcBorders>
            <w:shd w:val="clear" w:color="auto" w:fill="auto"/>
            <w:noWrap/>
            <w:vAlign w:val="center"/>
          </w:tcPr>
          <w:p w14:paraId="2F58BDF6">
            <w:pPr>
              <w:widowControl/>
              <w:jc w:val="center"/>
              <w:rPr>
                <w:rFonts w:ascii="宋体" w:hAnsi="宋体" w:eastAsia="宋体" w:cs="宋体"/>
                <w:kern w:val="0"/>
                <w:sz w:val="22"/>
              </w:rPr>
            </w:pPr>
            <w:r>
              <w:rPr>
                <w:rFonts w:hint="eastAsia" w:ascii="宋体" w:hAnsi="宋体" w:eastAsia="宋体" w:cs="宋体"/>
                <w:kern w:val="0"/>
                <w:sz w:val="22"/>
              </w:rPr>
              <w:t>7</w:t>
            </w:r>
          </w:p>
        </w:tc>
        <w:tc>
          <w:tcPr>
            <w:tcW w:w="1350" w:type="dxa"/>
            <w:tcBorders>
              <w:top w:val="nil"/>
              <w:left w:val="nil"/>
              <w:bottom w:val="single" w:color="auto" w:sz="4" w:space="0"/>
              <w:right w:val="single" w:color="auto" w:sz="4" w:space="0"/>
            </w:tcBorders>
            <w:shd w:val="clear" w:color="auto" w:fill="auto"/>
            <w:noWrap/>
            <w:vAlign w:val="center"/>
          </w:tcPr>
          <w:p w14:paraId="288D9CEA">
            <w:pPr>
              <w:widowControl/>
              <w:jc w:val="right"/>
              <w:rPr>
                <w:rFonts w:ascii="宋体" w:hAnsi="宋体" w:eastAsia="宋体" w:cs="宋体"/>
                <w:kern w:val="0"/>
                <w:sz w:val="22"/>
              </w:rPr>
            </w:pPr>
            <w:r>
              <w:rPr>
                <w:rFonts w:hint="eastAsia" w:ascii="宋体" w:hAnsi="宋体" w:eastAsia="宋体" w:cs="宋体"/>
                <w:kern w:val="0"/>
                <w:sz w:val="22"/>
              </w:rPr>
              <w:t>　</w:t>
            </w:r>
          </w:p>
        </w:tc>
        <w:tc>
          <w:tcPr>
            <w:tcW w:w="3163" w:type="dxa"/>
            <w:gridSpan w:val="2"/>
            <w:tcBorders>
              <w:top w:val="nil"/>
              <w:left w:val="nil"/>
              <w:bottom w:val="single" w:color="auto" w:sz="4" w:space="0"/>
              <w:right w:val="single" w:color="auto" w:sz="4" w:space="0"/>
            </w:tcBorders>
            <w:shd w:val="clear" w:color="auto" w:fill="auto"/>
            <w:noWrap/>
            <w:vAlign w:val="center"/>
          </w:tcPr>
          <w:p w14:paraId="2596F1A4">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eastAsia="zh-CN"/>
              </w:rPr>
              <w:t>七、文化旅游体育与传媒支出</w:t>
            </w:r>
          </w:p>
        </w:tc>
        <w:tc>
          <w:tcPr>
            <w:tcW w:w="1059" w:type="dxa"/>
            <w:gridSpan w:val="2"/>
            <w:tcBorders>
              <w:top w:val="nil"/>
              <w:left w:val="nil"/>
              <w:bottom w:val="single" w:color="auto" w:sz="4" w:space="0"/>
              <w:right w:val="single" w:color="auto" w:sz="4" w:space="0"/>
            </w:tcBorders>
            <w:shd w:val="clear" w:color="auto" w:fill="auto"/>
            <w:noWrap/>
            <w:vAlign w:val="center"/>
          </w:tcPr>
          <w:p w14:paraId="3960F7CE">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39</w:t>
            </w:r>
          </w:p>
        </w:tc>
        <w:tc>
          <w:tcPr>
            <w:tcW w:w="1560" w:type="dxa"/>
            <w:tcBorders>
              <w:top w:val="nil"/>
              <w:left w:val="nil"/>
              <w:bottom w:val="single" w:color="auto" w:sz="4" w:space="0"/>
              <w:right w:val="single" w:color="auto" w:sz="4" w:space="0"/>
            </w:tcBorders>
            <w:shd w:val="clear" w:color="auto" w:fill="auto"/>
            <w:noWrap/>
            <w:vAlign w:val="center"/>
          </w:tcPr>
          <w:p w14:paraId="08FEA96A">
            <w:pPr>
              <w:widowControl/>
              <w:jc w:val="center"/>
              <w:rPr>
                <w:rFonts w:ascii="宋体" w:hAnsi="宋体" w:eastAsia="宋体" w:cs="宋体"/>
                <w:kern w:val="0"/>
                <w:sz w:val="22"/>
              </w:rPr>
            </w:pPr>
            <w:r>
              <w:rPr>
                <w:rFonts w:hint="eastAsia" w:ascii="宋体" w:hAnsi="宋体" w:eastAsia="宋体" w:cs="宋体"/>
                <w:kern w:val="0"/>
                <w:sz w:val="22"/>
              </w:rPr>
              <w:t>　</w:t>
            </w:r>
          </w:p>
        </w:tc>
        <w:tc>
          <w:tcPr>
            <w:tcW w:w="1383" w:type="dxa"/>
            <w:tcBorders>
              <w:top w:val="nil"/>
              <w:left w:val="nil"/>
              <w:bottom w:val="single" w:color="auto" w:sz="4" w:space="0"/>
              <w:right w:val="single" w:color="auto" w:sz="4" w:space="0"/>
            </w:tcBorders>
            <w:shd w:val="clear" w:color="auto" w:fill="auto"/>
            <w:noWrap/>
            <w:vAlign w:val="center"/>
          </w:tcPr>
          <w:p w14:paraId="0E5D1CF3">
            <w:pPr>
              <w:widowControl/>
              <w:jc w:val="center"/>
              <w:rPr>
                <w:rFonts w:ascii="宋体" w:hAnsi="宋体" w:eastAsia="宋体" w:cs="宋体"/>
                <w:kern w:val="0"/>
                <w:sz w:val="22"/>
              </w:rPr>
            </w:pPr>
            <w:r>
              <w:rPr>
                <w:rFonts w:hint="eastAsia" w:ascii="宋体" w:hAnsi="宋体" w:eastAsia="宋体" w:cs="宋体"/>
                <w:kern w:val="0"/>
                <w:sz w:val="22"/>
              </w:rPr>
              <w:t>　</w:t>
            </w:r>
          </w:p>
        </w:tc>
        <w:tc>
          <w:tcPr>
            <w:tcW w:w="1383" w:type="dxa"/>
            <w:tcBorders>
              <w:top w:val="nil"/>
              <w:left w:val="nil"/>
              <w:bottom w:val="single" w:color="auto" w:sz="4" w:space="0"/>
              <w:right w:val="single" w:color="auto" w:sz="4" w:space="0"/>
            </w:tcBorders>
            <w:shd w:val="clear" w:color="auto" w:fill="auto"/>
            <w:noWrap/>
            <w:vAlign w:val="center"/>
          </w:tcPr>
          <w:p w14:paraId="64CAC3D0">
            <w:pPr>
              <w:widowControl/>
              <w:jc w:val="center"/>
              <w:rPr>
                <w:rFonts w:ascii="宋体" w:hAnsi="宋体" w:eastAsia="宋体" w:cs="宋体"/>
                <w:kern w:val="0"/>
                <w:sz w:val="22"/>
              </w:rPr>
            </w:pPr>
            <w:r>
              <w:rPr>
                <w:rFonts w:hint="eastAsia" w:ascii="宋体" w:hAnsi="宋体" w:eastAsia="宋体" w:cs="宋体"/>
                <w:kern w:val="0"/>
                <w:sz w:val="22"/>
              </w:rPr>
              <w:t>　</w:t>
            </w:r>
          </w:p>
        </w:tc>
        <w:tc>
          <w:tcPr>
            <w:tcW w:w="1561" w:type="dxa"/>
            <w:tcBorders>
              <w:top w:val="nil"/>
              <w:left w:val="nil"/>
              <w:bottom w:val="single" w:color="auto" w:sz="4" w:space="0"/>
              <w:right w:val="single" w:color="auto" w:sz="4" w:space="0"/>
            </w:tcBorders>
            <w:shd w:val="clear" w:color="auto" w:fill="auto"/>
            <w:noWrap/>
            <w:vAlign w:val="center"/>
          </w:tcPr>
          <w:p w14:paraId="7493E24E">
            <w:pPr>
              <w:widowControl/>
              <w:jc w:val="right"/>
              <w:rPr>
                <w:rFonts w:ascii="宋体" w:hAnsi="宋体" w:eastAsia="宋体" w:cs="宋体"/>
                <w:kern w:val="0"/>
                <w:sz w:val="22"/>
              </w:rPr>
            </w:pPr>
            <w:r>
              <w:rPr>
                <w:rFonts w:hint="eastAsia" w:ascii="宋体" w:hAnsi="宋体" w:eastAsia="宋体" w:cs="宋体"/>
                <w:kern w:val="0"/>
                <w:sz w:val="22"/>
              </w:rPr>
              <w:t>　</w:t>
            </w:r>
          </w:p>
        </w:tc>
      </w:tr>
      <w:tr w14:paraId="57B50615">
        <w:tblPrEx>
          <w:tblCellMar>
            <w:top w:w="0" w:type="dxa"/>
            <w:left w:w="108" w:type="dxa"/>
            <w:bottom w:w="0" w:type="dxa"/>
            <w:right w:w="108" w:type="dxa"/>
          </w:tblCellMar>
        </w:tblPrEx>
        <w:trPr>
          <w:trHeight w:val="402" w:hRule="atLeast"/>
        </w:trPr>
        <w:tc>
          <w:tcPr>
            <w:tcW w:w="3564" w:type="dxa"/>
            <w:tcBorders>
              <w:top w:val="nil"/>
              <w:left w:val="single" w:color="auto" w:sz="4" w:space="0"/>
              <w:bottom w:val="single" w:color="auto" w:sz="4" w:space="0"/>
              <w:right w:val="single" w:color="auto" w:sz="4" w:space="0"/>
            </w:tcBorders>
            <w:shd w:val="clear" w:color="auto" w:fill="auto"/>
            <w:noWrap/>
            <w:vAlign w:val="center"/>
          </w:tcPr>
          <w:p w14:paraId="7E53EA4B">
            <w:pPr>
              <w:widowControl/>
              <w:jc w:val="left"/>
              <w:rPr>
                <w:rFonts w:hint="eastAsia" w:ascii="宋体" w:hAnsi="宋体" w:eastAsia="宋体" w:cs="宋体"/>
                <w:kern w:val="0"/>
                <w:sz w:val="22"/>
              </w:rPr>
            </w:pPr>
          </w:p>
        </w:tc>
        <w:tc>
          <w:tcPr>
            <w:tcW w:w="498" w:type="dxa"/>
            <w:tcBorders>
              <w:top w:val="nil"/>
              <w:left w:val="nil"/>
              <w:bottom w:val="single" w:color="auto" w:sz="4" w:space="0"/>
              <w:right w:val="single" w:color="auto" w:sz="4" w:space="0"/>
            </w:tcBorders>
            <w:shd w:val="clear" w:color="auto" w:fill="auto"/>
            <w:noWrap/>
            <w:vAlign w:val="center"/>
          </w:tcPr>
          <w:p w14:paraId="7F737EA4">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8</w:t>
            </w:r>
          </w:p>
        </w:tc>
        <w:tc>
          <w:tcPr>
            <w:tcW w:w="1350" w:type="dxa"/>
            <w:tcBorders>
              <w:top w:val="nil"/>
              <w:left w:val="nil"/>
              <w:bottom w:val="single" w:color="auto" w:sz="4" w:space="0"/>
              <w:right w:val="single" w:color="auto" w:sz="4" w:space="0"/>
            </w:tcBorders>
            <w:shd w:val="clear" w:color="auto" w:fill="auto"/>
            <w:noWrap/>
            <w:vAlign w:val="center"/>
          </w:tcPr>
          <w:p w14:paraId="69694AA6">
            <w:pPr>
              <w:widowControl/>
              <w:jc w:val="right"/>
              <w:rPr>
                <w:rFonts w:hint="eastAsia" w:ascii="宋体" w:hAnsi="宋体" w:eastAsia="宋体" w:cs="宋体"/>
                <w:kern w:val="0"/>
                <w:sz w:val="22"/>
              </w:rPr>
            </w:pPr>
          </w:p>
        </w:tc>
        <w:tc>
          <w:tcPr>
            <w:tcW w:w="3163" w:type="dxa"/>
            <w:gridSpan w:val="2"/>
            <w:tcBorders>
              <w:top w:val="nil"/>
              <w:left w:val="nil"/>
              <w:bottom w:val="single" w:color="auto" w:sz="4" w:space="0"/>
              <w:right w:val="single" w:color="auto" w:sz="4" w:space="0"/>
            </w:tcBorders>
            <w:shd w:val="clear" w:color="auto" w:fill="auto"/>
            <w:noWrap/>
            <w:vAlign w:val="center"/>
          </w:tcPr>
          <w:p w14:paraId="311DB1F9">
            <w:pPr>
              <w:jc w:val="left"/>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eastAsia="zh-CN"/>
              </w:rPr>
              <w:t>八、社会保障和就业支出</w:t>
            </w:r>
          </w:p>
        </w:tc>
        <w:tc>
          <w:tcPr>
            <w:tcW w:w="1059" w:type="dxa"/>
            <w:gridSpan w:val="2"/>
            <w:tcBorders>
              <w:top w:val="nil"/>
              <w:left w:val="nil"/>
              <w:bottom w:val="single" w:color="auto" w:sz="4" w:space="0"/>
              <w:right w:val="single" w:color="auto" w:sz="4" w:space="0"/>
            </w:tcBorders>
            <w:shd w:val="clear" w:color="auto" w:fill="auto"/>
            <w:noWrap/>
            <w:vAlign w:val="center"/>
          </w:tcPr>
          <w:p w14:paraId="2B660A86">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40</w:t>
            </w:r>
          </w:p>
        </w:tc>
        <w:tc>
          <w:tcPr>
            <w:tcW w:w="1560" w:type="dxa"/>
            <w:tcBorders>
              <w:top w:val="nil"/>
              <w:left w:val="nil"/>
              <w:bottom w:val="single" w:color="auto" w:sz="4" w:space="0"/>
              <w:right w:val="single" w:color="auto" w:sz="4" w:space="0"/>
            </w:tcBorders>
            <w:shd w:val="clear" w:color="auto" w:fill="auto"/>
            <w:noWrap/>
            <w:vAlign w:val="center"/>
          </w:tcPr>
          <w:p w14:paraId="47A58B16">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168.4974</w:t>
            </w:r>
          </w:p>
        </w:tc>
        <w:tc>
          <w:tcPr>
            <w:tcW w:w="1383" w:type="dxa"/>
            <w:tcBorders>
              <w:top w:val="nil"/>
              <w:left w:val="nil"/>
              <w:bottom w:val="single" w:color="auto" w:sz="4" w:space="0"/>
              <w:right w:val="single" w:color="auto" w:sz="4" w:space="0"/>
            </w:tcBorders>
            <w:shd w:val="clear" w:color="auto" w:fill="auto"/>
            <w:noWrap/>
            <w:vAlign w:val="center"/>
          </w:tcPr>
          <w:p w14:paraId="2B21BF39">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168.4974</w:t>
            </w:r>
          </w:p>
        </w:tc>
        <w:tc>
          <w:tcPr>
            <w:tcW w:w="1383" w:type="dxa"/>
            <w:tcBorders>
              <w:top w:val="nil"/>
              <w:left w:val="nil"/>
              <w:bottom w:val="single" w:color="auto" w:sz="4" w:space="0"/>
              <w:right w:val="single" w:color="auto" w:sz="4" w:space="0"/>
            </w:tcBorders>
            <w:shd w:val="clear" w:color="auto" w:fill="auto"/>
            <w:noWrap/>
            <w:vAlign w:val="center"/>
          </w:tcPr>
          <w:p w14:paraId="2C905A09">
            <w:pPr>
              <w:widowControl/>
              <w:jc w:val="center"/>
              <w:rPr>
                <w:rFonts w:hint="eastAsia" w:ascii="宋体" w:hAnsi="宋体" w:eastAsia="宋体" w:cs="宋体"/>
                <w:kern w:val="0"/>
                <w:sz w:val="22"/>
              </w:rPr>
            </w:pPr>
          </w:p>
        </w:tc>
        <w:tc>
          <w:tcPr>
            <w:tcW w:w="1561" w:type="dxa"/>
            <w:tcBorders>
              <w:top w:val="nil"/>
              <w:left w:val="nil"/>
              <w:bottom w:val="single" w:color="auto" w:sz="4" w:space="0"/>
              <w:right w:val="single" w:color="auto" w:sz="4" w:space="0"/>
            </w:tcBorders>
            <w:shd w:val="clear" w:color="auto" w:fill="auto"/>
            <w:noWrap/>
            <w:vAlign w:val="center"/>
          </w:tcPr>
          <w:p w14:paraId="43ED269E">
            <w:pPr>
              <w:widowControl/>
              <w:jc w:val="right"/>
              <w:rPr>
                <w:rFonts w:hint="eastAsia" w:ascii="宋体" w:hAnsi="宋体" w:eastAsia="宋体" w:cs="宋体"/>
                <w:kern w:val="0"/>
                <w:sz w:val="22"/>
              </w:rPr>
            </w:pPr>
          </w:p>
        </w:tc>
      </w:tr>
      <w:tr w14:paraId="30FECE0D">
        <w:tblPrEx>
          <w:tblCellMar>
            <w:top w:w="0" w:type="dxa"/>
            <w:left w:w="108" w:type="dxa"/>
            <w:bottom w:w="0" w:type="dxa"/>
            <w:right w:w="108" w:type="dxa"/>
          </w:tblCellMar>
        </w:tblPrEx>
        <w:trPr>
          <w:trHeight w:val="402" w:hRule="atLeast"/>
        </w:trPr>
        <w:tc>
          <w:tcPr>
            <w:tcW w:w="3564" w:type="dxa"/>
            <w:tcBorders>
              <w:top w:val="nil"/>
              <w:left w:val="single" w:color="auto" w:sz="4" w:space="0"/>
              <w:bottom w:val="single" w:color="auto" w:sz="4" w:space="0"/>
              <w:right w:val="single" w:color="auto" w:sz="4" w:space="0"/>
            </w:tcBorders>
            <w:shd w:val="clear" w:color="auto" w:fill="auto"/>
            <w:noWrap/>
            <w:vAlign w:val="center"/>
          </w:tcPr>
          <w:p w14:paraId="5A8C3A08">
            <w:pPr>
              <w:widowControl/>
              <w:jc w:val="left"/>
              <w:rPr>
                <w:rFonts w:hint="eastAsia" w:ascii="宋体" w:hAnsi="宋体" w:eastAsia="宋体" w:cs="宋体"/>
                <w:kern w:val="0"/>
                <w:sz w:val="22"/>
              </w:rPr>
            </w:pPr>
          </w:p>
        </w:tc>
        <w:tc>
          <w:tcPr>
            <w:tcW w:w="498" w:type="dxa"/>
            <w:tcBorders>
              <w:top w:val="nil"/>
              <w:left w:val="nil"/>
              <w:bottom w:val="single" w:color="auto" w:sz="4" w:space="0"/>
              <w:right w:val="single" w:color="auto" w:sz="4" w:space="0"/>
            </w:tcBorders>
            <w:shd w:val="clear" w:color="auto" w:fill="auto"/>
            <w:noWrap/>
            <w:vAlign w:val="center"/>
          </w:tcPr>
          <w:p w14:paraId="352EDADC">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9</w:t>
            </w:r>
          </w:p>
        </w:tc>
        <w:tc>
          <w:tcPr>
            <w:tcW w:w="1350" w:type="dxa"/>
            <w:tcBorders>
              <w:top w:val="nil"/>
              <w:left w:val="nil"/>
              <w:bottom w:val="single" w:color="auto" w:sz="4" w:space="0"/>
              <w:right w:val="single" w:color="auto" w:sz="4" w:space="0"/>
            </w:tcBorders>
            <w:shd w:val="clear" w:color="auto" w:fill="auto"/>
            <w:noWrap/>
            <w:vAlign w:val="center"/>
          </w:tcPr>
          <w:p w14:paraId="279956AD">
            <w:pPr>
              <w:widowControl/>
              <w:jc w:val="right"/>
              <w:rPr>
                <w:rFonts w:hint="eastAsia" w:ascii="宋体" w:hAnsi="宋体" w:eastAsia="宋体" w:cs="宋体"/>
                <w:kern w:val="0"/>
                <w:sz w:val="22"/>
              </w:rPr>
            </w:pPr>
          </w:p>
        </w:tc>
        <w:tc>
          <w:tcPr>
            <w:tcW w:w="3163" w:type="dxa"/>
            <w:gridSpan w:val="2"/>
            <w:tcBorders>
              <w:top w:val="nil"/>
              <w:left w:val="nil"/>
              <w:bottom w:val="single" w:color="auto" w:sz="4" w:space="0"/>
              <w:right w:val="single" w:color="auto" w:sz="4" w:space="0"/>
            </w:tcBorders>
            <w:shd w:val="clear" w:color="auto" w:fill="auto"/>
            <w:noWrap/>
            <w:vAlign w:val="center"/>
          </w:tcPr>
          <w:p w14:paraId="6781C3BD">
            <w:pPr>
              <w:jc w:val="left"/>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eastAsia="zh-CN"/>
              </w:rPr>
              <w:t>九、卫生健康支出</w:t>
            </w:r>
          </w:p>
        </w:tc>
        <w:tc>
          <w:tcPr>
            <w:tcW w:w="1059" w:type="dxa"/>
            <w:gridSpan w:val="2"/>
            <w:tcBorders>
              <w:top w:val="nil"/>
              <w:left w:val="nil"/>
              <w:bottom w:val="single" w:color="auto" w:sz="4" w:space="0"/>
              <w:right w:val="single" w:color="auto" w:sz="4" w:space="0"/>
            </w:tcBorders>
            <w:shd w:val="clear" w:color="auto" w:fill="auto"/>
            <w:noWrap/>
            <w:vAlign w:val="center"/>
          </w:tcPr>
          <w:p w14:paraId="6C049AB8">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41</w:t>
            </w:r>
          </w:p>
        </w:tc>
        <w:tc>
          <w:tcPr>
            <w:tcW w:w="1560" w:type="dxa"/>
            <w:tcBorders>
              <w:top w:val="nil"/>
              <w:left w:val="nil"/>
              <w:bottom w:val="single" w:color="auto" w:sz="4" w:space="0"/>
              <w:right w:val="single" w:color="auto" w:sz="4" w:space="0"/>
            </w:tcBorders>
            <w:shd w:val="clear" w:color="auto" w:fill="auto"/>
            <w:noWrap/>
            <w:vAlign w:val="center"/>
          </w:tcPr>
          <w:p w14:paraId="4275DE9D">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69.19</w:t>
            </w:r>
          </w:p>
        </w:tc>
        <w:tc>
          <w:tcPr>
            <w:tcW w:w="1383" w:type="dxa"/>
            <w:tcBorders>
              <w:top w:val="nil"/>
              <w:left w:val="nil"/>
              <w:bottom w:val="single" w:color="auto" w:sz="4" w:space="0"/>
              <w:right w:val="single" w:color="auto" w:sz="4" w:space="0"/>
            </w:tcBorders>
            <w:shd w:val="clear" w:color="auto" w:fill="auto"/>
            <w:noWrap/>
            <w:vAlign w:val="center"/>
          </w:tcPr>
          <w:p w14:paraId="7ECEF8F6">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69.19</w:t>
            </w:r>
          </w:p>
        </w:tc>
        <w:tc>
          <w:tcPr>
            <w:tcW w:w="1383" w:type="dxa"/>
            <w:tcBorders>
              <w:top w:val="nil"/>
              <w:left w:val="nil"/>
              <w:bottom w:val="single" w:color="auto" w:sz="4" w:space="0"/>
              <w:right w:val="single" w:color="auto" w:sz="4" w:space="0"/>
            </w:tcBorders>
            <w:shd w:val="clear" w:color="auto" w:fill="auto"/>
            <w:noWrap/>
            <w:vAlign w:val="center"/>
          </w:tcPr>
          <w:p w14:paraId="28F4474C">
            <w:pPr>
              <w:widowControl/>
              <w:jc w:val="center"/>
              <w:rPr>
                <w:rFonts w:hint="eastAsia" w:ascii="宋体" w:hAnsi="宋体" w:eastAsia="宋体" w:cs="宋体"/>
                <w:kern w:val="0"/>
                <w:sz w:val="22"/>
              </w:rPr>
            </w:pPr>
          </w:p>
        </w:tc>
        <w:tc>
          <w:tcPr>
            <w:tcW w:w="1561" w:type="dxa"/>
            <w:tcBorders>
              <w:top w:val="nil"/>
              <w:left w:val="nil"/>
              <w:bottom w:val="single" w:color="auto" w:sz="4" w:space="0"/>
              <w:right w:val="single" w:color="auto" w:sz="4" w:space="0"/>
            </w:tcBorders>
            <w:shd w:val="clear" w:color="auto" w:fill="auto"/>
            <w:noWrap/>
            <w:vAlign w:val="center"/>
          </w:tcPr>
          <w:p w14:paraId="6FD9C2C0">
            <w:pPr>
              <w:widowControl/>
              <w:jc w:val="right"/>
              <w:rPr>
                <w:rFonts w:hint="eastAsia" w:ascii="宋体" w:hAnsi="宋体" w:eastAsia="宋体" w:cs="宋体"/>
                <w:kern w:val="0"/>
                <w:sz w:val="22"/>
              </w:rPr>
            </w:pPr>
          </w:p>
        </w:tc>
      </w:tr>
      <w:tr w14:paraId="16383151">
        <w:tblPrEx>
          <w:tblCellMar>
            <w:top w:w="0" w:type="dxa"/>
            <w:left w:w="108" w:type="dxa"/>
            <w:bottom w:w="0" w:type="dxa"/>
            <w:right w:w="108" w:type="dxa"/>
          </w:tblCellMar>
        </w:tblPrEx>
        <w:trPr>
          <w:trHeight w:val="402" w:hRule="atLeast"/>
        </w:trPr>
        <w:tc>
          <w:tcPr>
            <w:tcW w:w="3564" w:type="dxa"/>
            <w:tcBorders>
              <w:top w:val="nil"/>
              <w:left w:val="single" w:color="auto" w:sz="4" w:space="0"/>
              <w:bottom w:val="single" w:color="auto" w:sz="4" w:space="0"/>
              <w:right w:val="single" w:color="auto" w:sz="4" w:space="0"/>
            </w:tcBorders>
            <w:shd w:val="clear" w:color="auto" w:fill="auto"/>
            <w:noWrap/>
            <w:vAlign w:val="center"/>
          </w:tcPr>
          <w:p w14:paraId="378A7365">
            <w:pPr>
              <w:widowControl/>
              <w:jc w:val="left"/>
              <w:rPr>
                <w:rFonts w:hint="eastAsia" w:ascii="宋体" w:hAnsi="宋体" w:eastAsia="宋体" w:cs="宋体"/>
                <w:kern w:val="0"/>
                <w:sz w:val="22"/>
              </w:rPr>
            </w:pPr>
          </w:p>
        </w:tc>
        <w:tc>
          <w:tcPr>
            <w:tcW w:w="498" w:type="dxa"/>
            <w:tcBorders>
              <w:top w:val="nil"/>
              <w:left w:val="nil"/>
              <w:bottom w:val="single" w:color="auto" w:sz="4" w:space="0"/>
              <w:right w:val="single" w:color="auto" w:sz="4" w:space="0"/>
            </w:tcBorders>
            <w:shd w:val="clear" w:color="auto" w:fill="auto"/>
            <w:noWrap/>
            <w:vAlign w:val="center"/>
          </w:tcPr>
          <w:p w14:paraId="017EF6C2">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10</w:t>
            </w:r>
          </w:p>
        </w:tc>
        <w:tc>
          <w:tcPr>
            <w:tcW w:w="1350" w:type="dxa"/>
            <w:tcBorders>
              <w:top w:val="nil"/>
              <w:left w:val="nil"/>
              <w:bottom w:val="single" w:color="auto" w:sz="4" w:space="0"/>
              <w:right w:val="single" w:color="auto" w:sz="4" w:space="0"/>
            </w:tcBorders>
            <w:shd w:val="clear" w:color="auto" w:fill="auto"/>
            <w:noWrap/>
            <w:vAlign w:val="center"/>
          </w:tcPr>
          <w:p w14:paraId="64A75330">
            <w:pPr>
              <w:widowControl/>
              <w:jc w:val="right"/>
              <w:rPr>
                <w:rFonts w:hint="eastAsia" w:ascii="宋体" w:hAnsi="宋体" w:eastAsia="宋体" w:cs="宋体"/>
                <w:kern w:val="0"/>
                <w:sz w:val="22"/>
              </w:rPr>
            </w:pPr>
          </w:p>
        </w:tc>
        <w:tc>
          <w:tcPr>
            <w:tcW w:w="3163" w:type="dxa"/>
            <w:gridSpan w:val="2"/>
            <w:tcBorders>
              <w:top w:val="nil"/>
              <w:left w:val="nil"/>
              <w:bottom w:val="single" w:color="auto" w:sz="4" w:space="0"/>
              <w:right w:val="single" w:color="auto" w:sz="4" w:space="0"/>
            </w:tcBorders>
            <w:shd w:val="clear" w:color="auto" w:fill="auto"/>
            <w:noWrap/>
            <w:vAlign w:val="center"/>
          </w:tcPr>
          <w:p w14:paraId="088E3EF9">
            <w:pPr>
              <w:jc w:val="left"/>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eastAsia="zh-CN"/>
              </w:rPr>
              <w:t>十、节能环保支出</w:t>
            </w:r>
          </w:p>
        </w:tc>
        <w:tc>
          <w:tcPr>
            <w:tcW w:w="1059" w:type="dxa"/>
            <w:gridSpan w:val="2"/>
            <w:tcBorders>
              <w:top w:val="nil"/>
              <w:left w:val="nil"/>
              <w:bottom w:val="single" w:color="auto" w:sz="4" w:space="0"/>
              <w:right w:val="single" w:color="auto" w:sz="4" w:space="0"/>
            </w:tcBorders>
            <w:shd w:val="clear" w:color="auto" w:fill="auto"/>
            <w:noWrap/>
            <w:vAlign w:val="center"/>
          </w:tcPr>
          <w:p w14:paraId="378674C4">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42</w:t>
            </w:r>
          </w:p>
        </w:tc>
        <w:tc>
          <w:tcPr>
            <w:tcW w:w="1560" w:type="dxa"/>
            <w:tcBorders>
              <w:top w:val="nil"/>
              <w:left w:val="nil"/>
              <w:bottom w:val="single" w:color="auto" w:sz="4" w:space="0"/>
              <w:right w:val="single" w:color="auto" w:sz="4" w:space="0"/>
            </w:tcBorders>
            <w:shd w:val="clear" w:color="auto" w:fill="auto"/>
            <w:noWrap/>
            <w:vAlign w:val="center"/>
          </w:tcPr>
          <w:p w14:paraId="25D3D12B">
            <w:pPr>
              <w:widowControl/>
              <w:jc w:val="center"/>
              <w:rPr>
                <w:rFonts w:hint="eastAsia" w:ascii="宋体" w:hAnsi="宋体" w:eastAsia="宋体" w:cs="宋体"/>
                <w:kern w:val="0"/>
                <w:sz w:val="22"/>
              </w:rPr>
            </w:pPr>
          </w:p>
        </w:tc>
        <w:tc>
          <w:tcPr>
            <w:tcW w:w="1383" w:type="dxa"/>
            <w:tcBorders>
              <w:top w:val="nil"/>
              <w:left w:val="nil"/>
              <w:bottom w:val="single" w:color="auto" w:sz="4" w:space="0"/>
              <w:right w:val="single" w:color="auto" w:sz="4" w:space="0"/>
            </w:tcBorders>
            <w:shd w:val="clear" w:color="auto" w:fill="auto"/>
            <w:noWrap/>
            <w:vAlign w:val="center"/>
          </w:tcPr>
          <w:p w14:paraId="7A41B543">
            <w:pPr>
              <w:widowControl/>
              <w:jc w:val="center"/>
              <w:rPr>
                <w:rFonts w:hint="eastAsia" w:ascii="宋体" w:hAnsi="宋体" w:eastAsia="宋体" w:cs="宋体"/>
                <w:kern w:val="0"/>
                <w:sz w:val="22"/>
                <w:szCs w:val="22"/>
                <w:lang w:val="en-US" w:eastAsia="zh-CN" w:bidi="ar-SA"/>
              </w:rPr>
            </w:pPr>
          </w:p>
        </w:tc>
        <w:tc>
          <w:tcPr>
            <w:tcW w:w="1383" w:type="dxa"/>
            <w:tcBorders>
              <w:top w:val="nil"/>
              <w:left w:val="nil"/>
              <w:bottom w:val="single" w:color="auto" w:sz="4" w:space="0"/>
              <w:right w:val="single" w:color="auto" w:sz="4" w:space="0"/>
            </w:tcBorders>
            <w:shd w:val="clear" w:color="auto" w:fill="auto"/>
            <w:noWrap/>
            <w:vAlign w:val="center"/>
          </w:tcPr>
          <w:p w14:paraId="4DC75B1E">
            <w:pPr>
              <w:widowControl/>
              <w:jc w:val="center"/>
              <w:rPr>
                <w:rFonts w:hint="eastAsia" w:ascii="宋体" w:hAnsi="宋体" w:eastAsia="宋体" w:cs="宋体"/>
                <w:kern w:val="0"/>
                <w:sz w:val="22"/>
              </w:rPr>
            </w:pPr>
          </w:p>
        </w:tc>
        <w:tc>
          <w:tcPr>
            <w:tcW w:w="1561" w:type="dxa"/>
            <w:tcBorders>
              <w:top w:val="nil"/>
              <w:left w:val="nil"/>
              <w:bottom w:val="single" w:color="auto" w:sz="4" w:space="0"/>
              <w:right w:val="single" w:color="auto" w:sz="4" w:space="0"/>
            </w:tcBorders>
            <w:shd w:val="clear" w:color="auto" w:fill="auto"/>
            <w:noWrap/>
            <w:vAlign w:val="center"/>
          </w:tcPr>
          <w:p w14:paraId="2C099C35">
            <w:pPr>
              <w:widowControl/>
              <w:jc w:val="right"/>
              <w:rPr>
                <w:rFonts w:hint="eastAsia" w:ascii="宋体" w:hAnsi="宋体" w:eastAsia="宋体" w:cs="宋体"/>
                <w:kern w:val="0"/>
                <w:sz w:val="22"/>
              </w:rPr>
            </w:pPr>
          </w:p>
        </w:tc>
      </w:tr>
      <w:tr w14:paraId="3C788D50">
        <w:tblPrEx>
          <w:tblCellMar>
            <w:top w:w="0" w:type="dxa"/>
            <w:left w:w="108" w:type="dxa"/>
            <w:bottom w:w="0" w:type="dxa"/>
            <w:right w:w="108" w:type="dxa"/>
          </w:tblCellMar>
        </w:tblPrEx>
        <w:trPr>
          <w:trHeight w:val="402" w:hRule="atLeast"/>
        </w:trPr>
        <w:tc>
          <w:tcPr>
            <w:tcW w:w="3564" w:type="dxa"/>
            <w:tcBorders>
              <w:top w:val="nil"/>
              <w:left w:val="single" w:color="auto" w:sz="4" w:space="0"/>
              <w:bottom w:val="single" w:color="auto" w:sz="4" w:space="0"/>
              <w:right w:val="single" w:color="auto" w:sz="4" w:space="0"/>
            </w:tcBorders>
            <w:shd w:val="clear" w:color="auto" w:fill="auto"/>
            <w:noWrap/>
            <w:vAlign w:val="center"/>
          </w:tcPr>
          <w:p w14:paraId="2582C7E6">
            <w:pPr>
              <w:widowControl/>
              <w:jc w:val="left"/>
              <w:rPr>
                <w:rFonts w:hint="eastAsia" w:ascii="宋体" w:hAnsi="宋体" w:eastAsia="宋体" w:cs="宋体"/>
                <w:kern w:val="0"/>
                <w:sz w:val="22"/>
              </w:rPr>
            </w:pPr>
          </w:p>
        </w:tc>
        <w:tc>
          <w:tcPr>
            <w:tcW w:w="498" w:type="dxa"/>
            <w:tcBorders>
              <w:top w:val="nil"/>
              <w:left w:val="nil"/>
              <w:bottom w:val="single" w:color="auto" w:sz="4" w:space="0"/>
              <w:right w:val="single" w:color="auto" w:sz="4" w:space="0"/>
            </w:tcBorders>
            <w:shd w:val="clear" w:color="auto" w:fill="auto"/>
            <w:noWrap/>
            <w:vAlign w:val="center"/>
          </w:tcPr>
          <w:p w14:paraId="293585EE">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11</w:t>
            </w:r>
          </w:p>
        </w:tc>
        <w:tc>
          <w:tcPr>
            <w:tcW w:w="1350" w:type="dxa"/>
            <w:tcBorders>
              <w:top w:val="nil"/>
              <w:left w:val="nil"/>
              <w:bottom w:val="single" w:color="auto" w:sz="4" w:space="0"/>
              <w:right w:val="single" w:color="auto" w:sz="4" w:space="0"/>
            </w:tcBorders>
            <w:shd w:val="clear" w:color="auto" w:fill="auto"/>
            <w:noWrap/>
            <w:vAlign w:val="center"/>
          </w:tcPr>
          <w:p w14:paraId="629F7C36">
            <w:pPr>
              <w:widowControl/>
              <w:jc w:val="right"/>
              <w:rPr>
                <w:rFonts w:hint="eastAsia" w:ascii="宋体" w:hAnsi="宋体" w:eastAsia="宋体" w:cs="宋体"/>
                <w:kern w:val="0"/>
                <w:sz w:val="22"/>
              </w:rPr>
            </w:pPr>
          </w:p>
        </w:tc>
        <w:tc>
          <w:tcPr>
            <w:tcW w:w="3163" w:type="dxa"/>
            <w:gridSpan w:val="2"/>
            <w:tcBorders>
              <w:top w:val="nil"/>
              <w:left w:val="nil"/>
              <w:bottom w:val="single" w:color="auto" w:sz="4" w:space="0"/>
              <w:right w:val="single" w:color="auto" w:sz="4" w:space="0"/>
            </w:tcBorders>
            <w:shd w:val="clear" w:color="auto" w:fill="auto"/>
            <w:noWrap/>
            <w:vAlign w:val="center"/>
          </w:tcPr>
          <w:p w14:paraId="34FE9539">
            <w:pPr>
              <w:jc w:val="left"/>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eastAsia="zh-CN"/>
              </w:rPr>
              <w:t>十一、城乡社区支出</w:t>
            </w:r>
          </w:p>
        </w:tc>
        <w:tc>
          <w:tcPr>
            <w:tcW w:w="1059" w:type="dxa"/>
            <w:gridSpan w:val="2"/>
            <w:tcBorders>
              <w:top w:val="nil"/>
              <w:left w:val="nil"/>
              <w:bottom w:val="single" w:color="auto" w:sz="4" w:space="0"/>
              <w:right w:val="single" w:color="auto" w:sz="4" w:space="0"/>
            </w:tcBorders>
            <w:shd w:val="clear" w:color="auto" w:fill="auto"/>
            <w:noWrap/>
            <w:vAlign w:val="center"/>
          </w:tcPr>
          <w:p w14:paraId="41FE0162">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43</w:t>
            </w:r>
          </w:p>
        </w:tc>
        <w:tc>
          <w:tcPr>
            <w:tcW w:w="1560" w:type="dxa"/>
            <w:tcBorders>
              <w:top w:val="nil"/>
              <w:left w:val="nil"/>
              <w:bottom w:val="single" w:color="auto" w:sz="4" w:space="0"/>
              <w:right w:val="single" w:color="auto" w:sz="4" w:space="0"/>
            </w:tcBorders>
            <w:shd w:val="clear" w:color="auto" w:fill="auto"/>
            <w:noWrap/>
            <w:vAlign w:val="center"/>
          </w:tcPr>
          <w:p w14:paraId="56828C96">
            <w:pPr>
              <w:widowControl/>
              <w:jc w:val="center"/>
              <w:rPr>
                <w:rFonts w:hint="eastAsia" w:ascii="宋体" w:hAnsi="宋体" w:eastAsia="宋体" w:cs="宋体"/>
                <w:kern w:val="0"/>
                <w:sz w:val="22"/>
              </w:rPr>
            </w:pPr>
          </w:p>
        </w:tc>
        <w:tc>
          <w:tcPr>
            <w:tcW w:w="1383" w:type="dxa"/>
            <w:tcBorders>
              <w:top w:val="nil"/>
              <w:left w:val="nil"/>
              <w:bottom w:val="single" w:color="auto" w:sz="4" w:space="0"/>
              <w:right w:val="single" w:color="auto" w:sz="4" w:space="0"/>
            </w:tcBorders>
            <w:shd w:val="clear" w:color="auto" w:fill="auto"/>
            <w:noWrap/>
            <w:vAlign w:val="center"/>
          </w:tcPr>
          <w:p w14:paraId="7F0C0F6C">
            <w:pPr>
              <w:widowControl/>
              <w:jc w:val="center"/>
              <w:rPr>
                <w:rFonts w:hint="eastAsia" w:ascii="宋体" w:hAnsi="宋体" w:eastAsia="宋体" w:cs="宋体"/>
                <w:kern w:val="0"/>
                <w:sz w:val="22"/>
                <w:szCs w:val="22"/>
                <w:lang w:val="en-US" w:eastAsia="zh-CN" w:bidi="ar-SA"/>
              </w:rPr>
            </w:pPr>
          </w:p>
        </w:tc>
        <w:tc>
          <w:tcPr>
            <w:tcW w:w="1383" w:type="dxa"/>
            <w:tcBorders>
              <w:top w:val="nil"/>
              <w:left w:val="nil"/>
              <w:bottom w:val="single" w:color="auto" w:sz="4" w:space="0"/>
              <w:right w:val="single" w:color="auto" w:sz="4" w:space="0"/>
            </w:tcBorders>
            <w:shd w:val="clear" w:color="auto" w:fill="auto"/>
            <w:noWrap/>
            <w:vAlign w:val="center"/>
          </w:tcPr>
          <w:p w14:paraId="11B5673F">
            <w:pPr>
              <w:widowControl/>
              <w:jc w:val="center"/>
              <w:rPr>
                <w:rFonts w:hint="eastAsia" w:ascii="宋体" w:hAnsi="宋体" w:eastAsia="宋体" w:cs="宋体"/>
                <w:kern w:val="0"/>
                <w:sz w:val="22"/>
              </w:rPr>
            </w:pPr>
          </w:p>
        </w:tc>
        <w:tc>
          <w:tcPr>
            <w:tcW w:w="1561" w:type="dxa"/>
            <w:tcBorders>
              <w:top w:val="nil"/>
              <w:left w:val="nil"/>
              <w:bottom w:val="single" w:color="auto" w:sz="4" w:space="0"/>
              <w:right w:val="single" w:color="auto" w:sz="4" w:space="0"/>
            </w:tcBorders>
            <w:shd w:val="clear" w:color="auto" w:fill="auto"/>
            <w:noWrap/>
            <w:vAlign w:val="center"/>
          </w:tcPr>
          <w:p w14:paraId="10E86158">
            <w:pPr>
              <w:widowControl/>
              <w:jc w:val="right"/>
              <w:rPr>
                <w:rFonts w:hint="eastAsia" w:ascii="宋体" w:hAnsi="宋体" w:eastAsia="宋体" w:cs="宋体"/>
                <w:kern w:val="0"/>
                <w:sz w:val="22"/>
              </w:rPr>
            </w:pPr>
          </w:p>
        </w:tc>
      </w:tr>
      <w:tr w14:paraId="76C8256D">
        <w:tblPrEx>
          <w:tblCellMar>
            <w:top w:w="0" w:type="dxa"/>
            <w:left w:w="108" w:type="dxa"/>
            <w:bottom w:w="0" w:type="dxa"/>
            <w:right w:w="108" w:type="dxa"/>
          </w:tblCellMar>
        </w:tblPrEx>
        <w:trPr>
          <w:trHeight w:val="402" w:hRule="atLeast"/>
        </w:trPr>
        <w:tc>
          <w:tcPr>
            <w:tcW w:w="3564" w:type="dxa"/>
            <w:tcBorders>
              <w:top w:val="nil"/>
              <w:left w:val="single" w:color="auto" w:sz="4" w:space="0"/>
              <w:bottom w:val="single" w:color="auto" w:sz="4" w:space="0"/>
              <w:right w:val="single" w:color="auto" w:sz="4" w:space="0"/>
            </w:tcBorders>
            <w:shd w:val="clear" w:color="auto" w:fill="auto"/>
            <w:noWrap/>
            <w:vAlign w:val="center"/>
          </w:tcPr>
          <w:p w14:paraId="43B73661">
            <w:pPr>
              <w:widowControl/>
              <w:jc w:val="left"/>
              <w:rPr>
                <w:rFonts w:hint="eastAsia" w:ascii="宋体" w:hAnsi="宋体" w:eastAsia="宋体" w:cs="宋体"/>
                <w:kern w:val="0"/>
                <w:sz w:val="22"/>
              </w:rPr>
            </w:pPr>
          </w:p>
        </w:tc>
        <w:tc>
          <w:tcPr>
            <w:tcW w:w="498" w:type="dxa"/>
            <w:tcBorders>
              <w:top w:val="nil"/>
              <w:left w:val="nil"/>
              <w:bottom w:val="single" w:color="auto" w:sz="4" w:space="0"/>
              <w:right w:val="single" w:color="auto" w:sz="4" w:space="0"/>
            </w:tcBorders>
            <w:shd w:val="clear" w:color="auto" w:fill="auto"/>
            <w:noWrap/>
            <w:vAlign w:val="center"/>
          </w:tcPr>
          <w:p w14:paraId="7F85E494">
            <w:pPr>
              <w:widowControl/>
              <w:jc w:val="both"/>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12</w:t>
            </w:r>
          </w:p>
        </w:tc>
        <w:tc>
          <w:tcPr>
            <w:tcW w:w="1350" w:type="dxa"/>
            <w:tcBorders>
              <w:top w:val="nil"/>
              <w:left w:val="nil"/>
              <w:bottom w:val="single" w:color="auto" w:sz="4" w:space="0"/>
              <w:right w:val="single" w:color="auto" w:sz="4" w:space="0"/>
            </w:tcBorders>
            <w:shd w:val="clear" w:color="auto" w:fill="auto"/>
            <w:noWrap/>
            <w:vAlign w:val="center"/>
          </w:tcPr>
          <w:p w14:paraId="72786EE5">
            <w:pPr>
              <w:widowControl/>
              <w:jc w:val="right"/>
              <w:rPr>
                <w:rFonts w:hint="eastAsia" w:ascii="宋体" w:hAnsi="宋体" w:eastAsia="宋体" w:cs="宋体"/>
                <w:kern w:val="0"/>
                <w:sz w:val="22"/>
              </w:rPr>
            </w:pPr>
          </w:p>
        </w:tc>
        <w:tc>
          <w:tcPr>
            <w:tcW w:w="3163" w:type="dxa"/>
            <w:gridSpan w:val="2"/>
            <w:tcBorders>
              <w:top w:val="nil"/>
              <w:left w:val="nil"/>
              <w:bottom w:val="single" w:color="auto" w:sz="4" w:space="0"/>
              <w:right w:val="single" w:color="auto" w:sz="4" w:space="0"/>
            </w:tcBorders>
            <w:shd w:val="clear" w:color="auto" w:fill="auto"/>
            <w:noWrap/>
            <w:vAlign w:val="center"/>
          </w:tcPr>
          <w:p w14:paraId="5981A5C5">
            <w:pPr>
              <w:jc w:val="left"/>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eastAsia="zh-CN"/>
              </w:rPr>
              <w:t>十二、农林水支出</w:t>
            </w:r>
          </w:p>
        </w:tc>
        <w:tc>
          <w:tcPr>
            <w:tcW w:w="1059" w:type="dxa"/>
            <w:gridSpan w:val="2"/>
            <w:tcBorders>
              <w:top w:val="nil"/>
              <w:left w:val="nil"/>
              <w:bottom w:val="single" w:color="auto" w:sz="4" w:space="0"/>
              <w:right w:val="single" w:color="auto" w:sz="4" w:space="0"/>
            </w:tcBorders>
            <w:shd w:val="clear" w:color="auto" w:fill="auto"/>
            <w:noWrap/>
            <w:vAlign w:val="center"/>
          </w:tcPr>
          <w:p w14:paraId="2780AE75">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44</w:t>
            </w:r>
          </w:p>
        </w:tc>
        <w:tc>
          <w:tcPr>
            <w:tcW w:w="1560" w:type="dxa"/>
            <w:tcBorders>
              <w:top w:val="nil"/>
              <w:left w:val="nil"/>
              <w:bottom w:val="single" w:color="auto" w:sz="4" w:space="0"/>
              <w:right w:val="single" w:color="auto" w:sz="4" w:space="0"/>
            </w:tcBorders>
            <w:shd w:val="clear" w:color="auto" w:fill="auto"/>
            <w:noWrap/>
            <w:vAlign w:val="center"/>
          </w:tcPr>
          <w:p w14:paraId="28A7565C">
            <w:pPr>
              <w:widowControl/>
              <w:jc w:val="center"/>
              <w:rPr>
                <w:rFonts w:hint="eastAsia" w:ascii="宋体" w:hAnsi="宋体" w:eastAsia="宋体" w:cs="宋体"/>
                <w:kern w:val="0"/>
                <w:sz w:val="22"/>
              </w:rPr>
            </w:pPr>
          </w:p>
        </w:tc>
        <w:tc>
          <w:tcPr>
            <w:tcW w:w="1383" w:type="dxa"/>
            <w:tcBorders>
              <w:top w:val="nil"/>
              <w:left w:val="nil"/>
              <w:bottom w:val="single" w:color="auto" w:sz="4" w:space="0"/>
              <w:right w:val="single" w:color="auto" w:sz="4" w:space="0"/>
            </w:tcBorders>
            <w:shd w:val="clear" w:color="auto" w:fill="auto"/>
            <w:noWrap/>
            <w:vAlign w:val="center"/>
          </w:tcPr>
          <w:p w14:paraId="1AC07756">
            <w:pPr>
              <w:widowControl/>
              <w:jc w:val="center"/>
              <w:rPr>
                <w:rFonts w:hint="eastAsia" w:ascii="宋体" w:hAnsi="宋体" w:eastAsia="宋体" w:cs="宋体"/>
                <w:kern w:val="0"/>
                <w:sz w:val="22"/>
                <w:szCs w:val="22"/>
                <w:lang w:val="en-US" w:eastAsia="zh-CN" w:bidi="ar-SA"/>
              </w:rPr>
            </w:pPr>
          </w:p>
        </w:tc>
        <w:tc>
          <w:tcPr>
            <w:tcW w:w="1383" w:type="dxa"/>
            <w:tcBorders>
              <w:top w:val="nil"/>
              <w:left w:val="nil"/>
              <w:bottom w:val="single" w:color="auto" w:sz="4" w:space="0"/>
              <w:right w:val="single" w:color="auto" w:sz="4" w:space="0"/>
            </w:tcBorders>
            <w:shd w:val="clear" w:color="auto" w:fill="auto"/>
            <w:noWrap/>
            <w:vAlign w:val="center"/>
          </w:tcPr>
          <w:p w14:paraId="04124F49">
            <w:pPr>
              <w:widowControl/>
              <w:jc w:val="center"/>
              <w:rPr>
                <w:rFonts w:hint="eastAsia" w:ascii="宋体" w:hAnsi="宋体" w:eastAsia="宋体" w:cs="宋体"/>
                <w:kern w:val="0"/>
                <w:sz w:val="22"/>
              </w:rPr>
            </w:pPr>
          </w:p>
        </w:tc>
        <w:tc>
          <w:tcPr>
            <w:tcW w:w="1561" w:type="dxa"/>
            <w:tcBorders>
              <w:top w:val="nil"/>
              <w:left w:val="nil"/>
              <w:bottom w:val="single" w:color="auto" w:sz="4" w:space="0"/>
              <w:right w:val="single" w:color="auto" w:sz="4" w:space="0"/>
            </w:tcBorders>
            <w:shd w:val="clear" w:color="auto" w:fill="auto"/>
            <w:noWrap/>
            <w:vAlign w:val="center"/>
          </w:tcPr>
          <w:p w14:paraId="69E66EC3">
            <w:pPr>
              <w:widowControl/>
              <w:jc w:val="right"/>
              <w:rPr>
                <w:rFonts w:hint="eastAsia" w:ascii="宋体" w:hAnsi="宋体" w:eastAsia="宋体" w:cs="宋体"/>
                <w:kern w:val="0"/>
                <w:sz w:val="22"/>
              </w:rPr>
            </w:pPr>
          </w:p>
        </w:tc>
      </w:tr>
      <w:tr w14:paraId="2DB82943">
        <w:tblPrEx>
          <w:tblCellMar>
            <w:top w:w="0" w:type="dxa"/>
            <w:left w:w="108" w:type="dxa"/>
            <w:bottom w:w="0" w:type="dxa"/>
            <w:right w:w="108" w:type="dxa"/>
          </w:tblCellMar>
        </w:tblPrEx>
        <w:trPr>
          <w:trHeight w:val="402" w:hRule="atLeast"/>
        </w:trPr>
        <w:tc>
          <w:tcPr>
            <w:tcW w:w="3564" w:type="dxa"/>
            <w:tcBorders>
              <w:top w:val="nil"/>
              <w:left w:val="single" w:color="auto" w:sz="4" w:space="0"/>
              <w:bottom w:val="single" w:color="auto" w:sz="4" w:space="0"/>
              <w:right w:val="single" w:color="auto" w:sz="4" w:space="0"/>
            </w:tcBorders>
            <w:shd w:val="clear" w:color="auto" w:fill="auto"/>
            <w:noWrap/>
            <w:vAlign w:val="center"/>
          </w:tcPr>
          <w:p w14:paraId="724B9725">
            <w:pPr>
              <w:widowControl/>
              <w:jc w:val="left"/>
              <w:rPr>
                <w:rFonts w:hint="eastAsia" w:ascii="宋体" w:hAnsi="宋体" w:eastAsia="宋体" w:cs="宋体"/>
                <w:kern w:val="0"/>
                <w:sz w:val="22"/>
              </w:rPr>
            </w:pPr>
          </w:p>
        </w:tc>
        <w:tc>
          <w:tcPr>
            <w:tcW w:w="498" w:type="dxa"/>
            <w:tcBorders>
              <w:top w:val="nil"/>
              <w:left w:val="nil"/>
              <w:bottom w:val="single" w:color="auto" w:sz="4" w:space="0"/>
              <w:right w:val="single" w:color="auto" w:sz="4" w:space="0"/>
            </w:tcBorders>
            <w:shd w:val="clear" w:color="auto" w:fill="auto"/>
            <w:noWrap/>
            <w:vAlign w:val="center"/>
          </w:tcPr>
          <w:p w14:paraId="45349432">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13</w:t>
            </w:r>
          </w:p>
        </w:tc>
        <w:tc>
          <w:tcPr>
            <w:tcW w:w="1350" w:type="dxa"/>
            <w:tcBorders>
              <w:top w:val="nil"/>
              <w:left w:val="nil"/>
              <w:bottom w:val="single" w:color="auto" w:sz="4" w:space="0"/>
              <w:right w:val="single" w:color="auto" w:sz="4" w:space="0"/>
            </w:tcBorders>
            <w:shd w:val="clear" w:color="auto" w:fill="auto"/>
            <w:noWrap/>
            <w:vAlign w:val="center"/>
          </w:tcPr>
          <w:p w14:paraId="3F5D2220">
            <w:pPr>
              <w:widowControl/>
              <w:jc w:val="right"/>
              <w:rPr>
                <w:rFonts w:hint="eastAsia" w:ascii="宋体" w:hAnsi="宋体" w:eastAsia="宋体" w:cs="宋体"/>
                <w:kern w:val="0"/>
                <w:sz w:val="22"/>
              </w:rPr>
            </w:pPr>
          </w:p>
        </w:tc>
        <w:tc>
          <w:tcPr>
            <w:tcW w:w="3163" w:type="dxa"/>
            <w:gridSpan w:val="2"/>
            <w:tcBorders>
              <w:top w:val="nil"/>
              <w:left w:val="nil"/>
              <w:bottom w:val="single" w:color="auto" w:sz="4" w:space="0"/>
              <w:right w:val="single" w:color="auto" w:sz="4" w:space="0"/>
            </w:tcBorders>
            <w:shd w:val="clear" w:color="auto" w:fill="auto"/>
            <w:noWrap/>
            <w:vAlign w:val="center"/>
          </w:tcPr>
          <w:p w14:paraId="43B176C7">
            <w:pPr>
              <w:jc w:val="left"/>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eastAsia="zh-CN"/>
              </w:rPr>
              <w:t>十三、交通运输支出</w:t>
            </w:r>
          </w:p>
        </w:tc>
        <w:tc>
          <w:tcPr>
            <w:tcW w:w="1059" w:type="dxa"/>
            <w:gridSpan w:val="2"/>
            <w:tcBorders>
              <w:top w:val="nil"/>
              <w:left w:val="nil"/>
              <w:bottom w:val="single" w:color="auto" w:sz="4" w:space="0"/>
              <w:right w:val="single" w:color="auto" w:sz="4" w:space="0"/>
            </w:tcBorders>
            <w:shd w:val="clear" w:color="auto" w:fill="auto"/>
            <w:noWrap/>
            <w:vAlign w:val="center"/>
          </w:tcPr>
          <w:p w14:paraId="65EA384C">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45</w:t>
            </w:r>
          </w:p>
        </w:tc>
        <w:tc>
          <w:tcPr>
            <w:tcW w:w="1560" w:type="dxa"/>
            <w:tcBorders>
              <w:top w:val="nil"/>
              <w:left w:val="nil"/>
              <w:bottom w:val="single" w:color="auto" w:sz="4" w:space="0"/>
              <w:right w:val="single" w:color="auto" w:sz="4" w:space="0"/>
            </w:tcBorders>
            <w:shd w:val="clear" w:color="auto" w:fill="auto"/>
            <w:noWrap/>
            <w:vAlign w:val="center"/>
          </w:tcPr>
          <w:p w14:paraId="6395751A">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1967.282</w:t>
            </w:r>
          </w:p>
        </w:tc>
        <w:tc>
          <w:tcPr>
            <w:tcW w:w="1383" w:type="dxa"/>
            <w:tcBorders>
              <w:top w:val="nil"/>
              <w:left w:val="nil"/>
              <w:bottom w:val="single" w:color="auto" w:sz="4" w:space="0"/>
              <w:right w:val="single" w:color="auto" w:sz="4" w:space="0"/>
            </w:tcBorders>
            <w:shd w:val="clear" w:color="auto" w:fill="auto"/>
            <w:noWrap/>
            <w:vAlign w:val="center"/>
          </w:tcPr>
          <w:p w14:paraId="1CB7D06B">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1967.282</w:t>
            </w:r>
          </w:p>
        </w:tc>
        <w:tc>
          <w:tcPr>
            <w:tcW w:w="1383" w:type="dxa"/>
            <w:tcBorders>
              <w:top w:val="nil"/>
              <w:left w:val="nil"/>
              <w:bottom w:val="single" w:color="auto" w:sz="4" w:space="0"/>
              <w:right w:val="single" w:color="auto" w:sz="4" w:space="0"/>
            </w:tcBorders>
            <w:shd w:val="clear" w:color="auto" w:fill="auto"/>
            <w:noWrap/>
            <w:vAlign w:val="center"/>
          </w:tcPr>
          <w:p w14:paraId="01018003">
            <w:pPr>
              <w:widowControl/>
              <w:jc w:val="center"/>
              <w:rPr>
                <w:rFonts w:hint="eastAsia" w:ascii="宋体" w:hAnsi="宋体" w:eastAsia="宋体" w:cs="宋体"/>
                <w:kern w:val="0"/>
                <w:sz w:val="22"/>
              </w:rPr>
            </w:pPr>
          </w:p>
        </w:tc>
        <w:tc>
          <w:tcPr>
            <w:tcW w:w="1561" w:type="dxa"/>
            <w:tcBorders>
              <w:top w:val="nil"/>
              <w:left w:val="nil"/>
              <w:bottom w:val="single" w:color="auto" w:sz="4" w:space="0"/>
              <w:right w:val="single" w:color="auto" w:sz="4" w:space="0"/>
            </w:tcBorders>
            <w:shd w:val="clear" w:color="auto" w:fill="auto"/>
            <w:noWrap/>
            <w:vAlign w:val="center"/>
          </w:tcPr>
          <w:p w14:paraId="0F7617B7">
            <w:pPr>
              <w:widowControl/>
              <w:jc w:val="right"/>
              <w:rPr>
                <w:rFonts w:hint="eastAsia" w:ascii="宋体" w:hAnsi="宋体" w:eastAsia="宋体" w:cs="宋体"/>
                <w:kern w:val="0"/>
                <w:sz w:val="22"/>
              </w:rPr>
            </w:pPr>
          </w:p>
        </w:tc>
      </w:tr>
      <w:tr w14:paraId="5DE37378">
        <w:tblPrEx>
          <w:tblCellMar>
            <w:top w:w="0" w:type="dxa"/>
            <w:left w:w="108" w:type="dxa"/>
            <w:bottom w:w="0" w:type="dxa"/>
            <w:right w:w="108" w:type="dxa"/>
          </w:tblCellMar>
        </w:tblPrEx>
        <w:trPr>
          <w:trHeight w:val="402" w:hRule="atLeast"/>
        </w:trPr>
        <w:tc>
          <w:tcPr>
            <w:tcW w:w="3564" w:type="dxa"/>
            <w:tcBorders>
              <w:top w:val="nil"/>
              <w:left w:val="single" w:color="auto" w:sz="4" w:space="0"/>
              <w:bottom w:val="single" w:color="auto" w:sz="4" w:space="0"/>
              <w:right w:val="single" w:color="auto" w:sz="4" w:space="0"/>
            </w:tcBorders>
            <w:shd w:val="clear" w:color="auto" w:fill="auto"/>
            <w:noWrap/>
            <w:vAlign w:val="center"/>
          </w:tcPr>
          <w:p w14:paraId="7F1DE89D">
            <w:pPr>
              <w:widowControl/>
              <w:jc w:val="left"/>
              <w:rPr>
                <w:rFonts w:hint="eastAsia" w:ascii="宋体" w:hAnsi="宋体" w:eastAsia="宋体" w:cs="宋体"/>
                <w:kern w:val="0"/>
                <w:sz w:val="22"/>
              </w:rPr>
            </w:pPr>
          </w:p>
        </w:tc>
        <w:tc>
          <w:tcPr>
            <w:tcW w:w="498" w:type="dxa"/>
            <w:tcBorders>
              <w:top w:val="nil"/>
              <w:left w:val="nil"/>
              <w:bottom w:val="single" w:color="auto" w:sz="4" w:space="0"/>
              <w:right w:val="single" w:color="auto" w:sz="4" w:space="0"/>
            </w:tcBorders>
            <w:shd w:val="clear" w:color="auto" w:fill="auto"/>
            <w:noWrap/>
            <w:vAlign w:val="center"/>
          </w:tcPr>
          <w:p w14:paraId="5709185F">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14</w:t>
            </w:r>
          </w:p>
        </w:tc>
        <w:tc>
          <w:tcPr>
            <w:tcW w:w="1350" w:type="dxa"/>
            <w:tcBorders>
              <w:top w:val="nil"/>
              <w:left w:val="nil"/>
              <w:bottom w:val="single" w:color="auto" w:sz="4" w:space="0"/>
              <w:right w:val="single" w:color="auto" w:sz="4" w:space="0"/>
            </w:tcBorders>
            <w:shd w:val="clear" w:color="auto" w:fill="auto"/>
            <w:noWrap/>
            <w:vAlign w:val="center"/>
          </w:tcPr>
          <w:p w14:paraId="69233EA6">
            <w:pPr>
              <w:widowControl/>
              <w:jc w:val="right"/>
              <w:rPr>
                <w:rFonts w:hint="eastAsia" w:ascii="宋体" w:hAnsi="宋体" w:eastAsia="宋体" w:cs="宋体"/>
                <w:kern w:val="0"/>
                <w:sz w:val="22"/>
              </w:rPr>
            </w:pPr>
          </w:p>
        </w:tc>
        <w:tc>
          <w:tcPr>
            <w:tcW w:w="3163" w:type="dxa"/>
            <w:gridSpan w:val="2"/>
            <w:tcBorders>
              <w:top w:val="nil"/>
              <w:left w:val="nil"/>
              <w:bottom w:val="single" w:color="auto" w:sz="4" w:space="0"/>
              <w:right w:val="single" w:color="auto" w:sz="4" w:space="0"/>
            </w:tcBorders>
            <w:shd w:val="clear" w:color="auto" w:fill="auto"/>
            <w:noWrap/>
            <w:vAlign w:val="center"/>
          </w:tcPr>
          <w:p w14:paraId="477319EE">
            <w:pPr>
              <w:jc w:val="left"/>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eastAsia="zh-CN"/>
              </w:rPr>
              <w:t>十四、资源勘探工业信息等支出</w:t>
            </w:r>
          </w:p>
        </w:tc>
        <w:tc>
          <w:tcPr>
            <w:tcW w:w="1059" w:type="dxa"/>
            <w:gridSpan w:val="2"/>
            <w:tcBorders>
              <w:top w:val="nil"/>
              <w:left w:val="nil"/>
              <w:bottom w:val="single" w:color="auto" w:sz="4" w:space="0"/>
              <w:right w:val="single" w:color="auto" w:sz="4" w:space="0"/>
            </w:tcBorders>
            <w:shd w:val="clear" w:color="auto" w:fill="auto"/>
            <w:noWrap/>
            <w:vAlign w:val="center"/>
          </w:tcPr>
          <w:p w14:paraId="519CA0EE">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46</w:t>
            </w:r>
          </w:p>
        </w:tc>
        <w:tc>
          <w:tcPr>
            <w:tcW w:w="1560" w:type="dxa"/>
            <w:tcBorders>
              <w:top w:val="nil"/>
              <w:left w:val="nil"/>
              <w:bottom w:val="single" w:color="auto" w:sz="4" w:space="0"/>
              <w:right w:val="single" w:color="auto" w:sz="4" w:space="0"/>
            </w:tcBorders>
            <w:shd w:val="clear" w:color="auto" w:fill="auto"/>
            <w:noWrap/>
            <w:vAlign w:val="center"/>
          </w:tcPr>
          <w:p w14:paraId="756CFA5A">
            <w:pPr>
              <w:widowControl/>
              <w:jc w:val="center"/>
              <w:rPr>
                <w:rFonts w:hint="eastAsia" w:ascii="宋体" w:hAnsi="宋体" w:eastAsia="宋体" w:cs="宋体"/>
                <w:kern w:val="0"/>
                <w:sz w:val="22"/>
              </w:rPr>
            </w:pPr>
          </w:p>
        </w:tc>
        <w:tc>
          <w:tcPr>
            <w:tcW w:w="1383" w:type="dxa"/>
            <w:tcBorders>
              <w:top w:val="nil"/>
              <w:left w:val="nil"/>
              <w:bottom w:val="single" w:color="auto" w:sz="4" w:space="0"/>
              <w:right w:val="single" w:color="auto" w:sz="4" w:space="0"/>
            </w:tcBorders>
            <w:shd w:val="clear" w:color="auto" w:fill="auto"/>
            <w:noWrap/>
            <w:vAlign w:val="center"/>
          </w:tcPr>
          <w:p w14:paraId="2E2EF2AE">
            <w:pPr>
              <w:widowControl/>
              <w:jc w:val="center"/>
              <w:rPr>
                <w:rFonts w:hint="eastAsia" w:ascii="宋体" w:hAnsi="宋体" w:eastAsia="宋体" w:cs="宋体"/>
                <w:kern w:val="0"/>
                <w:sz w:val="22"/>
              </w:rPr>
            </w:pPr>
          </w:p>
        </w:tc>
        <w:tc>
          <w:tcPr>
            <w:tcW w:w="1383" w:type="dxa"/>
            <w:tcBorders>
              <w:top w:val="nil"/>
              <w:left w:val="nil"/>
              <w:bottom w:val="single" w:color="auto" w:sz="4" w:space="0"/>
              <w:right w:val="single" w:color="auto" w:sz="4" w:space="0"/>
            </w:tcBorders>
            <w:shd w:val="clear" w:color="auto" w:fill="auto"/>
            <w:noWrap/>
            <w:vAlign w:val="center"/>
          </w:tcPr>
          <w:p w14:paraId="56052068">
            <w:pPr>
              <w:widowControl/>
              <w:jc w:val="center"/>
              <w:rPr>
                <w:rFonts w:hint="eastAsia" w:ascii="宋体" w:hAnsi="宋体" w:eastAsia="宋体" w:cs="宋体"/>
                <w:kern w:val="0"/>
                <w:sz w:val="22"/>
              </w:rPr>
            </w:pPr>
          </w:p>
        </w:tc>
        <w:tc>
          <w:tcPr>
            <w:tcW w:w="1561" w:type="dxa"/>
            <w:tcBorders>
              <w:top w:val="nil"/>
              <w:left w:val="nil"/>
              <w:bottom w:val="single" w:color="auto" w:sz="4" w:space="0"/>
              <w:right w:val="single" w:color="auto" w:sz="4" w:space="0"/>
            </w:tcBorders>
            <w:shd w:val="clear" w:color="auto" w:fill="auto"/>
            <w:noWrap/>
            <w:vAlign w:val="center"/>
          </w:tcPr>
          <w:p w14:paraId="08DF633A">
            <w:pPr>
              <w:widowControl/>
              <w:jc w:val="right"/>
              <w:rPr>
                <w:rFonts w:hint="eastAsia" w:ascii="宋体" w:hAnsi="宋体" w:eastAsia="宋体" w:cs="宋体"/>
                <w:kern w:val="0"/>
                <w:sz w:val="22"/>
              </w:rPr>
            </w:pPr>
          </w:p>
        </w:tc>
      </w:tr>
      <w:tr w14:paraId="769DB2F3">
        <w:tblPrEx>
          <w:tblCellMar>
            <w:top w:w="0" w:type="dxa"/>
            <w:left w:w="108" w:type="dxa"/>
            <w:bottom w:w="0" w:type="dxa"/>
            <w:right w:w="108" w:type="dxa"/>
          </w:tblCellMar>
        </w:tblPrEx>
        <w:trPr>
          <w:trHeight w:val="402" w:hRule="atLeast"/>
        </w:trPr>
        <w:tc>
          <w:tcPr>
            <w:tcW w:w="3564" w:type="dxa"/>
            <w:tcBorders>
              <w:top w:val="nil"/>
              <w:left w:val="single" w:color="auto" w:sz="4" w:space="0"/>
              <w:bottom w:val="single" w:color="auto" w:sz="4" w:space="0"/>
              <w:right w:val="single" w:color="auto" w:sz="4" w:space="0"/>
            </w:tcBorders>
            <w:shd w:val="clear" w:color="auto" w:fill="auto"/>
            <w:noWrap/>
            <w:vAlign w:val="center"/>
          </w:tcPr>
          <w:p w14:paraId="571E26D6">
            <w:pPr>
              <w:widowControl/>
              <w:jc w:val="left"/>
              <w:rPr>
                <w:rFonts w:hint="eastAsia" w:ascii="宋体" w:hAnsi="宋体" w:eastAsia="宋体" w:cs="宋体"/>
                <w:kern w:val="0"/>
                <w:sz w:val="22"/>
              </w:rPr>
            </w:pPr>
          </w:p>
        </w:tc>
        <w:tc>
          <w:tcPr>
            <w:tcW w:w="498" w:type="dxa"/>
            <w:tcBorders>
              <w:top w:val="nil"/>
              <w:left w:val="nil"/>
              <w:bottom w:val="single" w:color="auto" w:sz="4" w:space="0"/>
              <w:right w:val="single" w:color="auto" w:sz="4" w:space="0"/>
            </w:tcBorders>
            <w:shd w:val="clear" w:color="auto" w:fill="auto"/>
            <w:noWrap/>
            <w:vAlign w:val="center"/>
          </w:tcPr>
          <w:p w14:paraId="08064E9A">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15</w:t>
            </w:r>
          </w:p>
        </w:tc>
        <w:tc>
          <w:tcPr>
            <w:tcW w:w="1350" w:type="dxa"/>
            <w:tcBorders>
              <w:top w:val="nil"/>
              <w:left w:val="nil"/>
              <w:bottom w:val="single" w:color="auto" w:sz="4" w:space="0"/>
              <w:right w:val="single" w:color="auto" w:sz="4" w:space="0"/>
            </w:tcBorders>
            <w:shd w:val="clear" w:color="auto" w:fill="auto"/>
            <w:noWrap/>
            <w:vAlign w:val="center"/>
          </w:tcPr>
          <w:p w14:paraId="62EA68BE">
            <w:pPr>
              <w:widowControl/>
              <w:jc w:val="right"/>
              <w:rPr>
                <w:rFonts w:hint="eastAsia" w:ascii="宋体" w:hAnsi="宋体" w:eastAsia="宋体" w:cs="宋体"/>
                <w:kern w:val="0"/>
                <w:sz w:val="22"/>
              </w:rPr>
            </w:pPr>
          </w:p>
        </w:tc>
        <w:tc>
          <w:tcPr>
            <w:tcW w:w="3163" w:type="dxa"/>
            <w:gridSpan w:val="2"/>
            <w:tcBorders>
              <w:top w:val="nil"/>
              <w:left w:val="nil"/>
              <w:bottom w:val="single" w:color="auto" w:sz="4" w:space="0"/>
              <w:right w:val="single" w:color="auto" w:sz="4" w:space="0"/>
            </w:tcBorders>
            <w:shd w:val="clear" w:color="auto" w:fill="auto"/>
            <w:noWrap/>
            <w:vAlign w:val="center"/>
          </w:tcPr>
          <w:p w14:paraId="585A8766">
            <w:pPr>
              <w:jc w:val="left"/>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eastAsia="zh-CN"/>
              </w:rPr>
              <w:t>十五、商业服务业等支出</w:t>
            </w:r>
          </w:p>
        </w:tc>
        <w:tc>
          <w:tcPr>
            <w:tcW w:w="1059" w:type="dxa"/>
            <w:gridSpan w:val="2"/>
            <w:tcBorders>
              <w:top w:val="nil"/>
              <w:left w:val="nil"/>
              <w:bottom w:val="single" w:color="auto" w:sz="4" w:space="0"/>
              <w:right w:val="single" w:color="auto" w:sz="4" w:space="0"/>
            </w:tcBorders>
            <w:shd w:val="clear" w:color="auto" w:fill="auto"/>
            <w:noWrap/>
            <w:vAlign w:val="center"/>
          </w:tcPr>
          <w:p w14:paraId="68018657">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47</w:t>
            </w:r>
          </w:p>
        </w:tc>
        <w:tc>
          <w:tcPr>
            <w:tcW w:w="1560" w:type="dxa"/>
            <w:tcBorders>
              <w:top w:val="nil"/>
              <w:left w:val="nil"/>
              <w:bottom w:val="single" w:color="auto" w:sz="4" w:space="0"/>
              <w:right w:val="single" w:color="auto" w:sz="4" w:space="0"/>
            </w:tcBorders>
            <w:shd w:val="clear" w:color="auto" w:fill="auto"/>
            <w:noWrap/>
            <w:vAlign w:val="center"/>
          </w:tcPr>
          <w:p w14:paraId="30CB94FB">
            <w:pPr>
              <w:widowControl/>
              <w:jc w:val="center"/>
              <w:rPr>
                <w:rFonts w:hint="eastAsia" w:ascii="宋体" w:hAnsi="宋体" w:eastAsia="宋体" w:cs="宋体"/>
                <w:kern w:val="0"/>
                <w:sz w:val="22"/>
              </w:rPr>
            </w:pPr>
          </w:p>
        </w:tc>
        <w:tc>
          <w:tcPr>
            <w:tcW w:w="1383" w:type="dxa"/>
            <w:tcBorders>
              <w:top w:val="nil"/>
              <w:left w:val="nil"/>
              <w:bottom w:val="single" w:color="auto" w:sz="4" w:space="0"/>
              <w:right w:val="single" w:color="auto" w:sz="4" w:space="0"/>
            </w:tcBorders>
            <w:shd w:val="clear" w:color="auto" w:fill="auto"/>
            <w:noWrap/>
            <w:vAlign w:val="center"/>
          </w:tcPr>
          <w:p w14:paraId="3B36DAC5">
            <w:pPr>
              <w:widowControl/>
              <w:jc w:val="center"/>
              <w:rPr>
                <w:rFonts w:hint="eastAsia" w:ascii="宋体" w:hAnsi="宋体" w:eastAsia="宋体" w:cs="宋体"/>
                <w:kern w:val="0"/>
                <w:sz w:val="22"/>
              </w:rPr>
            </w:pPr>
          </w:p>
        </w:tc>
        <w:tc>
          <w:tcPr>
            <w:tcW w:w="1383" w:type="dxa"/>
            <w:tcBorders>
              <w:top w:val="nil"/>
              <w:left w:val="nil"/>
              <w:bottom w:val="single" w:color="auto" w:sz="4" w:space="0"/>
              <w:right w:val="single" w:color="auto" w:sz="4" w:space="0"/>
            </w:tcBorders>
            <w:shd w:val="clear" w:color="auto" w:fill="auto"/>
            <w:noWrap/>
            <w:vAlign w:val="center"/>
          </w:tcPr>
          <w:p w14:paraId="1A4CA3F4">
            <w:pPr>
              <w:widowControl/>
              <w:jc w:val="center"/>
              <w:rPr>
                <w:rFonts w:hint="eastAsia" w:ascii="宋体" w:hAnsi="宋体" w:eastAsia="宋体" w:cs="宋体"/>
                <w:kern w:val="0"/>
                <w:sz w:val="22"/>
              </w:rPr>
            </w:pPr>
          </w:p>
        </w:tc>
        <w:tc>
          <w:tcPr>
            <w:tcW w:w="1561" w:type="dxa"/>
            <w:tcBorders>
              <w:top w:val="nil"/>
              <w:left w:val="nil"/>
              <w:bottom w:val="single" w:color="auto" w:sz="4" w:space="0"/>
              <w:right w:val="single" w:color="auto" w:sz="4" w:space="0"/>
            </w:tcBorders>
            <w:shd w:val="clear" w:color="auto" w:fill="auto"/>
            <w:noWrap/>
            <w:vAlign w:val="center"/>
          </w:tcPr>
          <w:p w14:paraId="3DBE7B4C">
            <w:pPr>
              <w:widowControl/>
              <w:jc w:val="right"/>
              <w:rPr>
                <w:rFonts w:hint="eastAsia" w:ascii="宋体" w:hAnsi="宋体" w:eastAsia="宋体" w:cs="宋体"/>
                <w:kern w:val="0"/>
                <w:sz w:val="22"/>
              </w:rPr>
            </w:pPr>
          </w:p>
        </w:tc>
      </w:tr>
      <w:tr w14:paraId="77B4C762">
        <w:tblPrEx>
          <w:tblCellMar>
            <w:top w:w="0" w:type="dxa"/>
            <w:left w:w="108" w:type="dxa"/>
            <w:bottom w:w="0" w:type="dxa"/>
            <w:right w:w="108" w:type="dxa"/>
          </w:tblCellMar>
        </w:tblPrEx>
        <w:trPr>
          <w:trHeight w:val="402" w:hRule="atLeast"/>
        </w:trPr>
        <w:tc>
          <w:tcPr>
            <w:tcW w:w="3564" w:type="dxa"/>
            <w:tcBorders>
              <w:top w:val="nil"/>
              <w:left w:val="single" w:color="auto" w:sz="4" w:space="0"/>
              <w:bottom w:val="single" w:color="auto" w:sz="4" w:space="0"/>
              <w:right w:val="single" w:color="auto" w:sz="4" w:space="0"/>
            </w:tcBorders>
            <w:shd w:val="clear" w:color="auto" w:fill="auto"/>
            <w:noWrap/>
            <w:vAlign w:val="center"/>
          </w:tcPr>
          <w:p w14:paraId="3D28698E">
            <w:pPr>
              <w:widowControl/>
              <w:jc w:val="left"/>
              <w:rPr>
                <w:rFonts w:hint="eastAsia" w:ascii="宋体" w:hAnsi="宋体" w:eastAsia="宋体" w:cs="宋体"/>
                <w:kern w:val="0"/>
                <w:sz w:val="22"/>
              </w:rPr>
            </w:pPr>
          </w:p>
        </w:tc>
        <w:tc>
          <w:tcPr>
            <w:tcW w:w="498" w:type="dxa"/>
            <w:tcBorders>
              <w:top w:val="nil"/>
              <w:left w:val="nil"/>
              <w:bottom w:val="single" w:color="auto" w:sz="4" w:space="0"/>
              <w:right w:val="single" w:color="auto" w:sz="4" w:space="0"/>
            </w:tcBorders>
            <w:shd w:val="clear" w:color="auto" w:fill="auto"/>
            <w:noWrap/>
            <w:vAlign w:val="center"/>
          </w:tcPr>
          <w:p w14:paraId="1DDA841D">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16</w:t>
            </w:r>
          </w:p>
        </w:tc>
        <w:tc>
          <w:tcPr>
            <w:tcW w:w="1350" w:type="dxa"/>
            <w:tcBorders>
              <w:top w:val="nil"/>
              <w:left w:val="nil"/>
              <w:bottom w:val="single" w:color="auto" w:sz="4" w:space="0"/>
              <w:right w:val="single" w:color="auto" w:sz="4" w:space="0"/>
            </w:tcBorders>
            <w:shd w:val="clear" w:color="auto" w:fill="auto"/>
            <w:noWrap/>
            <w:vAlign w:val="center"/>
          </w:tcPr>
          <w:p w14:paraId="3FBDD675">
            <w:pPr>
              <w:widowControl/>
              <w:jc w:val="right"/>
              <w:rPr>
                <w:rFonts w:hint="eastAsia" w:ascii="宋体" w:hAnsi="宋体" w:eastAsia="宋体" w:cs="宋体"/>
                <w:kern w:val="0"/>
                <w:sz w:val="22"/>
              </w:rPr>
            </w:pPr>
          </w:p>
        </w:tc>
        <w:tc>
          <w:tcPr>
            <w:tcW w:w="3163" w:type="dxa"/>
            <w:gridSpan w:val="2"/>
            <w:tcBorders>
              <w:top w:val="nil"/>
              <w:left w:val="nil"/>
              <w:bottom w:val="single" w:color="auto" w:sz="4" w:space="0"/>
              <w:right w:val="single" w:color="auto" w:sz="4" w:space="0"/>
            </w:tcBorders>
            <w:shd w:val="clear" w:color="auto" w:fill="auto"/>
            <w:noWrap/>
            <w:vAlign w:val="center"/>
          </w:tcPr>
          <w:p w14:paraId="342EA1FD">
            <w:pPr>
              <w:jc w:val="left"/>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eastAsia="zh-CN"/>
              </w:rPr>
              <w:t>十六、金融支出</w:t>
            </w:r>
          </w:p>
        </w:tc>
        <w:tc>
          <w:tcPr>
            <w:tcW w:w="1059" w:type="dxa"/>
            <w:gridSpan w:val="2"/>
            <w:tcBorders>
              <w:top w:val="nil"/>
              <w:left w:val="nil"/>
              <w:bottom w:val="single" w:color="auto" w:sz="4" w:space="0"/>
              <w:right w:val="single" w:color="auto" w:sz="4" w:space="0"/>
            </w:tcBorders>
            <w:shd w:val="clear" w:color="auto" w:fill="auto"/>
            <w:noWrap/>
            <w:vAlign w:val="center"/>
          </w:tcPr>
          <w:p w14:paraId="3718BCD9">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48</w:t>
            </w:r>
          </w:p>
        </w:tc>
        <w:tc>
          <w:tcPr>
            <w:tcW w:w="1560" w:type="dxa"/>
            <w:tcBorders>
              <w:top w:val="nil"/>
              <w:left w:val="nil"/>
              <w:bottom w:val="single" w:color="auto" w:sz="4" w:space="0"/>
              <w:right w:val="single" w:color="auto" w:sz="4" w:space="0"/>
            </w:tcBorders>
            <w:shd w:val="clear" w:color="auto" w:fill="auto"/>
            <w:noWrap/>
            <w:vAlign w:val="center"/>
          </w:tcPr>
          <w:p w14:paraId="76F47EEB">
            <w:pPr>
              <w:widowControl/>
              <w:jc w:val="center"/>
              <w:rPr>
                <w:rFonts w:hint="eastAsia" w:ascii="宋体" w:hAnsi="宋体" w:eastAsia="宋体" w:cs="宋体"/>
                <w:kern w:val="0"/>
                <w:sz w:val="22"/>
              </w:rPr>
            </w:pPr>
          </w:p>
        </w:tc>
        <w:tc>
          <w:tcPr>
            <w:tcW w:w="1383" w:type="dxa"/>
            <w:tcBorders>
              <w:top w:val="nil"/>
              <w:left w:val="nil"/>
              <w:bottom w:val="single" w:color="auto" w:sz="4" w:space="0"/>
              <w:right w:val="single" w:color="auto" w:sz="4" w:space="0"/>
            </w:tcBorders>
            <w:shd w:val="clear" w:color="auto" w:fill="auto"/>
            <w:noWrap/>
            <w:vAlign w:val="center"/>
          </w:tcPr>
          <w:p w14:paraId="3D87D17D">
            <w:pPr>
              <w:widowControl/>
              <w:jc w:val="center"/>
              <w:rPr>
                <w:rFonts w:hint="eastAsia" w:ascii="宋体" w:hAnsi="宋体" w:eastAsia="宋体" w:cs="宋体"/>
                <w:kern w:val="0"/>
                <w:sz w:val="22"/>
              </w:rPr>
            </w:pPr>
          </w:p>
        </w:tc>
        <w:tc>
          <w:tcPr>
            <w:tcW w:w="1383" w:type="dxa"/>
            <w:tcBorders>
              <w:top w:val="nil"/>
              <w:left w:val="nil"/>
              <w:bottom w:val="single" w:color="auto" w:sz="4" w:space="0"/>
              <w:right w:val="single" w:color="auto" w:sz="4" w:space="0"/>
            </w:tcBorders>
            <w:shd w:val="clear" w:color="auto" w:fill="auto"/>
            <w:noWrap/>
            <w:vAlign w:val="center"/>
          </w:tcPr>
          <w:p w14:paraId="151656BE">
            <w:pPr>
              <w:widowControl/>
              <w:jc w:val="center"/>
              <w:rPr>
                <w:rFonts w:hint="eastAsia" w:ascii="宋体" w:hAnsi="宋体" w:eastAsia="宋体" w:cs="宋体"/>
                <w:kern w:val="0"/>
                <w:sz w:val="22"/>
              </w:rPr>
            </w:pPr>
          </w:p>
        </w:tc>
        <w:tc>
          <w:tcPr>
            <w:tcW w:w="1561" w:type="dxa"/>
            <w:tcBorders>
              <w:top w:val="nil"/>
              <w:left w:val="nil"/>
              <w:bottom w:val="single" w:color="auto" w:sz="4" w:space="0"/>
              <w:right w:val="single" w:color="auto" w:sz="4" w:space="0"/>
            </w:tcBorders>
            <w:shd w:val="clear" w:color="auto" w:fill="auto"/>
            <w:noWrap/>
            <w:vAlign w:val="center"/>
          </w:tcPr>
          <w:p w14:paraId="2BD7D68D">
            <w:pPr>
              <w:widowControl/>
              <w:jc w:val="right"/>
              <w:rPr>
                <w:rFonts w:hint="eastAsia" w:ascii="宋体" w:hAnsi="宋体" w:eastAsia="宋体" w:cs="宋体"/>
                <w:kern w:val="0"/>
                <w:sz w:val="22"/>
              </w:rPr>
            </w:pPr>
          </w:p>
        </w:tc>
      </w:tr>
      <w:tr w14:paraId="57080F75">
        <w:tblPrEx>
          <w:tblCellMar>
            <w:top w:w="0" w:type="dxa"/>
            <w:left w:w="108" w:type="dxa"/>
            <w:bottom w:w="0" w:type="dxa"/>
            <w:right w:w="108" w:type="dxa"/>
          </w:tblCellMar>
        </w:tblPrEx>
        <w:trPr>
          <w:trHeight w:val="402" w:hRule="atLeast"/>
        </w:trPr>
        <w:tc>
          <w:tcPr>
            <w:tcW w:w="3564" w:type="dxa"/>
            <w:tcBorders>
              <w:top w:val="nil"/>
              <w:left w:val="single" w:color="auto" w:sz="4" w:space="0"/>
              <w:bottom w:val="single" w:color="auto" w:sz="4" w:space="0"/>
              <w:right w:val="single" w:color="auto" w:sz="4" w:space="0"/>
            </w:tcBorders>
            <w:shd w:val="clear" w:color="auto" w:fill="auto"/>
            <w:noWrap/>
            <w:vAlign w:val="center"/>
          </w:tcPr>
          <w:p w14:paraId="7D0677AD">
            <w:pPr>
              <w:widowControl/>
              <w:jc w:val="left"/>
              <w:rPr>
                <w:rFonts w:hint="eastAsia" w:ascii="宋体" w:hAnsi="宋体" w:eastAsia="宋体" w:cs="宋体"/>
                <w:kern w:val="0"/>
                <w:sz w:val="22"/>
              </w:rPr>
            </w:pPr>
          </w:p>
        </w:tc>
        <w:tc>
          <w:tcPr>
            <w:tcW w:w="498" w:type="dxa"/>
            <w:tcBorders>
              <w:top w:val="nil"/>
              <w:left w:val="nil"/>
              <w:bottom w:val="single" w:color="auto" w:sz="4" w:space="0"/>
              <w:right w:val="single" w:color="auto" w:sz="4" w:space="0"/>
            </w:tcBorders>
            <w:shd w:val="clear" w:color="auto" w:fill="auto"/>
            <w:noWrap/>
            <w:vAlign w:val="center"/>
          </w:tcPr>
          <w:p w14:paraId="5BEF060A">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17</w:t>
            </w:r>
          </w:p>
        </w:tc>
        <w:tc>
          <w:tcPr>
            <w:tcW w:w="1350" w:type="dxa"/>
            <w:tcBorders>
              <w:top w:val="nil"/>
              <w:left w:val="nil"/>
              <w:bottom w:val="single" w:color="auto" w:sz="4" w:space="0"/>
              <w:right w:val="single" w:color="auto" w:sz="4" w:space="0"/>
            </w:tcBorders>
            <w:shd w:val="clear" w:color="auto" w:fill="auto"/>
            <w:noWrap/>
            <w:vAlign w:val="center"/>
          </w:tcPr>
          <w:p w14:paraId="1462749F">
            <w:pPr>
              <w:widowControl/>
              <w:jc w:val="right"/>
              <w:rPr>
                <w:rFonts w:hint="eastAsia" w:ascii="宋体" w:hAnsi="宋体" w:eastAsia="宋体" w:cs="宋体"/>
                <w:kern w:val="0"/>
                <w:sz w:val="22"/>
              </w:rPr>
            </w:pPr>
          </w:p>
        </w:tc>
        <w:tc>
          <w:tcPr>
            <w:tcW w:w="3163" w:type="dxa"/>
            <w:gridSpan w:val="2"/>
            <w:tcBorders>
              <w:top w:val="nil"/>
              <w:left w:val="nil"/>
              <w:bottom w:val="single" w:color="auto" w:sz="4" w:space="0"/>
              <w:right w:val="single" w:color="auto" w:sz="4" w:space="0"/>
            </w:tcBorders>
            <w:shd w:val="clear" w:color="auto" w:fill="auto"/>
            <w:noWrap/>
            <w:vAlign w:val="center"/>
          </w:tcPr>
          <w:p w14:paraId="60A6BA50">
            <w:pPr>
              <w:jc w:val="left"/>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十七、援助其他地区支出</w:t>
            </w:r>
          </w:p>
        </w:tc>
        <w:tc>
          <w:tcPr>
            <w:tcW w:w="1059" w:type="dxa"/>
            <w:gridSpan w:val="2"/>
            <w:tcBorders>
              <w:top w:val="nil"/>
              <w:left w:val="nil"/>
              <w:bottom w:val="single" w:color="auto" w:sz="4" w:space="0"/>
              <w:right w:val="single" w:color="auto" w:sz="4" w:space="0"/>
            </w:tcBorders>
            <w:shd w:val="clear" w:color="auto" w:fill="auto"/>
            <w:noWrap/>
            <w:vAlign w:val="center"/>
          </w:tcPr>
          <w:p w14:paraId="4F061618">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49</w:t>
            </w:r>
          </w:p>
        </w:tc>
        <w:tc>
          <w:tcPr>
            <w:tcW w:w="1560" w:type="dxa"/>
            <w:tcBorders>
              <w:top w:val="nil"/>
              <w:left w:val="nil"/>
              <w:bottom w:val="single" w:color="auto" w:sz="4" w:space="0"/>
              <w:right w:val="single" w:color="auto" w:sz="4" w:space="0"/>
            </w:tcBorders>
            <w:shd w:val="clear" w:color="auto" w:fill="auto"/>
            <w:noWrap/>
            <w:vAlign w:val="center"/>
          </w:tcPr>
          <w:p w14:paraId="625E82DA">
            <w:pPr>
              <w:widowControl/>
              <w:jc w:val="center"/>
              <w:rPr>
                <w:rFonts w:hint="eastAsia" w:ascii="宋体" w:hAnsi="宋体" w:eastAsia="宋体" w:cs="宋体"/>
                <w:kern w:val="0"/>
                <w:sz w:val="22"/>
              </w:rPr>
            </w:pPr>
          </w:p>
        </w:tc>
        <w:tc>
          <w:tcPr>
            <w:tcW w:w="1383" w:type="dxa"/>
            <w:tcBorders>
              <w:top w:val="nil"/>
              <w:left w:val="nil"/>
              <w:bottom w:val="single" w:color="auto" w:sz="4" w:space="0"/>
              <w:right w:val="single" w:color="auto" w:sz="4" w:space="0"/>
            </w:tcBorders>
            <w:shd w:val="clear" w:color="auto" w:fill="auto"/>
            <w:noWrap/>
            <w:vAlign w:val="center"/>
          </w:tcPr>
          <w:p w14:paraId="5D6C1048">
            <w:pPr>
              <w:widowControl/>
              <w:jc w:val="center"/>
              <w:rPr>
                <w:rFonts w:hint="eastAsia" w:ascii="宋体" w:hAnsi="宋体" w:eastAsia="宋体" w:cs="宋体"/>
                <w:kern w:val="0"/>
                <w:sz w:val="22"/>
              </w:rPr>
            </w:pPr>
          </w:p>
        </w:tc>
        <w:tc>
          <w:tcPr>
            <w:tcW w:w="1383" w:type="dxa"/>
            <w:tcBorders>
              <w:top w:val="nil"/>
              <w:left w:val="nil"/>
              <w:bottom w:val="single" w:color="auto" w:sz="4" w:space="0"/>
              <w:right w:val="single" w:color="auto" w:sz="4" w:space="0"/>
            </w:tcBorders>
            <w:shd w:val="clear" w:color="auto" w:fill="auto"/>
            <w:noWrap/>
            <w:vAlign w:val="center"/>
          </w:tcPr>
          <w:p w14:paraId="6B7DCF0A">
            <w:pPr>
              <w:widowControl/>
              <w:jc w:val="center"/>
              <w:rPr>
                <w:rFonts w:hint="eastAsia" w:ascii="宋体" w:hAnsi="宋体" w:eastAsia="宋体" w:cs="宋体"/>
                <w:kern w:val="0"/>
                <w:sz w:val="22"/>
              </w:rPr>
            </w:pPr>
          </w:p>
        </w:tc>
        <w:tc>
          <w:tcPr>
            <w:tcW w:w="1561" w:type="dxa"/>
            <w:tcBorders>
              <w:top w:val="nil"/>
              <w:left w:val="nil"/>
              <w:bottom w:val="single" w:color="auto" w:sz="4" w:space="0"/>
              <w:right w:val="single" w:color="auto" w:sz="4" w:space="0"/>
            </w:tcBorders>
            <w:shd w:val="clear" w:color="auto" w:fill="auto"/>
            <w:noWrap/>
            <w:vAlign w:val="center"/>
          </w:tcPr>
          <w:p w14:paraId="54D6F7EE">
            <w:pPr>
              <w:widowControl/>
              <w:jc w:val="right"/>
              <w:rPr>
                <w:rFonts w:hint="eastAsia" w:ascii="宋体" w:hAnsi="宋体" w:eastAsia="宋体" w:cs="宋体"/>
                <w:kern w:val="0"/>
                <w:sz w:val="22"/>
              </w:rPr>
            </w:pPr>
          </w:p>
        </w:tc>
      </w:tr>
      <w:tr w14:paraId="6C36805E">
        <w:tblPrEx>
          <w:tblCellMar>
            <w:top w:w="0" w:type="dxa"/>
            <w:left w:w="108" w:type="dxa"/>
            <w:bottom w:w="0" w:type="dxa"/>
            <w:right w:w="108" w:type="dxa"/>
          </w:tblCellMar>
        </w:tblPrEx>
        <w:trPr>
          <w:trHeight w:val="402" w:hRule="atLeast"/>
        </w:trPr>
        <w:tc>
          <w:tcPr>
            <w:tcW w:w="3564" w:type="dxa"/>
            <w:tcBorders>
              <w:top w:val="nil"/>
              <w:left w:val="single" w:color="auto" w:sz="4" w:space="0"/>
              <w:bottom w:val="single" w:color="auto" w:sz="4" w:space="0"/>
              <w:right w:val="single" w:color="auto" w:sz="4" w:space="0"/>
            </w:tcBorders>
            <w:shd w:val="clear" w:color="auto" w:fill="auto"/>
            <w:noWrap/>
            <w:vAlign w:val="center"/>
          </w:tcPr>
          <w:p w14:paraId="5E840536">
            <w:pPr>
              <w:widowControl/>
              <w:jc w:val="left"/>
              <w:rPr>
                <w:rFonts w:hint="eastAsia" w:ascii="宋体" w:hAnsi="宋体" w:eastAsia="宋体" w:cs="宋体"/>
                <w:kern w:val="0"/>
                <w:sz w:val="22"/>
              </w:rPr>
            </w:pPr>
          </w:p>
        </w:tc>
        <w:tc>
          <w:tcPr>
            <w:tcW w:w="498" w:type="dxa"/>
            <w:tcBorders>
              <w:top w:val="nil"/>
              <w:left w:val="nil"/>
              <w:bottom w:val="single" w:color="auto" w:sz="4" w:space="0"/>
              <w:right w:val="single" w:color="auto" w:sz="4" w:space="0"/>
            </w:tcBorders>
            <w:shd w:val="clear" w:color="auto" w:fill="auto"/>
            <w:noWrap/>
            <w:vAlign w:val="center"/>
          </w:tcPr>
          <w:p w14:paraId="009ABE23">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18</w:t>
            </w:r>
          </w:p>
        </w:tc>
        <w:tc>
          <w:tcPr>
            <w:tcW w:w="1350" w:type="dxa"/>
            <w:tcBorders>
              <w:top w:val="nil"/>
              <w:left w:val="nil"/>
              <w:bottom w:val="single" w:color="auto" w:sz="4" w:space="0"/>
              <w:right w:val="single" w:color="auto" w:sz="4" w:space="0"/>
            </w:tcBorders>
            <w:shd w:val="clear" w:color="auto" w:fill="auto"/>
            <w:noWrap/>
            <w:vAlign w:val="center"/>
          </w:tcPr>
          <w:p w14:paraId="5CA1E280">
            <w:pPr>
              <w:widowControl/>
              <w:jc w:val="right"/>
              <w:rPr>
                <w:rFonts w:hint="eastAsia" w:ascii="宋体" w:hAnsi="宋体" w:eastAsia="宋体" w:cs="宋体"/>
                <w:kern w:val="0"/>
                <w:sz w:val="22"/>
              </w:rPr>
            </w:pPr>
          </w:p>
        </w:tc>
        <w:tc>
          <w:tcPr>
            <w:tcW w:w="3163" w:type="dxa"/>
            <w:gridSpan w:val="2"/>
            <w:tcBorders>
              <w:top w:val="nil"/>
              <w:left w:val="nil"/>
              <w:bottom w:val="single" w:color="auto" w:sz="4" w:space="0"/>
              <w:right w:val="single" w:color="auto" w:sz="4" w:space="0"/>
            </w:tcBorders>
            <w:shd w:val="clear" w:color="auto" w:fill="auto"/>
            <w:noWrap/>
            <w:vAlign w:val="center"/>
          </w:tcPr>
          <w:p w14:paraId="00093B76">
            <w:pPr>
              <w:jc w:val="left"/>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eastAsia="zh-CN"/>
              </w:rPr>
              <w:t>十八、自然资源海洋气象等支出</w:t>
            </w:r>
          </w:p>
        </w:tc>
        <w:tc>
          <w:tcPr>
            <w:tcW w:w="1059" w:type="dxa"/>
            <w:gridSpan w:val="2"/>
            <w:tcBorders>
              <w:top w:val="nil"/>
              <w:left w:val="nil"/>
              <w:bottom w:val="single" w:color="auto" w:sz="4" w:space="0"/>
              <w:right w:val="single" w:color="auto" w:sz="4" w:space="0"/>
            </w:tcBorders>
            <w:shd w:val="clear" w:color="auto" w:fill="auto"/>
            <w:noWrap/>
            <w:vAlign w:val="center"/>
          </w:tcPr>
          <w:p w14:paraId="08004D76">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50</w:t>
            </w:r>
          </w:p>
        </w:tc>
        <w:tc>
          <w:tcPr>
            <w:tcW w:w="1560" w:type="dxa"/>
            <w:tcBorders>
              <w:top w:val="nil"/>
              <w:left w:val="nil"/>
              <w:bottom w:val="single" w:color="auto" w:sz="4" w:space="0"/>
              <w:right w:val="single" w:color="auto" w:sz="4" w:space="0"/>
            </w:tcBorders>
            <w:shd w:val="clear" w:color="auto" w:fill="auto"/>
            <w:noWrap/>
            <w:vAlign w:val="center"/>
          </w:tcPr>
          <w:p w14:paraId="2971A841">
            <w:pPr>
              <w:widowControl/>
              <w:jc w:val="center"/>
              <w:rPr>
                <w:rFonts w:hint="eastAsia" w:ascii="宋体" w:hAnsi="宋体" w:eastAsia="宋体" w:cs="宋体"/>
                <w:kern w:val="0"/>
                <w:sz w:val="22"/>
              </w:rPr>
            </w:pPr>
          </w:p>
        </w:tc>
        <w:tc>
          <w:tcPr>
            <w:tcW w:w="1383" w:type="dxa"/>
            <w:tcBorders>
              <w:top w:val="nil"/>
              <w:left w:val="nil"/>
              <w:bottom w:val="single" w:color="auto" w:sz="4" w:space="0"/>
              <w:right w:val="single" w:color="auto" w:sz="4" w:space="0"/>
            </w:tcBorders>
            <w:shd w:val="clear" w:color="auto" w:fill="auto"/>
            <w:noWrap/>
            <w:vAlign w:val="center"/>
          </w:tcPr>
          <w:p w14:paraId="085B11DF">
            <w:pPr>
              <w:widowControl/>
              <w:jc w:val="center"/>
              <w:rPr>
                <w:rFonts w:hint="eastAsia" w:ascii="宋体" w:hAnsi="宋体" w:eastAsia="宋体" w:cs="宋体"/>
                <w:kern w:val="0"/>
                <w:sz w:val="22"/>
              </w:rPr>
            </w:pPr>
          </w:p>
        </w:tc>
        <w:tc>
          <w:tcPr>
            <w:tcW w:w="1383" w:type="dxa"/>
            <w:tcBorders>
              <w:top w:val="nil"/>
              <w:left w:val="nil"/>
              <w:bottom w:val="single" w:color="auto" w:sz="4" w:space="0"/>
              <w:right w:val="single" w:color="auto" w:sz="4" w:space="0"/>
            </w:tcBorders>
            <w:shd w:val="clear" w:color="auto" w:fill="auto"/>
            <w:noWrap/>
            <w:vAlign w:val="center"/>
          </w:tcPr>
          <w:p w14:paraId="6B5B52F7">
            <w:pPr>
              <w:widowControl/>
              <w:jc w:val="center"/>
              <w:rPr>
                <w:rFonts w:hint="eastAsia" w:ascii="宋体" w:hAnsi="宋体" w:eastAsia="宋体" w:cs="宋体"/>
                <w:kern w:val="0"/>
                <w:sz w:val="22"/>
              </w:rPr>
            </w:pPr>
          </w:p>
        </w:tc>
        <w:tc>
          <w:tcPr>
            <w:tcW w:w="1561" w:type="dxa"/>
            <w:tcBorders>
              <w:top w:val="nil"/>
              <w:left w:val="nil"/>
              <w:bottom w:val="single" w:color="auto" w:sz="4" w:space="0"/>
              <w:right w:val="single" w:color="auto" w:sz="4" w:space="0"/>
            </w:tcBorders>
            <w:shd w:val="clear" w:color="auto" w:fill="auto"/>
            <w:noWrap/>
            <w:vAlign w:val="center"/>
          </w:tcPr>
          <w:p w14:paraId="7D5D14C5">
            <w:pPr>
              <w:widowControl/>
              <w:jc w:val="right"/>
              <w:rPr>
                <w:rFonts w:hint="eastAsia" w:ascii="宋体" w:hAnsi="宋体" w:eastAsia="宋体" w:cs="宋体"/>
                <w:kern w:val="0"/>
                <w:sz w:val="22"/>
              </w:rPr>
            </w:pPr>
          </w:p>
        </w:tc>
      </w:tr>
      <w:tr w14:paraId="177DF728">
        <w:tblPrEx>
          <w:tblCellMar>
            <w:top w:w="0" w:type="dxa"/>
            <w:left w:w="108" w:type="dxa"/>
            <w:bottom w:w="0" w:type="dxa"/>
            <w:right w:w="108" w:type="dxa"/>
          </w:tblCellMar>
        </w:tblPrEx>
        <w:trPr>
          <w:trHeight w:val="402" w:hRule="atLeast"/>
        </w:trPr>
        <w:tc>
          <w:tcPr>
            <w:tcW w:w="3564" w:type="dxa"/>
            <w:tcBorders>
              <w:top w:val="nil"/>
              <w:left w:val="single" w:color="auto" w:sz="4" w:space="0"/>
              <w:bottom w:val="single" w:color="auto" w:sz="4" w:space="0"/>
              <w:right w:val="single" w:color="auto" w:sz="4" w:space="0"/>
            </w:tcBorders>
            <w:shd w:val="clear" w:color="auto" w:fill="auto"/>
            <w:noWrap/>
            <w:vAlign w:val="center"/>
          </w:tcPr>
          <w:p w14:paraId="45995DB8">
            <w:pPr>
              <w:widowControl/>
              <w:jc w:val="left"/>
              <w:rPr>
                <w:rFonts w:hint="eastAsia" w:ascii="宋体" w:hAnsi="宋体" w:eastAsia="宋体" w:cs="宋体"/>
                <w:kern w:val="0"/>
                <w:sz w:val="22"/>
              </w:rPr>
            </w:pPr>
          </w:p>
        </w:tc>
        <w:tc>
          <w:tcPr>
            <w:tcW w:w="498" w:type="dxa"/>
            <w:tcBorders>
              <w:top w:val="nil"/>
              <w:left w:val="nil"/>
              <w:bottom w:val="single" w:color="auto" w:sz="4" w:space="0"/>
              <w:right w:val="single" w:color="auto" w:sz="4" w:space="0"/>
            </w:tcBorders>
            <w:shd w:val="clear" w:color="auto" w:fill="auto"/>
            <w:noWrap/>
            <w:vAlign w:val="center"/>
          </w:tcPr>
          <w:p w14:paraId="1F48F09A">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19</w:t>
            </w:r>
          </w:p>
        </w:tc>
        <w:tc>
          <w:tcPr>
            <w:tcW w:w="1350" w:type="dxa"/>
            <w:tcBorders>
              <w:top w:val="nil"/>
              <w:left w:val="nil"/>
              <w:bottom w:val="single" w:color="auto" w:sz="4" w:space="0"/>
              <w:right w:val="single" w:color="auto" w:sz="4" w:space="0"/>
            </w:tcBorders>
            <w:shd w:val="clear" w:color="auto" w:fill="auto"/>
            <w:noWrap/>
            <w:vAlign w:val="center"/>
          </w:tcPr>
          <w:p w14:paraId="73AEA281">
            <w:pPr>
              <w:widowControl/>
              <w:jc w:val="right"/>
              <w:rPr>
                <w:rFonts w:hint="eastAsia" w:ascii="宋体" w:hAnsi="宋体" w:eastAsia="宋体" w:cs="宋体"/>
                <w:kern w:val="0"/>
                <w:sz w:val="22"/>
              </w:rPr>
            </w:pPr>
          </w:p>
        </w:tc>
        <w:tc>
          <w:tcPr>
            <w:tcW w:w="3163" w:type="dxa"/>
            <w:gridSpan w:val="2"/>
            <w:tcBorders>
              <w:top w:val="nil"/>
              <w:left w:val="nil"/>
              <w:bottom w:val="single" w:color="auto" w:sz="4" w:space="0"/>
              <w:right w:val="single" w:color="auto" w:sz="4" w:space="0"/>
            </w:tcBorders>
            <w:shd w:val="clear" w:color="auto" w:fill="auto"/>
            <w:noWrap/>
            <w:vAlign w:val="center"/>
          </w:tcPr>
          <w:p w14:paraId="7F2065D3">
            <w:pPr>
              <w:jc w:val="left"/>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eastAsia="zh-CN"/>
              </w:rPr>
              <w:t>十九、住房保障支出</w:t>
            </w:r>
          </w:p>
        </w:tc>
        <w:tc>
          <w:tcPr>
            <w:tcW w:w="1059" w:type="dxa"/>
            <w:gridSpan w:val="2"/>
            <w:tcBorders>
              <w:top w:val="nil"/>
              <w:left w:val="nil"/>
              <w:bottom w:val="single" w:color="auto" w:sz="4" w:space="0"/>
              <w:right w:val="single" w:color="auto" w:sz="4" w:space="0"/>
            </w:tcBorders>
            <w:shd w:val="clear" w:color="auto" w:fill="auto"/>
            <w:noWrap/>
            <w:vAlign w:val="center"/>
          </w:tcPr>
          <w:p w14:paraId="03617D9B">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51</w:t>
            </w:r>
          </w:p>
        </w:tc>
        <w:tc>
          <w:tcPr>
            <w:tcW w:w="1560" w:type="dxa"/>
            <w:tcBorders>
              <w:top w:val="nil"/>
              <w:left w:val="nil"/>
              <w:bottom w:val="single" w:color="auto" w:sz="4" w:space="0"/>
              <w:right w:val="single" w:color="auto" w:sz="4" w:space="0"/>
            </w:tcBorders>
            <w:shd w:val="clear" w:color="auto" w:fill="auto"/>
            <w:noWrap/>
            <w:vAlign w:val="center"/>
          </w:tcPr>
          <w:p w14:paraId="5FB0752A">
            <w:pPr>
              <w:widowControl/>
              <w:jc w:val="center"/>
              <w:rPr>
                <w:rFonts w:hint="eastAsia" w:ascii="宋体" w:hAnsi="宋体" w:eastAsia="宋体" w:cs="宋体"/>
                <w:kern w:val="0"/>
                <w:sz w:val="22"/>
              </w:rPr>
            </w:pPr>
          </w:p>
        </w:tc>
        <w:tc>
          <w:tcPr>
            <w:tcW w:w="1383" w:type="dxa"/>
            <w:tcBorders>
              <w:top w:val="nil"/>
              <w:left w:val="nil"/>
              <w:bottom w:val="single" w:color="auto" w:sz="4" w:space="0"/>
              <w:right w:val="single" w:color="auto" w:sz="4" w:space="0"/>
            </w:tcBorders>
            <w:shd w:val="clear" w:color="auto" w:fill="auto"/>
            <w:noWrap/>
            <w:vAlign w:val="center"/>
          </w:tcPr>
          <w:p w14:paraId="79D5C745">
            <w:pPr>
              <w:widowControl/>
              <w:jc w:val="center"/>
              <w:rPr>
                <w:rFonts w:hint="eastAsia" w:ascii="宋体" w:hAnsi="宋体" w:eastAsia="宋体" w:cs="宋体"/>
                <w:kern w:val="0"/>
                <w:sz w:val="22"/>
              </w:rPr>
            </w:pPr>
          </w:p>
        </w:tc>
        <w:tc>
          <w:tcPr>
            <w:tcW w:w="1383" w:type="dxa"/>
            <w:tcBorders>
              <w:top w:val="nil"/>
              <w:left w:val="nil"/>
              <w:bottom w:val="single" w:color="auto" w:sz="4" w:space="0"/>
              <w:right w:val="single" w:color="auto" w:sz="4" w:space="0"/>
            </w:tcBorders>
            <w:shd w:val="clear" w:color="auto" w:fill="auto"/>
            <w:noWrap/>
            <w:vAlign w:val="center"/>
          </w:tcPr>
          <w:p w14:paraId="255C12B4">
            <w:pPr>
              <w:widowControl/>
              <w:jc w:val="center"/>
              <w:rPr>
                <w:rFonts w:hint="eastAsia" w:ascii="宋体" w:hAnsi="宋体" w:eastAsia="宋体" w:cs="宋体"/>
                <w:kern w:val="0"/>
                <w:sz w:val="22"/>
              </w:rPr>
            </w:pPr>
          </w:p>
        </w:tc>
        <w:tc>
          <w:tcPr>
            <w:tcW w:w="1561" w:type="dxa"/>
            <w:tcBorders>
              <w:top w:val="nil"/>
              <w:left w:val="nil"/>
              <w:bottom w:val="single" w:color="auto" w:sz="4" w:space="0"/>
              <w:right w:val="single" w:color="auto" w:sz="4" w:space="0"/>
            </w:tcBorders>
            <w:shd w:val="clear" w:color="auto" w:fill="auto"/>
            <w:noWrap/>
            <w:vAlign w:val="center"/>
          </w:tcPr>
          <w:p w14:paraId="78F994D0">
            <w:pPr>
              <w:widowControl/>
              <w:jc w:val="right"/>
              <w:rPr>
                <w:rFonts w:hint="eastAsia" w:ascii="宋体" w:hAnsi="宋体" w:eastAsia="宋体" w:cs="宋体"/>
                <w:kern w:val="0"/>
                <w:sz w:val="22"/>
              </w:rPr>
            </w:pPr>
          </w:p>
        </w:tc>
      </w:tr>
      <w:tr w14:paraId="0C29FA4B">
        <w:tblPrEx>
          <w:tblCellMar>
            <w:top w:w="0" w:type="dxa"/>
            <w:left w:w="108" w:type="dxa"/>
            <w:bottom w:w="0" w:type="dxa"/>
            <w:right w:w="108" w:type="dxa"/>
          </w:tblCellMar>
        </w:tblPrEx>
        <w:trPr>
          <w:trHeight w:val="402" w:hRule="atLeast"/>
        </w:trPr>
        <w:tc>
          <w:tcPr>
            <w:tcW w:w="3564" w:type="dxa"/>
            <w:tcBorders>
              <w:top w:val="nil"/>
              <w:left w:val="single" w:color="auto" w:sz="4" w:space="0"/>
              <w:bottom w:val="single" w:color="auto" w:sz="4" w:space="0"/>
              <w:right w:val="single" w:color="auto" w:sz="4" w:space="0"/>
            </w:tcBorders>
            <w:shd w:val="clear" w:color="auto" w:fill="auto"/>
            <w:noWrap/>
            <w:vAlign w:val="center"/>
          </w:tcPr>
          <w:p w14:paraId="746ED132">
            <w:pPr>
              <w:widowControl/>
              <w:jc w:val="left"/>
              <w:rPr>
                <w:rFonts w:hint="eastAsia" w:ascii="宋体" w:hAnsi="宋体" w:eastAsia="宋体" w:cs="宋体"/>
                <w:kern w:val="0"/>
                <w:sz w:val="22"/>
              </w:rPr>
            </w:pPr>
          </w:p>
        </w:tc>
        <w:tc>
          <w:tcPr>
            <w:tcW w:w="498" w:type="dxa"/>
            <w:tcBorders>
              <w:top w:val="nil"/>
              <w:left w:val="nil"/>
              <w:bottom w:val="single" w:color="auto" w:sz="4" w:space="0"/>
              <w:right w:val="single" w:color="auto" w:sz="4" w:space="0"/>
            </w:tcBorders>
            <w:shd w:val="clear" w:color="auto" w:fill="auto"/>
            <w:noWrap/>
            <w:vAlign w:val="center"/>
          </w:tcPr>
          <w:p w14:paraId="4EA3B444">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20</w:t>
            </w:r>
          </w:p>
        </w:tc>
        <w:tc>
          <w:tcPr>
            <w:tcW w:w="1350" w:type="dxa"/>
            <w:tcBorders>
              <w:top w:val="nil"/>
              <w:left w:val="nil"/>
              <w:bottom w:val="single" w:color="auto" w:sz="4" w:space="0"/>
              <w:right w:val="single" w:color="auto" w:sz="4" w:space="0"/>
            </w:tcBorders>
            <w:shd w:val="clear" w:color="auto" w:fill="auto"/>
            <w:noWrap/>
            <w:vAlign w:val="center"/>
          </w:tcPr>
          <w:p w14:paraId="74A40EDA">
            <w:pPr>
              <w:widowControl/>
              <w:jc w:val="right"/>
              <w:rPr>
                <w:rFonts w:hint="eastAsia" w:ascii="宋体" w:hAnsi="宋体" w:eastAsia="宋体" w:cs="宋体"/>
                <w:kern w:val="0"/>
                <w:sz w:val="22"/>
              </w:rPr>
            </w:pPr>
          </w:p>
        </w:tc>
        <w:tc>
          <w:tcPr>
            <w:tcW w:w="3163" w:type="dxa"/>
            <w:gridSpan w:val="2"/>
            <w:tcBorders>
              <w:top w:val="nil"/>
              <w:left w:val="nil"/>
              <w:bottom w:val="single" w:color="auto" w:sz="4" w:space="0"/>
              <w:right w:val="single" w:color="auto" w:sz="4" w:space="0"/>
            </w:tcBorders>
            <w:shd w:val="clear" w:color="auto" w:fill="auto"/>
            <w:noWrap/>
            <w:vAlign w:val="center"/>
          </w:tcPr>
          <w:p w14:paraId="3AFDA234">
            <w:pPr>
              <w:jc w:val="left"/>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eastAsia="zh-CN"/>
              </w:rPr>
              <w:t>二十、粮油物资储备支出</w:t>
            </w:r>
          </w:p>
        </w:tc>
        <w:tc>
          <w:tcPr>
            <w:tcW w:w="1059" w:type="dxa"/>
            <w:gridSpan w:val="2"/>
            <w:tcBorders>
              <w:top w:val="nil"/>
              <w:left w:val="nil"/>
              <w:bottom w:val="single" w:color="auto" w:sz="4" w:space="0"/>
              <w:right w:val="single" w:color="auto" w:sz="4" w:space="0"/>
            </w:tcBorders>
            <w:shd w:val="clear" w:color="auto" w:fill="auto"/>
            <w:noWrap/>
            <w:vAlign w:val="center"/>
          </w:tcPr>
          <w:p w14:paraId="3F231F54">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52</w:t>
            </w:r>
          </w:p>
        </w:tc>
        <w:tc>
          <w:tcPr>
            <w:tcW w:w="1560" w:type="dxa"/>
            <w:tcBorders>
              <w:top w:val="nil"/>
              <w:left w:val="nil"/>
              <w:bottom w:val="single" w:color="auto" w:sz="4" w:space="0"/>
              <w:right w:val="single" w:color="auto" w:sz="4" w:space="0"/>
            </w:tcBorders>
            <w:shd w:val="clear" w:color="auto" w:fill="auto"/>
            <w:noWrap/>
            <w:vAlign w:val="center"/>
          </w:tcPr>
          <w:p w14:paraId="174B4016">
            <w:pPr>
              <w:widowControl/>
              <w:jc w:val="center"/>
              <w:rPr>
                <w:rFonts w:hint="eastAsia" w:ascii="宋体" w:hAnsi="宋体" w:eastAsia="宋体" w:cs="宋体"/>
                <w:kern w:val="0"/>
                <w:sz w:val="22"/>
              </w:rPr>
            </w:pPr>
          </w:p>
        </w:tc>
        <w:tc>
          <w:tcPr>
            <w:tcW w:w="1383" w:type="dxa"/>
            <w:tcBorders>
              <w:top w:val="nil"/>
              <w:left w:val="nil"/>
              <w:bottom w:val="single" w:color="auto" w:sz="4" w:space="0"/>
              <w:right w:val="single" w:color="auto" w:sz="4" w:space="0"/>
            </w:tcBorders>
            <w:shd w:val="clear" w:color="auto" w:fill="auto"/>
            <w:noWrap/>
            <w:vAlign w:val="center"/>
          </w:tcPr>
          <w:p w14:paraId="19C514DF">
            <w:pPr>
              <w:widowControl/>
              <w:jc w:val="center"/>
              <w:rPr>
                <w:rFonts w:hint="eastAsia" w:ascii="宋体" w:hAnsi="宋体" w:eastAsia="宋体" w:cs="宋体"/>
                <w:kern w:val="0"/>
                <w:sz w:val="22"/>
              </w:rPr>
            </w:pPr>
          </w:p>
        </w:tc>
        <w:tc>
          <w:tcPr>
            <w:tcW w:w="1383" w:type="dxa"/>
            <w:tcBorders>
              <w:top w:val="nil"/>
              <w:left w:val="nil"/>
              <w:bottom w:val="single" w:color="auto" w:sz="4" w:space="0"/>
              <w:right w:val="single" w:color="auto" w:sz="4" w:space="0"/>
            </w:tcBorders>
            <w:shd w:val="clear" w:color="auto" w:fill="auto"/>
            <w:noWrap/>
            <w:vAlign w:val="center"/>
          </w:tcPr>
          <w:p w14:paraId="6CD7C2C7">
            <w:pPr>
              <w:widowControl/>
              <w:jc w:val="center"/>
              <w:rPr>
                <w:rFonts w:hint="eastAsia" w:ascii="宋体" w:hAnsi="宋体" w:eastAsia="宋体" w:cs="宋体"/>
                <w:kern w:val="0"/>
                <w:sz w:val="22"/>
              </w:rPr>
            </w:pPr>
          </w:p>
        </w:tc>
        <w:tc>
          <w:tcPr>
            <w:tcW w:w="1561" w:type="dxa"/>
            <w:tcBorders>
              <w:top w:val="nil"/>
              <w:left w:val="nil"/>
              <w:bottom w:val="single" w:color="auto" w:sz="4" w:space="0"/>
              <w:right w:val="single" w:color="auto" w:sz="4" w:space="0"/>
            </w:tcBorders>
            <w:shd w:val="clear" w:color="auto" w:fill="auto"/>
            <w:noWrap/>
            <w:vAlign w:val="center"/>
          </w:tcPr>
          <w:p w14:paraId="39229E77">
            <w:pPr>
              <w:widowControl/>
              <w:jc w:val="right"/>
              <w:rPr>
                <w:rFonts w:hint="eastAsia" w:ascii="宋体" w:hAnsi="宋体" w:eastAsia="宋体" w:cs="宋体"/>
                <w:kern w:val="0"/>
                <w:sz w:val="22"/>
              </w:rPr>
            </w:pPr>
          </w:p>
        </w:tc>
      </w:tr>
      <w:tr w14:paraId="24CCA2FC">
        <w:tblPrEx>
          <w:tblCellMar>
            <w:top w:w="0" w:type="dxa"/>
            <w:left w:w="108" w:type="dxa"/>
            <w:bottom w:w="0" w:type="dxa"/>
            <w:right w:w="108" w:type="dxa"/>
          </w:tblCellMar>
        </w:tblPrEx>
        <w:trPr>
          <w:trHeight w:val="402" w:hRule="atLeast"/>
        </w:trPr>
        <w:tc>
          <w:tcPr>
            <w:tcW w:w="3564" w:type="dxa"/>
            <w:tcBorders>
              <w:top w:val="nil"/>
              <w:left w:val="single" w:color="auto" w:sz="4" w:space="0"/>
              <w:bottom w:val="single" w:color="auto" w:sz="4" w:space="0"/>
              <w:right w:val="single" w:color="auto" w:sz="4" w:space="0"/>
            </w:tcBorders>
            <w:shd w:val="clear" w:color="auto" w:fill="auto"/>
            <w:noWrap/>
            <w:vAlign w:val="center"/>
          </w:tcPr>
          <w:p w14:paraId="670D1EC1">
            <w:pPr>
              <w:widowControl/>
              <w:jc w:val="left"/>
              <w:rPr>
                <w:rFonts w:hint="eastAsia" w:ascii="宋体" w:hAnsi="宋体" w:eastAsia="宋体" w:cs="宋体"/>
                <w:kern w:val="0"/>
                <w:sz w:val="22"/>
              </w:rPr>
            </w:pPr>
          </w:p>
        </w:tc>
        <w:tc>
          <w:tcPr>
            <w:tcW w:w="498" w:type="dxa"/>
            <w:tcBorders>
              <w:top w:val="nil"/>
              <w:left w:val="nil"/>
              <w:bottom w:val="single" w:color="auto" w:sz="4" w:space="0"/>
              <w:right w:val="single" w:color="auto" w:sz="4" w:space="0"/>
            </w:tcBorders>
            <w:shd w:val="clear" w:color="auto" w:fill="auto"/>
            <w:noWrap/>
            <w:vAlign w:val="center"/>
          </w:tcPr>
          <w:p w14:paraId="32F44F47">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21</w:t>
            </w:r>
          </w:p>
        </w:tc>
        <w:tc>
          <w:tcPr>
            <w:tcW w:w="1350" w:type="dxa"/>
            <w:tcBorders>
              <w:top w:val="nil"/>
              <w:left w:val="nil"/>
              <w:bottom w:val="single" w:color="auto" w:sz="4" w:space="0"/>
              <w:right w:val="single" w:color="auto" w:sz="4" w:space="0"/>
            </w:tcBorders>
            <w:shd w:val="clear" w:color="auto" w:fill="auto"/>
            <w:noWrap/>
            <w:vAlign w:val="center"/>
          </w:tcPr>
          <w:p w14:paraId="3FD65587">
            <w:pPr>
              <w:widowControl/>
              <w:jc w:val="right"/>
              <w:rPr>
                <w:rFonts w:hint="eastAsia" w:ascii="宋体" w:hAnsi="宋体" w:eastAsia="宋体" w:cs="宋体"/>
                <w:kern w:val="0"/>
                <w:sz w:val="22"/>
              </w:rPr>
            </w:pPr>
          </w:p>
        </w:tc>
        <w:tc>
          <w:tcPr>
            <w:tcW w:w="3163" w:type="dxa"/>
            <w:gridSpan w:val="2"/>
            <w:tcBorders>
              <w:top w:val="nil"/>
              <w:left w:val="nil"/>
              <w:bottom w:val="single" w:color="auto" w:sz="4" w:space="0"/>
              <w:right w:val="single" w:color="auto" w:sz="4" w:space="0"/>
            </w:tcBorders>
            <w:shd w:val="clear" w:color="auto" w:fill="auto"/>
            <w:noWrap/>
            <w:vAlign w:val="center"/>
          </w:tcPr>
          <w:p w14:paraId="04827C52">
            <w:pPr>
              <w:jc w:val="left"/>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eastAsia="zh-CN"/>
              </w:rPr>
              <w:t>二十一、国有资本经营预算支出</w:t>
            </w:r>
          </w:p>
        </w:tc>
        <w:tc>
          <w:tcPr>
            <w:tcW w:w="1059" w:type="dxa"/>
            <w:gridSpan w:val="2"/>
            <w:tcBorders>
              <w:top w:val="nil"/>
              <w:left w:val="nil"/>
              <w:bottom w:val="single" w:color="auto" w:sz="4" w:space="0"/>
              <w:right w:val="single" w:color="auto" w:sz="4" w:space="0"/>
            </w:tcBorders>
            <w:shd w:val="clear" w:color="auto" w:fill="auto"/>
            <w:noWrap/>
            <w:vAlign w:val="center"/>
          </w:tcPr>
          <w:p w14:paraId="423B0DE7">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53</w:t>
            </w:r>
          </w:p>
        </w:tc>
        <w:tc>
          <w:tcPr>
            <w:tcW w:w="1560" w:type="dxa"/>
            <w:tcBorders>
              <w:top w:val="nil"/>
              <w:left w:val="nil"/>
              <w:bottom w:val="single" w:color="auto" w:sz="4" w:space="0"/>
              <w:right w:val="single" w:color="auto" w:sz="4" w:space="0"/>
            </w:tcBorders>
            <w:shd w:val="clear" w:color="auto" w:fill="auto"/>
            <w:noWrap/>
            <w:vAlign w:val="center"/>
          </w:tcPr>
          <w:p w14:paraId="10E20E92">
            <w:pPr>
              <w:widowControl/>
              <w:jc w:val="center"/>
              <w:rPr>
                <w:rFonts w:hint="eastAsia" w:ascii="宋体" w:hAnsi="宋体" w:eastAsia="宋体" w:cs="宋体"/>
                <w:kern w:val="0"/>
                <w:sz w:val="22"/>
              </w:rPr>
            </w:pPr>
          </w:p>
        </w:tc>
        <w:tc>
          <w:tcPr>
            <w:tcW w:w="1383" w:type="dxa"/>
            <w:tcBorders>
              <w:top w:val="nil"/>
              <w:left w:val="nil"/>
              <w:bottom w:val="single" w:color="auto" w:sz="4" w:space="0"/>
              <w:right w:val="single" w:color="auto" w:sz="4" w:space="0"/>
            </w:tcBorders>
            <w:shd w:val="clear" w:color="auto" w:fill="auto"/>
            <w:noWrap/>
            <w:vAlign w:val="center"/>
          </w:tcPr>
          <w:p w14:paraId="782A960A">
            <w:pPr>
              <w:widowControl/>
              <w:jc w:val="center"/>
              <w:rPr>
                <w:rFonts w:hint="eastAsia" w:ascii="宋体" w:hAnsi="宋体" w:eastAsia="宋体" w:cs="宋体"/>
                <w:kern w:val="0"/>
                <w:sz w:val="22"/>
              </w:rPr>
            </w:pPr>
          </w:p>
        </w:tc>
        <w:tc>
          <w:tcPr>
            <w:tcW w:w="1383" w:type="dxa"/>
            <w:tcBorders>
              <w:top w:val="nil"/>
              <w:left w:val="nil"/>
              <w:bottom w:val="single" w:color="auto" w:sz="4" w:space="0"/>
              <w:right w:val="single" w:color="auto" w:sz="4" w:space="0"/>
            </w:tcBorders>
            <w:shd w:val="clear" w:color="auto" w:fill="auto"/>
            <w:noWrap/>
            <w:vAlign w:val="center"/>
          </w:tcPr>
          <w:p w14:paraId="4A4A6563">
            <w:pPr>
              <w:widowControl/>
              <w:jc w:val="center"/>
              <w:rPr>
                <w:rFonts w:hint="eastAsia" w:ascii="宋体" w:hAnsi="宋体" w:eastAsia="宋体" w:cs="宋体"/>
                <w:kern w:val="0"/>
                <w:sz w:val="22"/>
              </w:rPr>
            </w:pPr>
          </w:p>
        </w:tc>
        <w:tc>
          <w:tcPr>
            <w:tcW w:w="1561" w:type="dxa"/>
            <w:tcBorders>
              <w:top w:val="nil"/>
              <w:left w:val="nil"/>
              <w:bottom w:val="single" w:color="auto" w:sz="4" w:space="0"/>
              <w:right w:val="single" w:color="auto" w:sz="4" w:space="0"/>
            </w:tcBorders>
            <w:shd w:val="clear" w:color="auto" w:fill="auto"/>
            <w:noWrap/>
            <w:vAlign w:val="center"/>
          </w:tcPr>
          <w:p w14:paraId="0D20CA3C">
            <w:pPr>
              <w:widowControl/>
              <w:jc w:val="right"/>
              <w:rPr>
                <w:rFonts w:hint="eastAsia" w:ascii="宋体" w:hAnsi="宋体" w:eastAsia="宋体" w:cs="宋体"/>
                <w:kern w:val="0"/>
                <w:sz w:val="22"/>
              </w:rPr>
            </w:pPr>
          </w:p>
        </w:tc>
      </w:tr>
      <w:tr w14:paraId="3D6847C3">
        <w:tblPrEx>
          <w:tblCellMar>
            <w:top w:w="0" w:type="dxa"/>
            <w:left w:w="108" w:type="dxa"/>
            <w:bottom w:w="0" w:type="dxa"/>
            <w:right w:w="108" w:type="dxa"/>
          </w:tblCellMar>
        </w:tblPrEx>
        <w:trPr>
          <w:trHeight w:val="402" w:hRule="atLeast"/>
        </w:trPr>
        <w:tc>
          <w:tcPr>
            <w:tcW w:w="3564" w:type="dxa"/>
            <w:tcBorders>
              <w:top w:val="nil"/>
              <w:left w:val="single" w:color="auto" w:sz="4" w:space="0"/>
              <w:bottom w:val="single" w:color="auto" w:sz="4" w:space="0"/>
              <w:right w:val="single" w:color="auto" w:sz="4" w:space="0"/>
            </w:tcBorders>
            <w:shd w:val="clear" w:color="auto" w:fill="auto"/>
            <w:noWrap/>
            <w:vAlign w:val="center"/>
          </w:tcPr>
          <w:p w14:paraId="117182E9">
            <w:pPr>
              <w:widowControl/>
              <w:jc w:val="left"/>
              <w:rPr>
                <w:rFonts w:hint="eastAsia" w:ascii="宋体" w:hAnsi="宋体" w:eastAsia="宋体" w:cs="宋体"/>
                <w:kern w:val="0"/>
                <w:sz w:val="22"/>
              </w:rPr>
            </w:pPr>
          </w:p>
        </w:tc>
        <w:tc>
          <w:tcPr>
            <w:tcW w:w="498" w:type="dxa"/>
            <w:tcBorders>
              <w:top w:val="nil"/>
              <w:left w:val="nil"/>
              <w:bottom w:val="single" w:color="auto" w:sz="4" w:space="0"/>
              <w:right w:val="single" w:color="auto" w:sz="4" w:space="0"/>
            </w:tcBorders>
            <w:shd w:val="clear" w:color="auto" w:fill="auto"/>
            <w:noWrap/>
            <w:vAlign w:val="center"/>
          </w:tcPr>
          <w:p w14:paraId="26E07751">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22</w:t>
            </w:r>
          </w:p>
        </w:tc>
        <w:tc>
          <w:tcPr>
            <w:tcW w:w="1350" w:type="dxa"/>
            <w:tcBorders>
              <w:top w:val="nil"/>
              <w:left w:val="nil"/>
              <w:bottom w:val="single" w:color="auto" w:sz="4" w:space="0"/>
              <w:right w:val="single" w:color="auto" w:sz="4" w:space="0"/>
            </w:tcBorders>
            <w:shd w:val="clear" w:color="auto" w:fill="auto"/>
            <w:noWrap/>
            <w:vAlign w:val="center"/>
          </w:tcPr>
          <w:p w14:paraId="5D8624D9">
            <w:pPr>
              <w:widowControl/>
              <w:jc w:val="right"/>
              <w:rPr>
                <w:rFonts w:hint="eastAsia" w:ascii="宋体" w:hAnsi="宋体" w:eastAsia="宋体" w:cs="宋体"/>
                <w:kern w:val="0"/>
                <w:sz w:val="22"/>
              </w:rPr>
            </w:pPr>
          </w:p>
        </w:tc>
        <w:tc>
          <w:tcPr>
            <w:tcW w:w="3163" w:type="dxa"/>
            <w:gridSpan w:val="2"/>
            <w:tcBorders>
              <w:top w:val="nil"/>
              <w:left w:val="nil"/>
              <w:bottom w:val="single" w:color="auto" w:sz="4" w:space="0"/>
              <w:right w:val="single" w:color="auto" w:sz="4" w:space="0"/>
            </w:tcBorders>
            <w:shd w:val="clear" w:color="auto" w:fill="auto"/>
            <w:noWrap/>
            <w:vAlign w:val="center"/>
          </w:tcPr>
          <w:p w14:paraId="60249EAF">
            <w:pPr>
              <w:jc w:val="left"/>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eastAsia="zh-CN"/>
              </w:rPr>
              <w:t>二十二、灾害防治及应急管理支出</w:t>
            </w:r>
          </w:p>
        </w:tc>
        <w:tc>
          <w:tcPr>
            <w:tcW w:w="1059" w:type="dxa"/>
            <w:gridSpan w:val="2"/>
            <w:tcBorders>
              <w:top w:val="nil"/>
              <w:left w:val="nil"/>
              <w:bottom w:val="single" w:color="auto" w:sz="4" w:space="0"/>
              <w:right w:val="single" w:color="auto" w:sz="4" w:space="0"/>
            </w:tcBorders>
            <w:shd w:val="clear" w:color="auto" w:fill="auto"/>
            <w:noWrap/>
            <w:vAlign w:val="center"/>
          </w:tcPr>
          <w:p w14:paraId="289F9565">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54</w:t>
            </w:r>
          </w:p>
        </w:tc>
        <w:tc>
          <w:tcPr>
            <w:tcW w:w="1560" w:type="dxa"/>
            <w:tcBorders>
              <w:top w:val="nil"/>
              <w:left w:val="nil"/>
              <w:bottom w:val="single" w:color="auto" w:sz="4" w:space="0"/>
              <w:right w:val="single" w:color="auto" w:sz="4" w:space="0"/>
            </w:tcBorders>
            <w:shd w:val="clear" w:color="auto" w:fill="auto"/>
            <w:noWrap/>
            <w:vAlign w:val="center"/>
          </w:tcPr>
          <w:p w14:paraId="28A0D227">
            <w:pPr>
              <w:widowControl/>
              <w:jc w:val="center"/>
              <w:rPr>
                <w:rFonts w:hint="eastAsia" w:ascii="宋体" w:hAnsi="宋体" w:eastAsia="宋体" w:cs="宋体"/>
                <w:kern w:val="0"/>
                <w:sz w:val="22"/>
              </w:rPr>
            </w:pPr>
          </w:p>
        </w:tc>
        <w:tc>
          <w:tcPr>
            <w:tcW w:w="1383" w:type="dxa"/>
            <w:tcBorders>
              <w:top w:val="nil"/>
              <w:left w:val="nil"/>
              <w:bottom w:val="single" w:color="auto" w:sz="4" w:space="0"/>
              <w:right w:val="single" w:color="auto" w:sz="4" w:space="0"/>
            </w:tcBorders>
            <w:shd w:val="clear" w:color="auto" w:fill="auto"/>
            <w:noWrap/>
            <w:vAlign w:val="center"/>
          </w:tcPr>
          <w:p w14:paraId="29C9BF37">
            <w:pPr>
              <w:widowControl/>
              <w:jc w:val="center"/>
              <w:rPr>
                <w:rFonts w:hint="eastAsia" w:ascii="宋体" w:hAnsi="宋体" w:eastAsia="宋体" w:cs="宋体"/>
                <w:kern w:val="0"/>
                <w:sz w:val="22"/>
              </w:rPr>
            </w:pPr>
          </w:p>
        </w:tc>
        <w:tc>
          <w:tcPr>
            <w:tcW w:w="1383" w:type="dxa"/>
            <w:tcBorders>
              <w:top w:val="nil"/>
              <w:left w:val="nil"/>
              <w:bottom w:val="single" w:color="auto" w:sz="4" w:space="0"/>
              <w:right w:val="single" w:color="auto" w:sz="4" w:space="0"/>
            </w:tcBorders>
            <w:shd w:val="clear" w:color="auto" w:fill="auto"/>
            <w:noWrap/>
            <w:vAlign w:val="center"/>
          </w:tcPr>
          <w:p w14:paraId="47EBDC56">
            <w:pPr>
              <w:widowControl/>
              <w:jc w:val="center"/>
              <w:rPr>
                <w:rFonts w:hint="eastAsia" w:ascii="宋体" w:hAnsi="宋体" w:eastAsia="宋体" w:cs="宋体"/>
                <w:kern w:val="0"/>
                <w:sz w:val="22"/>
              </w:rPr>
            </w:pPr>
          </w:p>
        </w:tc>
        <w:tc>
          <w:tcPr>
            <w:tcW w:w="1561" w:type="dxa"/>
            <w:tcBorders>
              <w:top w:val="nil"/>
              <w:left w:val="nil"/>
              <w:bottom w:val="single" w:color="auto" w:sz="4" w:space="0"/>
              <w:right w:val="single" w:color="auto" w:sz="4" w:space="0"/>
            </w:tcBorders>
            <w:shd w:val="clear" w:color="auto" w:fill="auto"/>
            <w:noWrap/>
            <w:vAlign w:val="center"/>
          </w:tcPr>
          <w:p w14:paraId="5E88FFD6">
            <w:pPr>
              <w:widowControl/>
              <w:jc w:val="right"/>
              <w:rPr>
                <w:rFonts w:hint="eastAsia" w:ascii="宋体" w:hAnsi="宋体" w:eastAsia="宋体" w:cs="宋体"/>
                <w:kern w:val="0"/>
                <w:sz w:val="22"/>
              </w:rPr>
            </w:pPr>
          </w:p>
        </w:tc>
      </w:tr>
      <w:tr w14:paraId="75BB21BE">
        <w:tblPrEx>
          <w:tblCellMar>
            <w:top w:w="0" w:type="dxa"/>
            <w:left w:w="108" w:type="dxa"/>
            <w:bottom w:w="0" w:type="dxa"/>
            <w:right w:w="108" w:type="dxa"/>
          </w:tblCellMar>
        </w:tblPrEx>
        <w:trPr>
          <w:trHeight w:val="402" w:hRule="atLeast"/>
        </w:trPr>
        <w:tc>
          <w:tcPr>
            <w:tcW w:w="3564" w:type="dxa"/>
            <w:tcBorders>
              <w:top w:val="nil"/>
              <w:left w:val="single" w:color="auto" w:sz="4" w:space="0"/>
              <w:bottom w:val="single" w:color="auto" w:sz="4" w:space="0"/>
              <w:right w:val="single" w:color="auto" w:sz="4" w:space="0"/>
            </w:tcBorders>
            <w:shd w:val="clear" w:color="auto" w:fill="auto"/>
            <w:noWrap/>
            <w:vAlign w:val="center"/>
          </w:tcPr>
          <w:p w14:paraId="3E16CC9D">
            <w:pPr>
              <w:widowControl/>
              <w:jc w:val="left"/>
              <w:rPr>
                <w:rFonts w:hint="eastAsia" w:ascii="宋体" w:hAnsi="宋体" w:eastAsia="宋体" w:cs="宋体"/>
                <w:kern w:val="0"/>
                <w:sz w:val="22"/>
              </w:rPr>
            </w:pPr>
          </w:p>
        </w:tc>
        <w:tc>
          <w:tcPr>
            <w:tcW w:w="498" w:type="dxa"/>
            <w:tcBorders>
              <w:top w:val="nil"/>
              <w:left w:val="nil"/>
              <w:bottom w:val="single" w:color="auto" w:sz="4" w:space="0"/>
              <w:right w:val="single" w:color="auto" w:sz="4" w:space="0"/>
            </w:tcBorders>
            <w:shd w:val="clear" w:color="auto" w:fill="auto"/>
            <w:noWrap/>
            <w:vAlign w:val="center"/>
          </w:tcPr>
          <w:p w14:paraId="3CDB911F">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23</w:t>
            </w:r>
          </w:p>
        </w:tc>
        <w:tc>
          <w:tcPr>
            <w:tcW w:w="1350" w:type="dxa"/>
            <w:tcBorders>
              <w:top w:val="nil"/>
              <w:left w:val="nil"/>
              <w:bottom w:val="single" w:color="auto" w:sz="4" w:space="0"/>
              <w:right w:val="single" w:color="auto" w:sz="4" w:space="0"/>
            </w:tcBorders>
            <w:shd w:val="clear" w:color="auto" w:fill="auto"/>
            <w:noWrap/>
            <w:vAlign w:val="center"/>
          </w:tcPr>
          <w:p w14:paraId="30B26B2A">
            <w:pPr>
              <w:widowControl/>
              <w:jc w:val="right"/>
              <w:rPr>
                <w:rFonts w:hint="eastAsia" w:ascii="宋体" w:hAnsi="宋体" w:eastAsia="宋体" w:cs="宋体"/>
                <w:kern w:val="0"/>
                <w:sz w:val="22"/>
              </w:rPr>
            </w:pPr>
          </w:p>
        </w:tc>
        <w:tc>
          <w:tcPr>
            <w:tcW w:w="3163" w:type="dxa"/>
            <w:gridSpan w:val="2"/>
            <w:tcBorders>
              <w:top w:val="nil"/>
              <w:left w:val="nil"/>
              <w:bottom w:val="single" w:color="auto" w:sz="4" w:space="0"/>
              <w:right w:val="single" w:color="auto" w:sz="4" w:space="0"/>
            </w:tcBorders>
            <w:shd w:val="clear" w:color="auto" w:fill="auto"/>
            <w:noWrap/>
            <w:vAlign w:val="center"/>
          </w:tcPr>
          <w:p w14:paraId="0D917F12">
            <w:pPr>
              <w:jc w:val="left"/>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eastAsia="zh-CN"/>
              </w:rPr>
              <w:t>二十三、其他支出</w:t>
            </w:r>
          </w:p>
        </w:tc>
        <w:tc>
          <w:tcPr>
            <w:tcW w:w="1059" w:type="dxa"/>
            <w:gridSpan w:val="2"/>
            <w:tcBorders>
              <w:top w:val="nil"/>
              <w:left w:val="nil"/>
              <w:bottom w:val="single" w:color="auto" w:sz="4" w:space="0"/>
              <w:right w:val="single" w:color="auto" w:sz="4" w:space="0"/>
            </w:tcBorders>
            <w:shd w:val="clear" w:color="auto" w:fill="auto"/>
            <w:noWrap/>
            <w:vAlign w:val="center"/>
          </w:tcPr>
          <w:p w14:paraId="1B6847CD">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55</w:t>
            </w:r>
          </w:p>
        </w:tc>
        <w:tc>
          <w:tcPr>
            <w:tcW w:w="1560" w:type="dxa"/>
            <w:tcBorders>
              <w:top w:val="nil"/>
              <w:left w:val="nil"/>
              <w:bottom w:val="single" w:color="auto" w:sz="4" w:space="0"/>
              <w:right w:val="single" w:color="auto" w:sz="4" w:space="0"/>
            </w:tcBorders>
            <w:shd w:val="clear" w:color="auto" w:fill="auto"/>
            <w:noWrap/>
            <w:vAlign w:val="center"/>
          </w:tcPr>
          <w:p w14:paraId="2ABCA9E9">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2155.8</w:t>
            </w:r>
          </w:p>
        </w:tc>
        <w:tc>
          <w:tcPr>
            <w:tcW w:w="1383" w:type="dxa"/>
            <w:tcBorders>
              <w:top w:val="nil"/>
              <w:left w:val="nil"/>
              <w:bottom w:val="single" w:color="auto" w:sz="4" w:space="0"/>
              <w:right w:val="single" w:color="auto" w:sz="4" w:space="0"/>
            </w:tcBorders>
            <w:shd w:val="clear" w:color="auto" w:fill="auto"/>
            <w:noWrap/>
            <w:vAlign w:val="center"/>
          </w:tcPr>
          <w:p w14:paraId="0F4B0B7F">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2155.8</w:t>
            </w:r>
          </w:p>
        </w:tc>
        <w:tc>
          <w:tcPr>
            <w:tcW w:w="1383" w:type="dxa"/>
            <w:tcBorders>
              <w:top w:val="nil"/>
              <w:left w:val="nil"/>
              <w:bottom w:val="single" w:color="auto" w:sz="4" w:space="0"/>
              <w:right w:val="single" w:color="auto" w:sz="4" w:space="0"/>
            </w:tcBorders>
            <w:shd w:val="clear" w:color="auto" w:fill="auto"/>
            <w:noWrap/>
            <w:vAlign w:val="center"/>
          </w:tcPr>
          <w:p w14:paraId="13B0DF22">
            <w:pPr>
              <w:widowControl/>
              <w:jc w:val="center"/>
              <w:rPr>
                <w:rFonts w:hint="eastAsia" w:ascii="宋体" w:hAnsi="宋体" w:eastAsia="宋体" w:cs="宋体"/>
                <w:kern w:val="0"/>
                <w:sz w:val="22"/>
              </w:rPr>
            </w:pPr>
          </w:p>
        </w:tc>
        <w:tc>
          <w:tcPr>
            <w:tcW w:w="1561" w:type="dxa"/>
            <w:tcBorders>
              <w:top w:val="nil"/>
              <w:left w:val="nil"/>
              <w:bottom w:val="single" w:color="auto" w:sz="4" w:space="0"/>
              <w:right w:val="single" w:color="auto" w:sz="4" w:space="0"/>
            </w:tcBorders>
            <w:shd w:val="clear" w:color="auto" w:fill="auto"/>
            <w:noWrap/>
            <w:vAlign w:val="center"/>
          </w:tcPr>
          <w:p w14:paraId="1F91574E">
            <w:pPr>
              <w:widowControl/>
              <w:jc w:val="right"/>
              <w:rPr>
                <w:rFonts w:hint="eastAsia" w:ascii="宋体" w:hAnsi="宋体" w:eastAsia="宋体" w:cs="宋体"/>
                <w:kern w:val="0"/>
                <w:sz w:val="22"/>
              </w:rPr>
            </w:pPr>
          </w:p>
        </w:tc>
      </w:tr>
      <w:tr w14:paraId="75C7F008">
        <w:tblPrEx>
          <w:tblCellMar>
            <w:top w:w="0" w:type="dxa"/>
            <w:left w:w="108" w:type="dxa"/>
            <w:bottom w:w="0" w:type="dxa"/>
            <w:right w:w="108" w:type="dxa"/>
          </w:tblCellMar>
        </w:tblPrEx>
        <w:trPr>
          <w:trHeight w:val="402" w:hRule="atLeast"/>
        </w:trPr>
        <w:tc>
          <w:tcPr>
            <w:tcW w:w="3564" w:type="dxa"/>
            <w:tcBorders>
              <w:top w:val="nil"/>
              <w:left w:val="single" w:color="auto" w:sz="4" w:space="0"/>
              <w:bottom w:val="single" w:color="auto" w:sz="4" w:space="0"/>
              <w:right w:val="single" w:color="auto" w:sz="4" w:space="0"/>
            </w:tcBorders>
            <w:shd w:val="clear" w:color="auto" w:fill="auto"/>
            <w:noWrap/>
            <w:vAlign w:val="center"/>
          </w:tcPr>
          <w:p w14:paraId="0AD32F95">
            <w:pPr>
              <w:widowControl/>
              <w:jc w:val="left"/>
              <w:rPr>
                <w:rFonts w:hint="eastAsia" w:ascii="宋体" w:hAnsi="宋体" w:eastAsia="宋体" w:cs="宋体"/>
                <w:kern w:val="0"/>
                <w:sz w:val="22"/>
              </w:rPr>
            </w:pPr>
          </w:p>
        </w:tc>
        <w:tc>
          <w:tcPr>
            <w:tcW w:w="498" w:type="dxa"/>
            <w:tcBorders>
              <w:top w:val="nil"/>
              <w:left w:val="nil"/>
              <w:bottom w:val="single" w:color="auto" w:sz="4" w:space="0"/>
              <w:right w:val="single" w:color="auto" w:sz="4" w:space="0"/>
            </w:tcBorders>
            <w:shd w:val="clear" w:color="auto" w:fill="auto"/>
            <w:noWrap/>
            <w:vAlign w:val="center"/>
          </w:tcPr>
          <w:p w14:paraId="28114890">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24</w:t>
            </w:r>
          </w:p>
        </w:tc>
        <w:tc>
          <w:tcPr>
            <w:tcW w:w="1350" w:type="dxa"/>
            <w:tcBorders>
              <w:top w:val="nil"/>
              <w:left w:val="nil"/>
              <w:bottom w:val="single" w:color="auto" w:sz="4" w:space="0"/>
              <w:right w:val="single" w:color="auto" w:sz="4" w:space="0"/>
            </w:tcBorders>
            <w:shd w:val="clear" w:color="auto" w:fill="auto"/>
            <w:noWrap/>
            <w:vAlign w:val="center"/>
          </w:tcPr>
          <w:p w14:paraId="76296823">
            <w:pPr>
              <w:widowControl/>
              <w:jc w:val="right"/>
              <w:rPr>
                <w:rFonts w:hint="eastAsia" w:ascii="宋体" w:hAnsi="宋体" w:eastAsia="宋体" w:cs="宋体"/>
                <w:kern w:val="0"/>
                <w:sz w:val="22"/>
              </w:rPr>
            </w:pPr>
          </w:p>
        </w:tc>
        <w:tc>
          <w:tcPr>
            <w:tcW w:w="3163" w:type="dxa"/>
            <w:gridSpan w:val="2"/>
            <w:tcBorders>
              <w:top w:val="nil"/>
              <w:left w:val="nil"/>
              <w:bottom w:val="single" w:color="auto" w:sz="4" w:space="0"/>
              <w:right w:val="single" w:color="auto" w:sz="4" w:space="0"/>
            </w:tcBorders>
            <w:shd w:val="clear" w:color="auto" w:fill="auto"/>
            <w:noWrap/>
            <w:vAlign w:val="center"/>
          </w:tcPr>
          <w:p w14:paraId="7472D654">
            <w:pPr>
              <w:jc w:val="left"/>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eastAsia="zh-CN"/>
              </w:rPr>
              <w:t>二十四、债务还本支出</w:t>
            </w:r>
          </w:p>
        </w:tc>
        <w:tc>
          <w:tcPr>
            <w:tcW w:w="1059" w:type="dxa"/>
            <w:gridSpan w:val="2"/>
            <w:tcBorders>
              <w:top w:val="nil"/>
              <w:left w:val="nil"/>
              <w:bottom w:val="single" w:color="auto" w:sz="4" w:space="0"/>
              <w:right w:val="single" w:color="auto" w:sz="4" w:space="0"/>
            </w:tcBorders>
            <w:shd w:val="clear" w:color="auto" w:fill="auto"/>
            <w:noWrap/>
            <w:vAlign w:val="center"/>
          </w:tcPr>
          <w:p w14:paraId="1A879083">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56</w:t>
            </w:r>
          </w:p>
        </w:tc>
        <w:tc>
          <w:tcPr>
            <w:tcW w:w="1560" w:type="dxa"/>
            <w:tcBorders>
              <w:top w:val="nil"/>
              <w:left w:val="nil"/>
              <w:bottom w:val="single" w:color="auto" w:sz="4" w:space="0"/>
              <w:right w:val="single" w:color="auto" w:sz="4" w:space="0"/>
            </w:tcBorders>
            <w:shd w:val="clear" w:color="auto" w:fill="auto"/>
            <w:noWrap/>
            <w:vAlign w:val="center"/>
          </w:tcPr>
          <w:p w14:paraId="6194E961">
            <w:pPr>
              <w:widowControl/>
              <w:jc w:val="center"/>
              <w:rPr>
                <w:rFonts w:hint="eastAsia" w:ascii="宋体" w:hAnsi="宋体" w:eastAsia="宋体" w:cs="宋体"/>
                <w:kern w:val="0"/>
                <w:sz w:val="22"/>
              </w:rPr>
            </w:pPr>
          </w:p>
        </w:tc>
        <w:tc>
          <w:tcPr>
            <w:tcW w:w="1383" w:type="dxa"/>
            <w:tcBorders>
              <w:top w:val="nil"/>
              <w:left w:val="nil"/>
              <w:bottom w:val="single" w:color="auto" w:sz="4" w:space="0"/>
              <w:right w:val="single" w:color="auto" w:sz="4" w:space="0"/>
            </w:tcBorders>
            <w:shd w:val="clear" w:color="auto" w:fill="auto"/>
            <w:noWrap/>
            <w:vAlign w:val="center"/>
          </w:tcPr>
          <w:p w14:paraId="4A60AAF7">
            <w:pPr>
              <w:widowControl/>
              <w:jc w:val="center"/>
              <w:rPr>
                <w:rFonts w:hint="eastAsia" w:ascii="宋体" w:hAnsi="宋体" w:eastAsia="宋体" w:cs="宋体"/>
                <w:kern w:val="0"/>
                <w:sz w:val="22"/>
                <w:szCs w:val="22"/>
                <w:lang w:val="en-US" w:eastAsia="zh-CN" w:bidi="ar-SA"/>
              </w:rPr>
            </w:pPr>
          </w:p>
        </w:tc>
        <w:tc>
          <w:tcPr>
            <w:tcW w:w="1383" w:type="dxa"/>
            <w:tcBorders>
              <w:top w:val="nil"/>
              <w:left w:val="nil"/>
              <w:bottom w:val="single" w:color="auto" w:sz="4" w:space="0"/>
              <w:right w:val="single" w:color="auto" w:sz="4" w:space="0"/>
            </w:tcBorders>
            <w:shd w:val="clear" w:color="auto" w:fill="auto"/>
            <w:noWrap/>
            <w:vAlign w:val="center"/>
          </w:tcPr>
          <w:p w14:paraId="1B4C0727">
            <w:pPr>
              <w:widowControl/>
              <w:jc w:val="center"/>
              <w:rPr>
                <w:rFonts w:hint="eastAsia" w:ascii="宋体" w:hAnsi="宋体" w:eastAsia="宋体" w:cs="宋体"/>
                <w:kern w:val="0"/>
                <w:sz w:val="22"/>
              </w:rPr>
            </w:pPr>
          </w:p>
        </w:tc>
        <w:tc>
          <w:tcPr>
            <w:tcW w:w="1561" w:type="dxa"/>
            <w:tcBorders>
              <w:top w:val="nil"/>
              <w:left w:val="nil"/>
              <w:bottom w:val="single" w:color="auto" w:sz="4" w:space="0"/>
              <w:right w:val="single" w:color="auto" w:sz="4" w:space="0"/>
            </w:tcBorders>
            <w:shd w:val="clear" w:color="auto" w:fill="auto"/>
            <w:noWrap/>
            <w:vAlign w:val="center"/>
          </w:tcPr>
          <w:p w14:paraId="3D996FCD">
            <w:pPr>
              <w:widowControl/>
              <w:jc w:val="right"/>
              <w:rPr>
                <w:rFonts w:hint="eastAsia" w:ascii="宋体" w:hAnsi="宋体" w:eastAsia="宋体" w:cs="宋体"/>
                <w:kern w:val="0"/>
                <w:sz w:val="22"/>
              </w:rPr>
            </w:pPr>
          </w:p>
        </w:tc>
      </w:tr>
      <w:tr w14:paraId="75C81035">
        <w:tblPrEx>
          <w:tblCellMar>
            <w:top w:w="0" w:type="dxa"/>
            <w:left w:w="108" w:type="dxa"/>
            <w:bottom w:w="0" w:type="dxa"/>
            <w:right w:w="108" w:type="dxa"/>
          </w:tblCellMar>
        </w:tblPrEx>
        <w:trPr>
          <w:trHeight w:val="402" w:hRule="atLeast"/>
        </w:trPr>
        <w:tc>
          <w:tcPr>
            <w:tcW w:w="3564" w:type="dxa"/>
            <w:tcBorders>
              <w:top w:val="nil"/>
              <w:left w:val="single" w:color="auto" w:sz="4" w:space="0"/>
              <w:bottom w:val="single" w:color="auto" w:sz="4" w:space="0"/>
              <w:right w:val="single" w:color="auto" w:sz="4" w:space="0"/>
            </w:tcBorders>
            <w:shd w:val="clear" w:color="auto" w:fill="auto"/>
            <w:noWrap/>
            <w:vAlign w:val="center"/>
          </w:tcPr>
          <w:p w14:paraId="14F7787C">
            <w:pPr>
              <w:widowControl/>
              <w:jc w:val="left"/>
              <w:rPr>
                <w:rFonts w:hint="eastAsia" w:ascii="宋体" w:hAnsi="宋体" w:eastAsia="宋体" w:cs="宋体"/>
                <w:kern w:val="0"/>
                <w:sz w:val="22"/>
              </w:rPr>
            </w:pPr>
          </w:p>
        </w:tc>
        <w:tc>
          <w:tcPr>
            <w:tcW w:w="498" w:type="dxa"/>
            <w:tcBorders>
              <w:top w:val="nil"/>
              <w:left w:val="nil"/>
              <w:bottom w:val="single" w:color="auto" w:sz="4" w:space="0"/>
              <w:right w:val="single" w:color="auto" w:sz="4" w:space="0"/>
            </w:tcBorders>
            <w:shd w:val="clear" w:color="auto" w:fill="auto"/>
            <w:noWrap/>
            <w:vAlign w:val="center"/>
          </w:tcPr>
          <w:p w14:paraId="6F12E585">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25</w:t>
            </w:r>
          </w:p>
        </w:tc>
        <w:tc>
          <w:tcPr>
            <w:tcW w:w="1350" w:type="dxa"/>
            <w:tcBorders>
              <w:top w:val="nil"/>
              <w:left w:val="nil"/>
              <w:bottom w:val="single" w:color="auto" w:sz="4" w:space="0"/>
              <w:right w:val="single" w:color="auto" w:sz="4" w:space="0"/>
            </w:tcBorders>
            <w:shd w:val="clear" w:color="auto" w:fill="auto"/>
            <w:noWrap/>
            <w:vAlign w:val="center"/>
          </w:tcPr>
          <w:p w14:paraId="72A894A2">
            <w:pPr>
              <w:widowControl/>
              <w:jc w:val="right"/>
              <w:rPr>
                <w:rFonts w:hint="eastAsia" w:ascii="宋体" w:hAnsi="宋体" w:eastAsia="宋体" w:cs="宋体"/>
                <w:kern w:val="0"/>
                <w:sz w:val="22"/>
              </w:rPr>
            </w:pPr>
          </w:p>
        </w:tc>
        <w:tc>
          <w:tcPr>
            <w:tcW w:w="3163" w:type="dxa"/>
            <w:gridSpan w:val="2"/>
            <w:tcBorders>
              <w:top w:val="nil"/>
              <w:left w:val="nil"/>
              <w:bottom w:val="single" w:color="auto" w:sz="4" w:space="0"/>
              <w:right w:val="single" w:color="auto" w:sz="4" w:space="0"/>
            </w:tcBorders>
            <w:shd w:val="clear" w:color="auto" w:fill="auto"/>
            <w:noWrap/>
            <w:vAlign w:val="center"/>
          </w:tcPr>
          <w:p w14:paraId="07C6AD2E">
            <w:pPr>
              <w:jc w:val="left"/>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eastAsia="zh-CN"/>
              </w:rPr>
              <w:t>二十五、债务付息支出</w:t>
            </w:r>
          </w:p>
        </w:tc>
        <w:tc>
          <w:tcPr>
            <w:tcW w:w="1059" w:type="dxa"/>
            <w:gridSpan w:val="2"/>
            <w:tcBorders>
              <w:top w:val="nil"/>
              <w:left w:val="nil"/>
              <w:bottom w:val="single" w:color="auto" w:sz="4" w:space="0"/>
              <w:right w:val="single" w:color="auto" w:sz="4" w:space="0"/>
            </w:tcBorders>
            <w:shd w:val="clear" w:color="auto" w:fill="auto"/>
            <w:noWrap/>
            <w:vAlign w:val="center"/>
          </w:tcPr>
          <w:p w14:paraId="06A27263">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57</w:t>
            </w:r>
          </w:p>
        </w:tc>
        <w:tc>
          <w:tcPr>
            <w:tcW w:w="1560" w:type="dxa"/>
            <w:tcBorders>
              <w:top w:val="nil"/>
              <w:left w:val="nil"/>
              <w:bottom w:val="single" w:color="auto" w:sz="4" w:space="0"/>
              <w:right w:val="single" w:color="auto" w:sz="4" w:space="0"/>
            </w:tcBorders>
            <w:shd w:val="clear" w:color="auto" w:fill="auto"/>
            <w:noWrap/>
            <w:vAlign w:val="center"/>
          </w:tcPr>
          <w:p w14:paraId="59AD3690">
            <w:pPr>
              <w:widowControl/>
              <w:jc w:val="center"/>
              <w:rPr>
                <w:rFonts w:hint="eastAsia" w:ascii="宋体" w:hAnsi="宋体" w:eastAsia="宋体" w:cs="宋体"/>
                <w:kern w:val="0"/>
                <w:sz w:val="22"/>
              </w:rPr>
            </w:pPr>
          </w:p>
        </w:tc>
        <w:tc>
          <w:tcPr>
            <w:tcW w:w="1383" w:type="dxa"/>
            <w:tcBorders>
              <w:top w:val="nil"/>
              <w:left w:val="nil"/>
              <w:bottom w:val="single" w:color="auto" w:sz="4" w:space="0"/>
              <w:right w:val="single" w:color="auto" w:sz="4" w:space="0"/>
            </w:tcBorders>
            <w:shd w:val="clear" w:color="auto" w:fill="auto"/>
            <w:noWrap/>
            <w:vAlign w:val="center"/>
          </w:tcPr>
          <w:p w14:paraId="53800DBA">
            <w:pPr>
              <w:widowControl/>
              <w:jc w:val="center"/>
              <w:rPr>
                <w:rFonts w:hint="eastAsia" w:ascii="宋体" w:hAnsi="宋体" w:eastAsia="宋体" w:cs="宋体"/>
                <w:kern w:val="0"/>
                <w:sz w:val="22"/>
                <w:szCs w:val="22"/>
                <w:lang w:val="en-US" w:eastAsia="zh-CN" w:bidi="ar-SA"/>
              </w:rPr>
            </w:pPr>
          </w:p>
        </w:tc>
        <w:tc>
          <w:tcPr>
            <w:tcW w:w="1383" w:type="dxa"/>
            <w:tcBorders>
              <w:top w:val="nil"/>
              <w:left w:val="nil"/>
              <w:bottom w:val="single" w:color="auto" w:sz="4" w:space="0"/>
              <w:right w:val="single" w:color="auto" w:sz="4" w:space="0"/>
            </w:tcBorders>
            <w:shd w:val="clear" w:color="auto" w:fill="auto"/>
            <w:noWrap/>
            <w:vAlign w:val="center"/>
          </w:tcPr>
          <w:p w14:paraId="6758239B">
            <w:pPr>
              <w:widowControl/>
              <w:jc w:val="center"/>
              <w:rPr>
                <w:rFonts w:hint="eastAsia" w:ascii="宋体" w:hAnsi="宋体" w:eastAsia="宋体" w:cs="宋体"/>
                <w:kern w:val="0"/>
                <w:sz w:val="22"/>
              </w:rPr>
            </w:pPr>
          </w:p>
        </w:tc>
        <w:tc>
          <w:tcPr>
            <w:tcW w:w="1561" w:type="dxa"/>
            <w:tcBorders>
              <w:top w:val="nil"/>
              <w:left w:val="nil"/>
              <w:bottom w:val="single" w:color="auto" w:sz="4" w:space="0"/>
              <w:right w:val="single" w:color="auto" w:sz="4" w:space="0"/>
            </w:tcBorders>
            <w:shd w:val="clear" w:color="auto" w:fill="auto"/>
            <w:noWrap/>
            <w:vAlign w:val="center"/>
          </w:tcPr>
          <w:p w14:paraId="2535395F">
            <w:pPr>
              <w:widowControl/>
              <w:jc w:val="right"/>
              <w:rPr>
                <w:rFonts w:hint="eastAsia" w:ascii="宋体" w:hAnsi="宋体" w:eastAsia="宋体" w:cs="宋体"/>
                <w:kern w:val="0"/>
                <w:sz w:val="22"/>
              </w:rPr>
            </w:pPr>
          </w:p>
        </w:tc>
      </w:tr>
      <w:tr w14:paraId="67541487">
        <w:tblPrEx>
          <w:tblCellMar>
            <w:top w:w="0" w:type="dxa"/>
            <w:left w:w="108" w:type="dxa"/>
            <w:bottom w:w="0" w:type="dxa"/>
            <w:right w:w="108" w:type="dxa"/>
          </w:tblCellMar>
        </w:tblPrEx>
        <w:trPr>
          <w:trHeight w:val="402" w:hRule="atLeast"/>
        </w:trPr>
        <w:tc>
          <w:tcPr>
            <w:tcW w:w="3564" w:type="dxa"/>
            <w:tcBorders>
              <w:top w:val="nil"/>
              <w:left w:val="single" w:color="auto" w:sz="4" w:space="0"/>
              <w:bottom w:val="single" w:color="auto" w:sz="4" w:space="0"/>
              <w:right w:val="single" w:color="auto" w:sz="4" w:space="0"/>
            </w:tcBorders>
            <w:shd w:val="clear" w:color="auto" w:fill="auto"/>
            <w:noWrap/>
            <w:vAlign w:val="center"/>
          </w:tcPr>
          <w:p w14:paraId="11FB68AB">
            <w:pPr>
              <w:widowControl/>
              <w:jc w:val="left"/>
              <w:rPr>
                <w:rFonts w:ascii="宋体" w:hAnsi="宋体" w:eastAsia="宋体" w:cs="宋体"/>
                <w:kern w:val="0"/>
                <w:sz w:val="22"/>
              </w:rPr>
            </w:pPr>
            <w:r>
              <w:rPr>
                <w:rFonts w:hint="eastAsia" w:ascii="宋体" w:hAnsi="宋体" w:eastAsia="宋体" w:cs="宋体"/>
                <w:kern w:val="0"/>
                <w:sz w:val="22"/>
              </w:rPr>
              <w:t>　</w:t>
            </w:r>
          </w:p>
        </w:tc>
        <w:tc>
          <w:tcPr>
            <w:tcW w:w="498" w:type="dxa"/>
            <w:tcBorders>
              <w:top w:val="nil"/>
              <w:left w:val="nil"/>
              <w:bottom w:val="single" w:color="auto" w:sz="4" w:space="0"/>
              <w:right w:val="single" w:color="auto" w:sz="4" w:space="0"/>
            </w:tcBorders>
            <w:shd w:val="clear" w:color="auto" w:fill="auto"/>
            <w:noWrap/>
            <w:vAlign w:val="center"/>
          </w:tcPr>
          <w:p w14:paraId="1C276BF0">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26</w:t>
            </w:r>
          </w:p>
        </w:tc>
        <w:tc>
          <w:tcPr>
            <w:tcW w:w="1350" w:type="dxa"/>
            <w:tcBorders>
              <w:top w:val="nil"/>
              <w:left w:val="nil"/>
              <w:bottom w:val="single" w:color="auto" w:sz="4" w:space="0"/>
              <w:right w:val="single" w:color="auto" w:sz="4" w:space="0"/>
            </w:tcBorders>
            <w:shd w:val="clear" w:color="auto" w:fill="auto"/>
            <w:noWrap/>
            <w:vAlign w:val="center"/>
          </w:tcPr>
          <w:p w14:paraId="14183358">
            <w:pPr>
              <w:widowControl/>
              <w:jc w:val="left"/>
              <w:rPr>
                <w:rFonts w:ascii="宋体" w:hAnsi="宋体" w:eastAsia="宋体" w:cs="宋体"/>
                <w:kern w:val="0"/>
                <w:sz w:val="22"/>
              </w:rPr>
            </w:pPr>
            <w:r>
              <w:rPr>
                <w:rFonts w:hint="eastAsia" w:ascii="宋体" w:hAnsi="宋体" w:eastAsia="宋体" w:cs="宋体"/>
                <w:kern w:val="0"/>
                <w:sz w:val="22"/>
              </w:rPr>
              <w:t>　</w:t>
            </w:r>
          </w:p>
        </w:tc>
        <w:tc>
          <w:tcPr>
            <w:tcW w:w="3163" w:type="dxa"/>
            <w:gridSpan w:val="2"/>
            <w:tcBorders>
              <w:top w:val="nil"/>
              <w:left w:val="nil"/>
              <w:bottom w:val="single" w:color="auto" w:sz="4" w:space="0"/>
              <w:right w:val="single" w:color="auto" w:sz="4" w:space="0"/>
            </w:tcBorders>
            <w:shd w:val="clear" w:color="auto" w:fill="auto"/>
            <w:noWrap/>
            <w:vAlign w:val="center"/>
          </w:tcPr>
          <w:p w14:paraId="69CAF89E">
            <w:pPr>
              <w:jc w:val="left"/>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eastAsia="zh-CN"/>
              </w:rPr>
              <w:t>二十六、抗疫特别国债安排的支出</w:t>
            </w:r>
          </w:p>
        </w:tc>
        <w:tc>
          <w:tcPr>
            <w:tcW w:w="1059" w:type="dxa"/>
            <w:gridSpan w:val="2"/>
            <w:tcBorders>
              <w:top w:val="nil"/>
              <w:left w:val="nil"/>
              <w:bottom w:val="single" w:color="auto" w:sz="4" w:space="0"/>
              <w:right w:val="single" w:color="auto" w:sz="4" w:space="0"/>
            </w:tcBorders>
            <w:shd w:val="clear" w:color="auto" w:fill="auto"/>
            <w:noWrap/>
            <w:vAlign w:val="center"/>
          </w:tcPr>
          <w:p w14:paraId="062DB391">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58</w:t>
            </w:r>
          </w:p>
        </w:tc>
        <w:tc>
          <w:tcPr>
            <w:tcW w:w="1560" w:type="dxa"/>
            <w:tcBorders>
              <w:top w:val="nil"/>
              <w:left w:val="nil"/>
              <w:bottom w:val="single" w:color="auto" w:sz="4" w:space="0"/>
              <w:right w:val="single" w:color="auto" w:sz="4" w:space="0"/>
            </w:tcBorders>
            <w:shd w:val="clear" w:color="auto" w:fill="auto"/>
            <w:noWrap/>
            <w:vAlign w:val="center"/>
          </w:tcPr>
          <w:p w14:paraId="7302E62A">
            <w:pPr>
              <w:widowControl/>
              <w:jc w:val="center"/>
              <w:rPr>
                <w:rFonts w:ascii="宋体" w:hAnsi="宋体" w:eastAsia="宋体" w:cs="宋体"/>
                <w:kern w:val="0"/>
                <w:sz w:val="22"/>
              </w:rPr>
            </w:pPr>
            <w:r>
              <w:rPr>
                <w:rFonts w:hint="eastAsia" w:ascii="宋体" w:hAnsi="宋体" w:eastAsia="宋体" w:cs="宋体"/>
                <w:kern w:val="0"/>
                <w:sz w:val="22"/>
              </w:rPr>
              <w:t>　</w:t>
            </w:r>
          </w:p>
        </w:tc>
        <w:tc>
          <w:tcPr>
            <w:tcW w:w="1383" w:type="dxa"/>
            <w:tcBorders>
              <w:top w:val="nil"/>
              <w:left w:val="nil"/>
              <w:bottom w:val="single" w:color="auto" w:sz="4" w:space="0"/>
              <w:right w:val="single" w:color="auto" w:sz="4" w:space="0"/>
            </w:tcBorders>
            <w:shd w:val="clear" w:color="auto" w:fill="auto"/>
            <w:noWrap/>
            <w:vAlign w:val="center"/>
          </w:tcPr>
          <w:p w14:paraId="5641CD8B">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　</w:t>
            </w:r>
          </w:p>
        </w:tc>
        <w:tc>
          <w:tcPr>
            <w:tcW w:w="1383" w:type="dxa"/>
            <w:tcBorders>
              <w:top w:val="nil"/>
              <w:left w:val="nil"/>
              <w:bottom w:val="single" w:color="auto" w:sz="4" w:space="0"/>
              <w:right w:val="single" w:color="auto" w:sz="4" w:space="0"/>
            </w:tcBorders>
            <w:shd w:val="clear" w:color="auto" w:fill="auto"/>
            <w:noWrap/>
            <w:vAlign w:val="center"/>
          </w:tcPr>
          <w:p w14:paraId="0EE222BE">
            <w:pPr>
              <w:widowControl/>
              <w:jc w:val="center"/>
              <w:rPr>
                <w:rFonts w:ascii="宋体" w:hAnsi="宋体" w:eastAsia="宋体" w:cs="宋体"/>
                <w:kern w:val="0"/>
                <w:sz w:val="22"/>
              </w:rPr>
            </w:pPr>
            <w:r>
              <w:rPr>
                <w:rFonts w:hint="eastAsia" w:ascii="宋体" w:hAnsi="宋体" w:eastAsia="宋体" w:cs="宋体"/>
                <w:kern w:val="0"/>
                <w:sz w:val="22"/>
              </w:rPr>
              <w:t>　</w:t>
            </w:r>
          </w:p>
        </w:tc>
        <w:tc>
          <w:tcPr>
            <w:tcW w:w="1561" w:type="dxa"/>
            <w:tcBorders>
              <w:top w:val="nil"/>
              <w:left w:val="nil"/>
              <w:bottom w:val="single" w:color="auto" w:sz="4" w:space="0"/>
              <w:right w:val="single" w:color="auto" w:sz="4" w:space="0"/>
            </w:tcBorders>
            <w:shd w:val="clear" w:color="auto" w:fill="auto"/>
            <w:noWrap/>
            <w:vAlign w:val="center"/>
          </w:tcPr>
          <w:p w14:paraId="0A212AD4">
            <w:pPr>
              <w:widowControl/>
              <w:jc w:val="center"/>
              <w:rPr>
                <w:rFonts w:ascii="宋体" w:hAnsi="宋体" w:eastAsia="宋体" w:cs="宋体"/>
                <w:kern w:val="0"/>
                <w:sz w:val="22"/>
              </w:rPr>
            </w:pPr>
            <w:r>
              <w:rPr>
                <w:rFonts w:hint="eastAsia" w:ascii="宋体" w:hAnsi="宋体" w:eastAsia="宋体" w:cs="宋体"/>
                <w:kern w:val="0"/>
                <w:sz w:val="22"/>
              </w:rPr>
              <w:t>　</w:t>
            </w:r>
          </w:p>
        </w:tc>
      </w:tr>
      <w:tr w14:paraId="6142BDB6">
        <w:tblPrEx>
          <w:tblCellMar>
            <w:top w:w="0" w:type="dxa"/>
            <w:left w:w="108" w:type="dxa"/>
            <w:bottom w:w="0" w:type="dxa"/>
            <w:right w:w="108" w:type="dxa"/>
          </w:tblCellMar>
        </w:tblPrEx>
        <w:trPr>
          <w:trHeight w:val="402" w:hRule="atLeast"/>
        </w:trPr>
        <w:tc>
          <w:tcPr>
            <w:tcW w:w="3564" w:type="dxa"/>
            <w:tcBorders>
              <w:top w:val="nil"/>
              <w:left w:val="single" w:color="auto" w:sz="4" w:space="0"/>
              <w:bottom w:val="single" w:color="auto" w:sz="4" w:space="0"/>
              <w:right w:val="single" w:color="auto" w:sz="4" w:space="0"/>
            </w:tcBorders>
            <w:shd w:val="clear" w:color="auto" w:fill="auto"/>
            <w:noWrap/>
            <w:vAlign w:val="center"/>
          </w:tcPr>
          <w:p w14:paraId="607D8D42">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98" w:type="dxa"/>
            <w:tcBorders>
              <w:top w:val="nil"/>
              <w:left w:val="nil"/>
              <w:bottom w:val="single" w:color="auto" w:sz="4" w:space="0"/>
              <w:right w:val="single" w:color="auto" w:sz="4" w:space="0"/>
            </w:tcBorders>
            <w:shd w:val="clear" w:color="auto" w:fill="auto"/>
            <w:noWrap/>
            <w:vAlign w:val="center"/>
          </w:tcPr>
          <w:p w14:paraId="29FBFB7C">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27</w:t>
            </w:r>
          </w:p>
        </w:tc>
        <w:tc>
          <w:tcPr>
            <w:tcW w:w="1350" w:type="dxa"/>
            <w:tcBorders>
              <w:top w:val="nil"/>
              <w:left w:val="nil"/>
              <w:bottom w:val="single" w:color="auto" w:sz="4" w:space="0"/>
              <w:right w:val="single" w:color="auto" w:sz="4" w:space="0"/>
            </w:tcBorders>
            <w:shd w:val="clear" w:color="auto" w:fill="auto"/>
            <w:noWrap/>
            <w:vAlign w:val="center"/>
          </w:tcPr>
          <w:p w14:paraId="078B0D41">
            <w:pPr>
              <w:widowControl/>
              <w:jc w:val="right"/>
              <w:rPr>
                <w:rFonts w:ascii="宋体" w:hAnsi="宋体" w:eastAsia="宋体" w:cs="宋体"/>
                <w:kern w:val="0"/>
                <w:sz w:val="22"/>
              </w:rPr>
            </w:pPr>
            <w:r>
              <w:rPr>
                <w:rFonts w:hint="eastAsia" w:ascii="宋体" w:hAnsi="宋体" w:eastAsia="宋体" w:cs="宋体"/>
                <w:kern w:val="0"/>
                <w:sz w:val="22"/>
                <w:lang w:val="en-US" w:eastAsia="zh-CN"/>
              </w:rPr>
              <w:t>4360.7494</w:t>
            </w:r>
            <w:r>
              <w:rPr>
                <w:rFonts w:hint="eastAsia" w:ascii="宋体" w:hAnsi="宋体" w:eastAsia="宋体" w:cs="宋体"/>
                <w:kern w:val="0"/>
                <w:sz w:val="22"/>
              </w:rPr>
              <w:t>　</w:t>
            </w:r>
          </w:p>
        </w:tc>
        <w:tc>
          <w:tcPr>
            <w:tcW w:w="3163" w:type="dxa"/>
            <w:gridSpan w:val="2"/>
            <w:tcBorders>
              <w:top w:val="nil"/>
              <w:left w:val="nil"/>
              <w:bottom w:val="single" w:color="auto" w:sz="4" w:space="0"/>
              <w:right w:val="single" w:color="auto" w:sz="4" w:space="0"/>
            </w:tcBorders>
            <w:shd w:val="clear" w:color="auto" w:fill="auto"/>
            <w:noWrap/>
            <w:vAlign w:val="center"/>
          </w:tcPr>
          <w:p w14:paraId="372BFBA0">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59" w:type="dxa"/>
            <w:gridSpan w:val="2"/>
            <w:tcBorders>
              <w:top w:val="nil"/>
              <w:left w:val="nil"/>
              <w:bottom w:val="single" w:color="auto" w:sz="4" w:space="0"/>
              <w:right w:val="single" w:color="auto" w:sz="4" w:space="0"/>
            </w:tcBorders>
            <w:shd w:val="clear" w:color="auto" w:fill="auto"/>
            <w:noWrap/>
            <w:vAlign w:val="center"/>
          </w:tcPr>
          <w:p w14:paraId="19240A5B">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59</w:t>
            </w:r>
          </w:p>
        </w:tc>
        <w:tc>
          <w:tcPr>
            <w:tcW w:w="1560" w:type="dxa"/>
            <w:tcBorders>
              <w:top w:val="nil"/>
              <w:left w:val="nil"/>
              <w:bottom w:val="single" w:color="auto" w:sz="4" w:space="0"/>
              <w:right w:val="single" w:color="auto" w:sz="4" w:space="0"/>
            </w:tcBorders>
            <w:shd w:val="clear" w:color="auto" w:fill="auto"/>
            <w:noWrap/>
            <w:vAlign w:val="center"/>
          </w:tcPr>
          <w:p w14:paraId="6389FA2E">
            <w:pPr>
              <w:widowControl/>
              <w:jc w:val="center"/>
              <w:rPr>
                <w:rFonts w:ascii="宋体" w:hAnsi="宋体" w:eastAsia="宋体" w:cs="宋体"/>
                <w:kern w:val="0"/>
                <w:sz w:val="22"/>
              </w:rPr>
            </w:pPr>
            <w:r>
              <w:rPr>
                <w:rFonts w:hint="eastAsia" w:ascii="宋体" w:hAnsi="宋体" w:eastAsia="宋体" w:cs="宋体"/>
                <w:kern w:val="0"/>
                <w:sz w:val="22"/>
                <w:lang w:val="en-US" w:eastAsia="zh-CN"/>
              </w:rPr>
              <w:t>4360.7496</w:t>
            </w:r>
            <w:r>
              <w:rPr>
                <w:rFonts w:hint="eastAsia" w:ascii="宋体" w:hAnsi="宋体" w:eastAsia="宋体" w:cs="宋体"/>
                <w:kern w:val="0"/>
                <w:sz w:val="22"/>
              </w:rPr>
              <w:t>　</w:t>
            </w:r>
          </w:p>
        </w:tc>
        <w:tc>
          <w:tcPr>
            <w:tcW w:w="1383" w:type="dxa"/>
            <w:tcBorders>
              <w:top w:val="nil"/>
              <w:left w:val="nil"/>
              <w:bottom w:val="single" w:color="auto" w:sz="4" w:space="0"/>
              <w:right w:val="single" w:color="auto" w:sz="4" w:space="0"/>
            </w:tcBorders>
            <w:shd w:val="clear" w:color="auto" w:fill="auto"/>
            <w:noWrap/>
            <w:vAlign w:val="center"/>
          </w:tcPr>
          <w:p w14:paraId="5AF9AD5B">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4360.7494</w:t>
            </w:r>
            <w:r>
              <w:rPr>
                <w:rFonts w:hint="eastAsia" w:ascii="宋体" w:hAnsi="宋体" w:eastAsia="宋体" w:cs="宋体"/>
                <w:kern w:val="0"/>
                <w:sz w:val="22"/>
              </w:rPr>
              <w:t>　</w:t>
            </w:r>
          </w:p>
        </w:tc>
        <w:tc>
          <w:tcPr>
            <w:tcW w:w="1383" w:type="dxa"/>
            <w:tcBorders>
              <w:top w:val="nil"/>
              <w:left w:val="nil"/>
              <w:bottom w:val="single" w:color="auto" w:sz="4" w:space="0"/>
              <w:right w:val="single" w:color="auto" w:sz="4" w:space="0"/>
            </w:tcBorders>
            <w:shd w:val="clear" w:color="auto" w:fill="auto"/>
            <w:noWrap/>
            <w:vAlign w:val="center"/>
          </w:tcPr>
          <w:p w14:paraId="7AFC2321">
            <w:pPr>
              <w:widowControl/>
              <w:jc w:val="center"/>
              <w:rPr>
                <w:rFonts w:ascii="宋体" w:hAnsi="宋体" w:eastAsia="宋体" w:cs="宋体"/>
                <w:kern w:val="0"/>
                <w:sz w:val="22"/>
              </w:rPr>
            </w:pPr>
            <w:r>
              <w:rPr>
                <w:rFonts w:hint="eastAsia" w:ascii="宋体" w:hAnsi="宋体" w:eastAsia="宋体" w:cs="宋体"/>
                <w:kern w:val="0"/>
                <w:sz w:val="22"/>
              </w:rPr>
              <w:t>　</w:t>
            </w:r>
          </w:p>
        </w:tc>
        <w:tc>
          <w:tcPr>
            <w:tcW w:w="1561" w:type="dxa"/>
            <w:tcBorders>
              <w:top w:val="nil"/>
              <w:left w:val="nil"/>
              <w:bottom w:val="single" w:color="auto" w:sz="4" w:space="0"/>
              <w:right w:val="single" w:color="auto" w:sz="4" w:space="0"/>
            </w:tcBorders>
            <w:shd w:val="clear" w:color="auto" w:fill="auto"/>
            <w:noWrap/>
            <w:vAlign w:val="center"/>
          </w:tcPr>
          <w:p w14:paraId="5BDBD0B9">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7E7F2B0D">
        <w:tblPrEx>
          <w:tblCellMar>
            <w:top w:w="0" w:type="dxa"/>
            <w:left w:w="108" w:type="dxa"/>
            <w:bottom w:w="0" w:type="dxa"/>
            <w:right w:w="108" w:type="dxa"/>
          </w:tblCellMar>
        </w:tblPrEx>
        <w:trPr>
          <w:trHeight w:val="402" w:hRule="atLeast"/>
        </w:trPr>
        <w:tc>
          <w:tcPr>
            <w:tcW w:w="3564" w:type="dxa"/>
            <w:tcBorders>
              <w:top w:val="nil"/>
              <w:left w:val="single" w:color="auto" w:sz="4" w:space="0"/>
              <w:bottom w:val="single" w:color="auto" w:sz="4" w:space="0"/>
              <w:right w:val="single" w:color="auto" w:sz="4" w:space="0"/>
            </w:tcBorders>
            <w:shd w:val="clear" w:color="auto" w:fill="auto"/>
            <w:noWrap/>
            <w:vAlign w:val="center"/>
          </w:tcPr>
          <w:p w14:paraId="7D9CCCBB">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98" w:type="dxa"/>
            <w:tcBorders>
              <w:top w:val="nil"/>
              <w:left w:val="nil"/>
              <w:bottom w:val="single" w:color="auto" w:sz="4" w:space="0"/>
              <w:right w:val="single" w:color="auto" w:sz="4" w:space="0"/>
            </w:tcBorders>
            <w:shd w:val="clear" w:color="auto" w:fill="auto"/>
            <w:noWrap/>
            <w:vAlign w:val="center"/>
          </w:tcPr>
          <w:p w14:paraId="1311418E">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28</w:t>
            </w:r>
          </w:p>
        </w:tc>
        <w:tc>
          <w:tcPr>
            <w:tcW w:w="1350" w:type="dxa"/>
            <w:tcBorders>
              <w:top w:val="nil"/>
              <w:left w:val="nil"/>
              <w:bottom w:val="single" w:color="auto" w:sz="4" w:space="0"/>
              <w:right w:val="single" w:color="auto" w:sz="4" w:space="0"/>
            </w:tcBorders>
            <w:shd w:val="clear" w:color="auto" w:fill="auto"/>
            <w:noWrap/>
            <w:vAlign w:val="center"/>
          </w:tcPr>
          <w:p w14:paraId="15C7C1EB">
            <w:pPr>
              <w:widowControl/>
              <w:jc w:val="right"/>
              <w:rPr>
                <w:rFonts w:ascii="宋体" w:hAnsi="宋体" w:eastAsia="宋体" w:cs="宋体"/>
                <w:kern w:val="0"/>
                <w:sz w:val="22"/>
              </w:rPr>
            </w:pPr>
            <w:r>
              <w:rPr>
                <w:rFonts w:hint="eastAsia" w:ascii="宋体" w:hAnsi="宋体" w:eastAsia="宋体" w:cs="宋体"/>
                <w:kern w:val="0"/>
                <w:sz w:val="22"/>
              </w:rPr>
              <w:t>　</w:t>
            </w:r>
          </w:p>
        </w:tc>
        <w:tc>
          <w:tcPr>
            <w:tcW w:w="3163" w:type="dxa"/>
            <w:gridSpan w:val="2"/>
            <w:tcBorders>
              <w:top w:val="nil"/>
              <w:left w:val="nil"/>
              <w:bottom w:val="single" w:color="auto" w:sz="4" w:space="0"/>
              <w:right w:val="single" w:color="auto" w:sz="4" w:space="0"/>
            </w:tcBorders>
            <w:shd w:val="clear" w:color="auto" w:fill="auto"/>
            <w:noWrap/>
            <w:vAlign w:val="center"/>
          </w:tcPr>
          <w:p w14:paraId="6E1BD133">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59" w:type="dxa"/>
            <w:gridSpan w:val="2"/>
            <w:tcBorders>
              <w:top w:val="nil"/>
              <w:left w:val="nil"/>
              <w:bottom w:val="single" w:color="auto" w:sz="4" w:space="0"/>
              <w:right w:val="single" w:color="auto" w:sz="4" w:space="0"/>
            </w:tcBorders>
            <w:shd w:val="clear" w:color="auto" w:fill="auto"/>
            <w:noWrap/>
            <w:vAlign w:val="center"/>
          </w:tcPr>
          <w:p w14:paraId="1C691D34">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60</w:t>
            </w:r>
          </w:p>
        </w:tc>
        <w:tc>
          <w:tcPr>
            <w:tcW w:w="1560" w:type="dxa"/>
            <w:tcBorders>
              <w:top w:val="nil"/>
              <w:left w:val="nil"/>
              <w:bottom w:val="single" w:color="auto" w:sz="4" w:space="0"/>
              <w:right w:val="single" w:color="auto" w:sz="4" w:space="0"/>
            </w:tcBorders>
            <w:shd w:val="clear" w:color="auto" w:fill="auto"/>
            <w:noWrap/>
            <w:vAlign w:val="center"/>
          </w:tcPr>
          <w:p w14:paraId="57452F47">
            <w:pPr>
              <w:widowControl/>
              <w:jc w:val="center"/>
              <w:rPr>
                <w:rFonts w:ascii="宋体" w:hAnsi="宋体" w:eastAsia="宋体" w:cs="宋体"/>
                <w:kern w:val="0"/>
                <w:sz w:val="22"/>
              </w:rPr>
            </w:pPr>
            <w:r>
              <w:rPr>
                <w:rFonts w:hint="eastAsia" w:ascii="宋体" w:hAnsi="宋体" w:eastAsia="宋体" w:cs="宋体"/>
                <w:kern w:val="0"/>
                <w:sz w:val="22"/>
              </w:rPr>
              <w:t>　</w:t>
            </w:r>
          </w:p>
        </w:tc>
        <w:tc>
          <w:tcPr>
            <w:tcW w:w="1383" w:type="dxa"/>
            <w:tcBorders>
              <w:top w:val="nil"/>
              <w:left w:val="nil"/>
              <w:bottom w:val="single" w:color="auto" w:sz="4" w:space="0"/>
              <w:right w:val="single" w:color="auto" w:sz="4" w:space="0"/>
            </w:tcBorders>
            <w:shd w:val="clear" w:color="auto" w:fill="auto"/>
            <w:noWrap/>
            <w:vAlign w:val="center"/>
          </w:tcPr>
          <w:p w14:paraId="69349F82">
            <w:pPr>
              <w:widowControl/>
              <w:jc w:val="center"/>
              <w:rPr>
                <w:rFonts w:ascii="宋体" w:hAnsi="宋体" w:eastAsia="宋体" w:cs="宋体"/>
                <w:kern w:val="0"/>
                <w:sz w:val="22"/>
              </w:rPr>
            </w:pPr>
            <w:r>
              <w:rPr>
                <w:rFonts w:hint="eastAsia" w:ascii="宋体" w:hAnsi="宋体" w:eastAsia="宋体" w:cs="宋体"/>
                <w:kern w:val="0"/>
                <w:sz w:val="22"/>
              </w:rPr>
              <w:t>　</w:t>
            </w:r>
          </w:p>
        </w:tc>
        <w:tc>
          <w:tcPr>
            <w:tcW w:w="1383" w:type="dxa"/>
            <w:tcBorders>
              <w:top w:val="nil"/>
              <w:left w:val="nil"/>
              <w:bottom w:val="single" w:color="auto" w:sz="4" w:space="0"/>
              <w:right w:val="single" w:color="auto" w:sz="4" w:space="0"/>
            </w:tcBorders>
            <w:shd w:val="clear" w:color="auto" w:fill="auto"/>
            <w:noWrap/>
            <w:vAlign w:val="center"/>
          </w:tcPr>
          <w:p w14:paraId="5656BA00">
            <w:pPr>
              <w:widowControl/>
              <w:jc w:val="center"/>
              <w:rPr>
                <w:rFonts w:ascii="宋体" w:hAnsi="宋体" w:eastAsia="宋体" w:cs="宋体"/>
                <w:kern w:val="0"/>
                <w:sz w:val="22"/>
              </w:rPr>
            </w:pPr>
            <w:r>
              <w:rPr>
                <w:rFonts w:hint="eastAsia" w:ascii="宋体" w:hAnsi="宋体" w:eastAsia="宋体" w:cs="宋体"/>
                <w:kern w:val="0"/>
                <w:sz w:val="22"/>
              </w:rPr>
              <w:t>　</w:t>
            </w:r>
          </w:p>
        </w:tc>
        <w:tc>
          <w:tcPr>
            <w:tcW w:w="1561" w:type="dxa"/>
            <w:tcBorders>
              <w:top w:val="nil"/>
              <w:left w:val="nil"/>
              <w:bottom w:val="single" w:color="auto" w:sz="4" w:space="0"/>
              <w:right w:val="single" w:color="auto" w:sz="4" w:space="0"/>
            </w:tcBorders>
            <w:shd w:val="clear" w:color="auto" w:fill="auto"/>
            <w:noWrap/>
            <w:vAlign w:val="center"/>
          </w:tcPr>
          <w:p w14:paraId="03749358">
            <w:pPr>
              <w:widowControl/>
              <w:jc w:val="left"/>
              <w:rPr>
                <w:rFonts w:ascii="宋体" w:hAnsi="宋体" w:eastAsia="宋体" w:cs="宋体"/>
                <w:kern w:val="0"/>
                <w:sz w:val="22"/>
              </w:rPr>
            </w:pPr>
            <w:r>
              <w:rPr>
                <w:rFonts w:hint="eastAsia" w:ascii="宋体" w:hAnsi="宋体" w:eastAsia="宋体" w:cs="宋体"/>
                <w:kern w:val="0"/>
                <w:sz w:val="22"/>
              </w:rPr>
              <w:t>　</w:t>
            </w:r>
          </w:p>
        </w:tc>
      </w:tr>
      <w:tr w14:paraId="69ABCB91">
        <w:tblPrEx>
          <w:tblCellMar>
            <w:top w:w="0" w:type="dxa"/>
            <w:left w:w="108" w:type="dxa"/>
            <w:bottom w:w="0" w:type="dxa"/>
            <w:right w:w="108" w:type="dxa"/>
          </w:tblCellMar>
        </w:tblPrEx>
        <w:trPr>
          <w:trHeight w:val="402" w:hRule="atLeast"/>
        </w:trPr>
        <w:tc>
          <w:tcPr>
            <w:tcW w:w="3564" w:type="dxa"/>
            <w:tcBorders>
              <w:top w:val="nil"/>
              <w:left w:val="single" w:color="auto" w:sz="4" w:space="0"/>
              <w:bottom w:val="single" w:color="auto" w:sz="4" w:space="0"/>
              <w:right w:val="single" w:color="auto" w:sz="4" w:space="0"/>
            </w:tcBorders>
            <w:shd w:val="clear" w:color="auto" w:fill="auto"/>
            <w:noWrap/>
            <w:vAlign w:val="center"/>
          </w:tcPr>
          <w:p w14:paraId="0705CF8D">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98" w:type="dxa"/>
            <w:tcBorders>
              <w:top w:val="nil"/>
              <w:left w:val="nil"/>
              <w:bottom w:val="single" w:color="auto" w:sz="4" w:space="0"/>
              <w:right w:val="single" w:color="auto" w:sz="4" w:space="0"/>
            </w:tcBorders>
            <w:shd w:val="clear" w:color="auto" w:fill="auto"/>
            <w:noWrap/>
            <w:vAlign w:val="center"/>
          </w:tcPr>
          <w:p w14:paraId="60B4B404">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29</w:t>
            </w:r>
          </w:p>
        </w:tc>
        <w:tc>
          <w:tcPr>
            <w:tcW w:w="1350" w:type="dxa"/>
            <w:tcBorders>
              <w:top w:val="nil"/>
              <w:left w:val="nil"/>
              <w:bottom w:val="single" w:color="auto" w:sz="4" w:space="0"/>
              <w:right w:val="single" w:color="auto" w:sz="4" w:space="0"/>
            </w:tcBorders>
            <w:shd w:val="clear" w:color="auto" w:fill="auto"/>
            <w:noWrap/>
            <w:vAlign w:val="center"/>
          </w:tcPr>
          <w:p w14:paraId="594B7EC2">
            <w:pPr>
              <w:widowControl/>
              <w:jc w:val="right"/>
              <w:rPr>
                <w:rFonts w:ascii="宋体" w:hAnsi="宋体" w:eastAsia="宋体" w:cs="宋体"/>
                <w:kern w:val="0"/>
                <w:sz w:val="22"/>
              </w:rPr>
            </w:pPr>
            <w:r>
              <w:rPr>
                <w:rFonts w:hint="eastAsia" w:ascii="宋体" w:hAnsi="宋体" w:eastAsia="宋体" w:cs="宋体"/>
                <w:kern w:val="0"/>
                <w:sz w:val="22"/>
              </w:rPr>
              <w:t>　</w:t>
            </w:r>
          </w:p>
        </w:tc>
        <w:tc>
          <w:tcPr>
            <w:tcW w:w="3163" w:type="dxa"/>
            <w:gridSpan w:val="2"/>
            <w:tcBorders>
              <w:top w:val="nil"/>
              <w:left w:val="nil"/>
              <w:bottom w:val="single" w:color="auto" w:sz="4" w:space="0"/>
              <w:right w:val="single" w:color="auto" w:sz="4" w:space="0"/>
            </w:tcBorders>
            <w:shd w:val="clear" w:color="auto" w:fill="auto"/>
            <w:noWrap/>
            <w:vAlign w:val="center"/>
          </w:tcPr>
          <w:p w14:paraId="24E442B3">
            <w:pPr>
              <w:widowControl/>
              <w:jc w:val="left"/>
              <w:rPr>
                <w:rFonts w:ascii="宋体" w:hAnsi="宋体" w:eastAsia="宋体" w:cs="宋体"/>
                <w:kern w:val="0"/>
                <w:sz w:val="22"/>
              </w:rPr>
            </w:pPr>
            <w:r>
              <w:rPr>
                <w:rFonts w:hint="eastAsia" w:ascii="宋体" w:hAnsi="宋体" w:eastAsia="宋体" w:cs="宋体"/>
                <w:kern w:val="0"/>
                <w:sz w:val="22"/>
              </w:rPr>
              <w:t>　</w:t>
            </w:r>
          </w:p>
        </w:tc>
        <w:tc>
          <w:tcPr>
            <w:tcW w:w="1059" w:type="dxa"/>
            <w:gridSpan w:val="2"/>
            <w:tcBorders>
              <w:top w:val="nil"/>
              <w:left w:val="nil"/>
              <w:bottom w:val="single" w:color="auto" w:sz="4" w:space="0"/>
              <w:right w:val="single" w:color="auto" w:sz="4" w:space="0"/>
            </w:tcBorders>
            <w:shd w:val="clear" w:color="auto" w:fill="auto"/>
            <w:noWrap/>
            <w:vAlign w:val="center"/>
          </w:tcPr>
          <w:p w14:paraId="424CB97F">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61</w:t>
            </w:r>
          </w:p>
        </w:tc>
        <w:tc>
          <w:tcPr>
            <w:tcW w:w="1560" w:type="dxa"/>
            <w:tcBorders>
              <w:top w:val="nil"/>
              <w:left w:val="nil"/>
              <w:bottom w:val="single" w:color="auto" w:sz="4" w:space="0"/>
              <w:right w:val="single" w:color="auto" w:sz="4" w:space="0"/>
            </w:tcBorders>
            <w:shd w:val="clear" w:color="auto" w:fill="auto"/>
            <w:noWrap/>
            <w:vAlign w:val="center"/>
          </w:tcPr>
          <w:p w14:paraId="02FEC82C">
            <w:pPr>
              <w:widowControl/>
              <w:jc w:val="center"/>
              <w:rPr>
                <w:rFonts w:ascii="宋体" w:hAnsi="宋体" w:eastAsia="宋体" w:cs="宋体"/>
                <w:kern w:val="0"/>
                <w:sz w:val="22"/>
              </w:rPr>
            </w:pPr>
            <w:r>
              <w:rPr>
                <w:rFonts w:hint="eastAsia" w:ascii="宋体" w:hAnsi="宋体" w:eastAsia="宋体" w:cs="宋体"/>
                <w:kern w:val="0"/>
                <w:sz w:val="22"/>
              </w:rPr>
              <w:t>　</w:t>
            </w:r>
          </w:p>
        </w:tc>
        <w:tc>
          <w:tcPr>
            <w:tcW w:w="1383" w:type="dxa"/>
            <w:tcBorders>
              <w:top w:val="nil"/>
              <w:left w:val="nil"/>
              <w:bottom w:val="single" w:color="auto" w:sz="4" w:space="0"/>
              <w:right w:val="single" w:color="auto" w:sz="4" w:space="0"/>
            </w:tcBorders>
            <w:shd w:val="clear" w:color="auto" w:fill="auto"/>
            <w:noWrap/>
            <w:vAlign w:val="center"/>
          </w:tcPr>
          <w:p w14:paraId="75D02DB5">
            <w:pPr>
              <w:widowControl/>
              <w:jc w:val="center"/>
              <w:rPr>
                <w:rFonts w:ascii="宋体" w:hAnsi="宋体" w:eastAsia="宋体" w:cs="宋体"/>
                <w:kern w:val="0"/>
                <w:sz w:val="22"/>
              </w:rPr>
            </w:pPr>
            <w:r>
              <w:rPr>
                <w:rFonts w:hint="eastAsia" w:ascii="宋体" w:hAnsi="宋体" w:eastAsia="宋体" w:cs="宋体"/>
                <w:kern w:val="0"/>
                <w:sz w:val="22"/>
              </w:rPr>
              <w:t>　</w:t>
            </w:r>
          </w:p>
        </w:tc>
        <w:tc>
          <w:tcPr>
            <w:tcW w:w="1383" w:type="dxa"/>
            <w:tcBorders>
              <w:top w:val="nil"/>
              <w:left w:val="nil"/>
              <w:bottom w:val="single" w:color="auto" w:sz="4" w:space="0"/>
              <w:right w:val="single" w:color="auto" w:sz="4" w:space="0"/>
            </w:tcBorders>
            <w:shd w:val="clear" w:color="auto" w:fill="auto"/>
            <w:noWrap/>
            <w:vAlign w:val="center"/>
          </w:tcPr>
          <w:p w14:paraId="4BDBC7BC">
            <w:pPr>
              <w:widowControl/>
              <w:jc w:val="center"/>
              <w:rPr>
                <w:rFonts w:ascii="宋体" w:hAnsi="宋体" w:eastAsia="宋体" w:cs="宋体"/>
                <w:kern w:val="0"/>
                <w:sz w:val="22"/>
              </w:rPr>
            </w:pPr>
            <w:r>
              <w:rPr>
                <w:rFonts w:hint="eastAsia" w:ascii="宋体" w:hAnsi="宋体" w:eastAsia="宋体" w:cs="宋体"/>
                <w:kern w:val="0"/>
                <w:sz w:val="22"/>
              </w:rPr>
              <w:t>　</w:t>
            </w:r>
          </w:p>
        </w:tc>
        <w:tc>
          <w:tcPr>
            <w:tcW w:w="1561" w:type="dxa"/>
            <w:tcBorders>
              <w:top w:val="nil"/>
              <w:left w:val="nil"/>
              <w:bottom w:val="single" w:color="auto" w:sz="4" w:space="0"/>
              <w:right w:val="single" w:color="auto" w:sz="4" w:space="0"/>
            </w:tcBorders>
            <w:shd w:val="clear" w:color="auto" w:fill="auto"/>
            <w:noWrap/>
            <w:vAlign w:val="center"/>
          </w:tcPr>
          <w:p w14:paraId="6225AF3D">
            <w:pPr>
              <w:widowControl/>
              <w:jc w:val="left"/>
              <w:rPr>
                <w:rFonts w:ascii="宋体" w:hAnsi="宋体" w:eastAsia="宋体" w:cs="宋体"/>
                <w:kern w:val="0"/>
                <w:sz w:val="22"/>
              </w:rPr>
            </w:pPr>
            <w:r>
              <w:rPr>
                <w:rFonts w:hint="eastAsia" w:ascii="宋体" w:hAnsi="宋体" w:eastAsia="宋体" w:cs="宋体"/>
                <w:kern w:val="0"/>
                <w:sz w:val="22"/>
              </w:rPr>
              <w:t>　</w:t>
            </w:r>
          </w:p>
        </w:tc>
      </w:tr>
      <w:tr w14:paraId="10CA28BC">
        <w:tblPrEx>
          <w:tblCellMar>
            <w:top w:w="0" w:type="dxa"/>
            <w:left w:w="108" w:type="dxa"/>
            <w:bottom w:w="0" w:type="dxa"/>
            <w:right w:w="108" w:type="dxa"/>
          </w:tblCellMar>
        </w:tblPrEx>
        <w:trPr>
          <w:trHeight w:val="402" w:hRule="atLeast"/>
        </w:trPr>
        <w:tc>
          <w:tcPr>
            <w:tcW w:w="3564" w:type="dxa"/>
            <w:tcBorders>
              <w:top w:val="nil"/>
              <w:left w:val="single" w:color="auto" w:sz="4" w:space="0"/>
              <w:bottom w:val="single" w:color="auto" w:sz="4" w:space="0"/>
              <w:right w:val="single" w:color="auto" w:sz="4" w:space="0"/>
            </w:tcBorders>
            <w:shd w:val="clear" w:color="auto" w:fill="auto"/>
            <w:noWrap/>
            <w:vAlign w:val="center"/>
          </w:tcPr>
          <w:p w14:paraId="6A521881">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98" w:type="dxa"/>
            <w:tcBorders>
              <w:top w:val="nil"/>
              <w:left w:val="nil"/>
              <w:bottom w:val="single" w:color="auto" w:sz="4" w:space="0"/>
              <w:right w:val="single" w:color="auto" w:sz="4" w:space="0"/>
            </w:tcBorders>
            <w:shd w:val="clear" w:color="auto" w:fill="auto"/>
            <w:noWrap/>
            <w:vAlign w:val="center"/>
          </w:tcPr>
          <w:p w14:paraId="3283EC01">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30</w:t>
            </w:r>
          </w:p>
        </w:tc>
        <w:tc>
          <w:tcPr>
            <w:tcW w:w="1350" w:type="dxa"/>
            <w:tcBorders>
              <w:top w:val="nil"/>
              <w:left w:val="nil"/>
              <w:bottom w:val="single" w:color="auto" w:sz="4" w:space="0"/>
              <w:right w:val="single" w:color="auto" w:sz="4" w:space="0"/>
            </w:tcBorders>
            <w:shd w:val="clear" w:color="auto" w:fill="auto"/>
            <w:noWrap/>
            <w:vAlign w:val="center"/>
          </w:tcPr>
          <w:p w14:paraId="3029FFC6">
            <w:pPr>
              <w:widowControl/>
              <w:jc w:val="right"/>
              <w:rPr>
                <w:rFonts w:ascii="宋体" w:hAnsi="宋体" w:eastAsia="宋体" w:cs="宋体"/>
                <w:kern w:val="0"/>
                <w:sz w:val="22"/>
              </w:rPr>
            </w:pPr>
            <w:r>
              <w:rPr>
                <w:rFonts w:hint="eastAsia" w:ascii="宋体" w:hAnsi="宋体" w:eastAsia="宋体" w:cs="宋体"/>
                <w:kern w:val="0"/>
                <w:sz w:val="22"/>
              </w:rPr>
              <w:t>　</w:t>
            </w:r>
          </w:p>
        </w:tc>
        <w:tc>
          <w:tcPr>
            <w:tcW w:w="3163" w:type="dxa"/>
            <w:gridSpan w:val="2"/>
            <w:tcBorders>
              <w:top w:val="nil"/>
              <w:left w:val="nil"/>
              <w:bottom w:val="single" w:color="auto" w:sz="4" w:space="0"/>
              <w:right w:val="single" w:color="auto" w:sz="4" w:space="0"/>
            </w:tcBorders>
            <w:shd w:val="clear" w:color="auto" w:fill="auto"/>
            <w:noWrap/>
            <w:vAlign w:val="center"/>
          </w:tcPr>
          <w:p w14:paraId="66F4FD43">
            <w:pPr>
              <w:widowControl/>
              <w:jc w:val="left"/>
              <w:rPr>
                <w:rFonts w:ascii="宋体" w:hAnsi="宋体" w:eastAsia="宋体" w:cs="宋体"/>
                <w:kern w:val="0"/>
                <w:sz w:val="22"/>
              </w:rPr>
            </w:pPr>
            <w:r>
              <w:rPr>
                <w:rFonts w:hint="eastAsia" w:ascii="宋体" w:hAnsi="宋体" w:eastAsia="宋体" w:cs="宋体"/>
                <w:kern w:val="0"/>
                <w:sz w:val="22"/>
              </w:rPr>
              <w:t>　</w:t>
            </w:r>
          </w:p>
        </w:tc>
        <w:tc>
          <w:tcPr>
            <w:tcW w:w="1059" w:type="dxa"/>
            <w:gridSpan w:val="2"/>
            <w:tcBorders>
              <w:top w:val="nil"/>
              <w:left w:val="nil"/>
              <w:bottom w:val="single" w:color="auto" w:sz="4" w:space="0"/>
              <w:right w:val="single" w:color="auto" w:sz="4" w:space="0"/>
            </w:tcBorders>
            <w:shd w:val="clear" w:color="auto" w:fill="auto"/>
            <w:noWrap/>
            <w:vAlign w:val="center"/>
          </w:tcPr>
          <w:p w14:paraId="1366E953">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62</w:t>
            </w:r>
          </w:p>
        </w:tc>
        <w:tc>
          <w:tcPr>
            <w:tcW w:w="1560" w:type="dxa"/>
            <w:tcBorders>
              <w:top w:val="nil"/>
              <w:left w:val="nil"/>
              <w:bottom w:val="single" w:color="auto" w:sz="4" w:space="0"/>
              <w:right w:val="single" w:color="auto" w:sz="4" w:space="0"/>
            </w:tcBorders>
            <w:shd w:val="clear" w:color="auto" w:fill="auto"/>
            <w:noWrap/>
            <w:vAlign w:val="center"/>
          </w:tcPr>
          <w:p w14:paraId="0A073DCE">
            <w:pPr>
              <w:widowControl/>
              <w:jc w:val="center"/>
              <w:rPr>
                <w:rFonts w:ascii="宋体" w:hAnsi="宋体" w:eastAsia="宋体" w:cs="宋体"/>
                <w:kern w:val="0"/>
                <w:sz w:val="22"/>
              </w:rPr>
            </w:pPr>
            <w:r>
              <w:rPr>
                <w:rFonts w:hint="eastAsia" w:ascii="宋体" w:hAnsi="宋体" w:eastAsia="宋体" w:cs="宋体"/>
                <w:kern w:val="0"/>
                <w:sz w:val="22"/>
              </w:rPr>
              <w:t>　</w:t>
            </w:r>
          </w:p>
        </w:tc>
        <w:tc>
          <w:tcPr>
            <w:tcW w:w="1383" w:type="dxa"/>
            <w:tcBorders>
              <w:top w:val="nil"/>
              <w:left w:val="nil"/>
              <w:bottom w:val="single" w:color="auto" w:sz="4" w:space="0"/>
              <w:right w:val="single" w:color="auto" w:sz="4" w:space="0"/>
            </w:tcBorders>
            <w:shd w:val="clear" w:color="auto" w:fill="auto"/>
            <w:noWrap/>
            <w:vAlign w:val="center"/>
          </w:tcPr>
          <w:p w14:paraId="3D6801FE">
            <w:pPr>
              <w:widowControl/>
              <w:jc w:val="center"/>
              <w:rPr>
                <w:rFonts w:ascii="宋体" w:hAnsi="宋体" w:eastAsia="宋体" w:cs="宋体"/>
                <w:kern w:val="0"/>
                <w:sz w:val="22"/>
              </w:rPr>
            </w:pPr>
            <w:r>
              <w:rPr>
                <w:rFonts w:hint="eastAsia" w:ascii="宋体" w:hAnsi="宋体" w:eastAsia="宋体" w:cs="宋体"/>
                <w:kern w:val="0"/>
                <w:sz w:val="22"/>
              </w:rPr>
              <w:t>　</w:t>
            </w:r>
          </w:p>
        </w:tc>
        <w:tc>
          <w:tcPr>
            <w:tcW w:w="1383" w:type="dxa"/>
            <w:tcBorders>
              <w:top w:val="nil"/>
              <w:left w:val="nil"/>
              <w:bottom w:val="single" w:color="auto" w:sz="4" w:space="0"/>
              <w:right w:val="single" w:color="auto" w:sz="4" w:space="0"/>
            </w:tcBorders>
            <w:shd w:val="clear" w:color="auto" w:fill="auto"/>
            <w:noWrap/>
            <w:vAlign w:val="center"/>
          </w:tcPr>
          <w:p w14:paraId="60E0978A">
            <w:pPr>
              <w:widowControl/>
              <w:jc w:val="center"/>
              <w:rPr>
                <w:rFonts w:ascii="宋体" w:hAnsi="宋体" w:eastAsia="宋体" w:cs="宋体"/>
                <w:kern w:val="0"/>
                <w:sz w:val="22"/>
              </w:rPr>
            </w:pPr>
            <w:r>
              <w:rPr>
                <w:rFonts w:hint="eastAsia" w:ascii="宋体" w:hAnsi="宋体" w:eastAsia="宋体" w:cs="宋体"/>
                <w:kern w:val="0"/>
                <w:sz w:val="22"/>
              </w:rPr>
              <w:t>　</w:t>
            </w:r>
          </w:p>
        </w:tc>
        <w:tc>
          <w:tcPr>
            <w:tcW w:w="1561" w:type="dxa"/>
            <w:tcBorders>
              <w:top w:val="nil"/>
              <w:left w:val="nil"/>
              <w:bottom w:val="single" w:color="auto" w:sz="4" w:space="0"/>
              <w:right w:val="single" w:color="auto" w:sz="4" w:space="0"/>
            </w:tcBorders>
            <w:shd w:val="clear" w:color="auto" w:fill="auto"/>
            <w:noWrap/>
            <w:vAlign w:val="center"/>
          </w:tcPr>
          <w:p w14:paraId="02813C49">
            <w:pPr>
              <w:widowControl/>
              <w:jc w:val="left"/>
              <w:rPr>
                <w:rFonts w:ascii="宋体" w:hAnsi="宋体" w:eastAsia="宋体" w:cs="宋体"/>
                <w:kern w:val="0"/>
                <w:sz w:val="22"/>
              </w:rPr>
            </w:pPr>
            <w:r>
              <w:rPr>
                <w:rFonts w:hint="eastAsia" w:ascii="宋体" w:hAnsi="宋体" w:eastAsia="宋体" w:cs="宋体"/>
                <w:kern w:val="0"/>
                <w:sz w:val="22"/>
              </w:rPr>
              <w:t>　</w:t>
            </w:r>
          </w:p>
        </w:tc>
      </w:tr>
      <w:tr w14:paraId="2AAEDC7D">
        <w:tblPrEx>
          <w:tblCellMar>
            <w:top w:w="0" w:type="dxa"/>
            <w:left w:w="108" w:type="dxa"/>
            <w:bottom w:w="0" w:type="dxa"/>
            <w:right w:w="108" w:type="dxa"/>
          </w:tblCellMar>
        </w:tblPrEx>
        <w:trPr>
          <w:trHeight w:val="402" w:hRule="atLeast"/>
        </w:trPr>
        <w:tc>
          <w:tcPr>
            <w:tcW w:w="3564" w:type="dxa"/>
            <w:tcBorders>
              <w:top w:val="nil"/>
              <w:left w:val="single" w:color="auto" w:sz="4" w:space="0"/>
              <w:bottom w:val="single" w:color="auto" w:sz="4" w:space="0"/>
              <w:right w:val="single" w:color="auto" w:sz="4" w:space="0"/>
            </w:tcBorders>
            <w:shd w:val="clear" w:color="auto" w:fill="auto"/>
            <w:noWrap/>
            <w:vAlign w:val="center"/>
          </w:tcPr>
          <w:p w14:paraId="320CEE2F">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98" w:type="dxa"/>
            <w:tcBorders>
              <w:top w:val="nil"/>
              <w:left w:val="nil"/>
              <w:bottom w:val="single" w:color="auto" w:sz="4" w:space="0"/>
              <w:right w:val="single" w:color="auto" w:sz="4" w:space="0"/>
            </w:tcBorders>
            <w:shd w:val="clear" w:color="auto" w:fill="auto"/>
            <w:noWrap/>
            <w:vAlign w:val="center"/>
          </w:tcPr>
          <w:p w14:paraId="0317C4D8">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31</w:t>
            </w:r>
          </w:p>
        </w:tc>
        <w:tc>
          <w:tcPr>
            <w:tcW w:w="1350" w:type="dxa"/>
            <w:tcBorders>
              <w:top w:val="nil"/>
              <w:left w:val="nil"/>
              <w:bottom w:val="single" w:color="auto" w:sz="4" w:space="0"/>
              <w:right w:val="single" w:color="auto" w:sz="4" w:space="0"/>
            </w:tcBorders>
            <w:shd w:val="clear" w:color="auto" w:fill="auto"/>
            <w:noWrap/>
            <w:vAlign w:val="center"/>
          </w:tcPr>
          <w:p w14:paraId="296F2033">
            <w:pPr>
              <w:widowControl/>
              <w:jc w:val="right"/>
              <w:rPr>
                <w:rFonts w:ascii="宋体" w:hAnsi="宋体" w:eastAsia="宋体" w:cs="宋体"/>
                <w:kern w:val="0"/>
                <w:sz w:val="22"/>
              </w:rPr>
            </w:pPr>
            <w:r>
              <w:rPr>
                <w:rFonts w:hint="eastAsia" w:ascii="宋体" w:hAnsi="宋体" w:eastAsia="宋体" w:cs="宋体"/>
                <w:kern w:val="0"/>
                <w:sz w:val="22"/>
              </w:rPr>
              <w:t>　</w:t>
            </w:r>
          </w:p>
        </w:tc>
        <w:tc>
          <w:tcPr>
            <w:tcW w:w="3163" w:type="dxa"/>
            <w:gridSpan w:val="2"/>
            <w:tcBorders>
              <w:top w:val="nil"/>
              <w:left w:val="nil"/>
              <w:bottom w:val="single" w:color="auto" w:sz="4" w:space="0"/>
              <w:right w:val="single" w:color="auto" w:sz="4" w:space="0"/>
            </w:tcBorders>
            <w:shd w:val="clear" w:color="auto" w:fill="auto"/>
            <w:noWrap/>
            <w:vAlign w:val="center"/>
          </w:tcPr>
          <w:p w14:paraId="17312909">
            <w:pPr>
              <w:widowControl/>
              <w:jc w:val="left"/>
              <w:rPr>
                <w:rFonts w:ascii="宋体" w:hAnsi="宋体" w:eastAsia="宋体" w:cs="宋体"/>
                <w:kern w:val="0"/>
                <w:sz w:val="22"/>
              </w:rPr>
            </w:pPr>
            <w:r>
              <w:rPr>
                <w:rFonts w:hint="eastAsia" w:ascii="宋体" w:hAnsi="宋体" w:eastAsia="宋体" w:cs="宋体"/>
                <w:kern w:val="0"/>
                <w:sz w:val="22"/>
              </w:rPr>
              <w:t>　</w:t>
            </w:r>
          </w:p>
        </w:tc>
        <w:tc>
          <w:tcPr>
            <w:tcW w:w="1059" w:type="dxa"/>
            <w:gridSpan w:val="2"/>
            <w:tcBorders>
              <w:top w:val="nil"/>
              <w:left w:val="nil"/>
              <w:bottom w:val="single" w:color="auto" w:sz="4" w:space="0"/>
              <w:right w:val="single" w:color="auto" w:sz="4" w:space="0"/>
            </w:tcBorders>
            <w:shd w:val="clear" w:color="auto" w:fill="auto"/>
            <w:noWrap/>
            <w:vAlign w:val="center"/>
          </w:tcPr>
          <w:p w14:paraId="26AA3481">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63</w:t>
            </w:r>
          </w:p>
        </w:tc>
        <w:tc>
          <w:tcPr>
            <w:tcW w:w="1560" w:type="dxa"/>
            <w:tcBorders>
              <w:top w:val="nil"/>
              <w:left w:val="nil"/>
              <w:bottom w:val="single" w:color="auto" w:sz="4" w:space="0"/>
              <w:right w:val="single" w:color="auto" w:sz="4" w:space="0"/>
            </w:tcBorders>
            <w:shd w:val="clear" w:color="auto" w:fill="auto"/>
            <w:noWrap/>
            <w:vAlign w:val="center"/>
          </w:tcPr>
          <w:p w14:paraId="7139C26C">
            <w:pPr>
              <w:widowControl/>
              <w:jc w:val="center"/>
              <w:rPr>
                <w:rFonts w:ascii="宋体" w:hAnsi="宋体" w:eastAsia="宋体" w:cs="宋体"/>
                <w:kern w:val="0"/>
                <w:sz w:val="22"/>
              </w:rPr>
            </w:pPr>
            <w:r>
              <w:rPr>
                <w:rFonts w:hint="eastAsia" w:ascii="宋体" w:hAnsi="宋体" w:eastAsia="宋体" w:cs="宋体"/>
                <w:kern w:val="0"/>
                <w:sz w:val="22"/>
              </w:rPr>
              <w:t>　</w:t>
            </w:r>
          </w:p>
        </w:tc>
        <w:tc>
          <w:tcPr>
            <w:tcW w:w="1383" w:type="dxa"/>
            <w:tcBorders>
              <w:top w:val="nil"/>
              <w:left w:val="nil"/>
              <w:bottom w:val="single" w:color="auto" w:sz="4" w:space="0"/>
              <w:right w:val="single" w:color="auto" w:sz="4" w:space="0"/>
            </w:tcBorders>
            <w:shd w:val="clear" w:color="auto" w:fill="auto"/>
            <w:noWrap/>
            <w:vAlign w:val="center"/>
          </w:tcPr>
          <w:p w14:paraId="676FB925">
            <w:pPr>
              <w:widowControl/>
              <w:jc w:val="center"/>
              <w:rPr>
                <w:rFonts w:ascii="宋体" w:hAnsi="宋体" w:eastAsia="宋体" w:cs="宋体"/>
                <w:kern w:val="0"/>
                <w:sz w:val="22"/>
              </w:rPr>
            </w:pPr>
            <w:r>
              <w:rPr>
                <w:rFonts w:hint="eastAsia" w:ascii="宋体" w:hAnsi="宋体" w:eastAsia="宋体" w:cs="宋体"/>
                <w:kern w:val="0"/>
                <w:sz w:val="22"/>
              </w:rPr>
              <w:t>　</w:t>
            </w:r>
          </w:p>
        </w:tc>
        <w:tc>
          <w:tcPr>
            <w:tcW w:w="1383" w:type="dxa"/>
            <w:tcBorders>
              <w:top w:val="nil"/>
              <w:left w:val="nil"/>
              <w:bottom w:val="single" w:color="auto" w:sz="4" w:space="0"/>
              <w:right w:val="single" w:color="auto" w:sz="4" w:space="0"/>
            </w:tcBorders>
            <w:shd w:val="clear" w:color="auto" w:fill="auto"/>
            <w:noWrap/>
            <w:vAlign w:val="center"/>
          </w:tcPr>
          <w:p w14:paraId="273FC986">
            <w:pPr>
              <w:widowControl/>
              <w:jc w:val="center"/>
              <w:rPr>
                <w:rFonts w:ascii="宋体" w:hAnsi="宋体" w:eastAsia="宋体" w:cs="宋体"/>
                <w:kern w:val="0"/>
                <w:sz w:val="22"/>
              </w:rPr>
            </w:pPr>
            <w:r>
              <w:rPr>
                <w:rFonts w:hint="eastAsia" w:ascii="宋体" w:hAnsi="宋体" w:eastAsia="宋体" w:cs="宋体"/>
                <w:kern w:val="0"/>
                <w:sz w:val="22"/>
              </w:rPr>
              <w:t>　</w:t>
            </w:r>
          </w:p>
        </w:tc>
        <w:tc>
          <w:tcPr>
            <w:tcW w:w="1561" w:type="dxa"/>
            <w:tcBorders>
              <w:top w:val="nil"/>
              <w:left w:val="nil"/>
              <w:bottom w:val="single" w:color="auto" w:sz="4" w:space="0"/>
              <w:right w:val="single" w:color="auto" w:sz="4" w:space="0"/>
            </w:tcBorders>
            <w:shd w:val="clear" w:color="auto" w:fill="auto"/>
            <w:noWrap/>
            <w:vAlign w:val="center"/>
          </w:tcPr>
          <w:p w14:paraId="0FC6A85C">
            <w:pPr>
              <w:widowControl/>
              <w:jc w:val="left"/>
              <w:rPr>
                <w:rFonts w:ascii="宋体" w:hAnsi="宋体" w:eastAsia="宋体" w:cs="宋体"/>
                <w:kern w:val="0"/>
                <w:sz w:val="22"/>
              </w:rPr>
            </w:pPr>
            <w:r>
              <w:rPr>
                <w:rFonts w:hint="eastAsia" w:ascii="宋体" w:hAnsi="宋体" w:eastAsia="宋体" w:cs="宋体"/>
                <w:kern w:val="0"/>
                <w:sz w:val="22"/>
              </w:rPr>
              <w:t>　</w:t>
            </w:r>
          </w:p>
        </w:tc>
      </w:tr>
      <w:tr w14:paraId="6B15E961">
        <w:tblPrEx>
          <w:tblCellMar>
            <w:top w:w="0" w:type="dxa"/>
            <w:left w:w="108" w:type="dxa"/>
            <w:bottom w:w="0" w:type="dxa"/>
            <w:right w:w="108" w:type="dxa"/>
          </w:tblCellMar>
        </w:tblPrEx>
        <w:trPr>
          <w:trHeight w:val="402" w:hRule="atLeast"/>
        </w:trPr>
        <w:tc>
          <w:tcPr>
            <w:tcW w:w="3564" w:type="dxa"/>
            <w:tcBorders>
              <w:top w:val="nil"/>
              <w:left w:val="single" w:color="auto" w:sz="4" w:space="0"/>
              <w:bottom w:val="single" w:color="auto" w:sz="4" w:space="0"/>
              <w:right w:val="single" w:color="auto" w:sz="4" w:space="0"/>
            </w:tcBorders>
            <w:shd w:val="clear" w:color="000000" w:fill="FFFFFF"/>
            <w:noWrap/>
            <w:vAlign w:val="center"/>
          </w:tcPr>
          <w:p w14:paraId="4C726875">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98" w:type="dxa"/>
            <w:tcBorders>
              <w:top w:val="nil"/>
              <w:left w:val="nil"/>
              <w:bottom w:val="single" w:color="auto" w:sz="4" w:space="0"/>
              <w:right w:val="single" w:color="auto" w:sz="4" w:space="0"/>
            </w:tcBorders>
            <w:shd w:val="clear" w:color="000000" w:fill="FFFFFF"/>
            <w:noWrap/>
            <w:vAlign w:val="center"/>
          </w:tcPr>
          <w:p w14:paraId="63F30343">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32</w:t>
            </w:r>
          </w:p>
        </w:tc>
        <w:tc>
          <w:tcPr>
            <w:tcW w:w="1350" w:type="dxa"/>
            <w:tcBorders>
              <w:top w:val="nil"/>
              <w:left w:val="nil"/>
              <w:bottom w:val="single" w:color="auto" w:sz="4" w:space="0"/>
              <w:right w:val="single" w:color="auto" w:sz="4" w:space="0"/>
            </w:tcBorders>
            <w:shd w:val="clear" w:color="auto" w:fill="auto"/>
            <w:noWrap/>
            <w:vAlign w:val="center"/>
          </w:tcPr>
          <w:p w14:paraId="7DCDEBAC">
            <w:pPr>
              <w:widowControl/>
              <w:jc w:val="right"/>
              <w:rPr>
                <w:rFonts w:ascii="宋体" w:hAnsi="宋体" w:eastAsia="宋体" w:cs="宋体"/>
                <w:kern w:val="0"/>
                <w:sz w:val="22"/>
              </w:rPr>
            </w:pPr>
            <w:r>
              <w:rPr>
                <w:rFonts w:hint="eastAsia" w:ascii="宋体" w:hAnsi="宋体" w:eastAsia="宋体" w:cs="宋体"/>
                <w:kern w:val="0"/>
                <w:sz w:val="22"/>
                <w:lang w:val="en-US" w:eastAsia="zh-CN"/>
              </w:rPr>
              <w:t>4360.7494</w:t>
            </w:r>
            <w:r>
              <w:rPr>
                <w:rFonts w:hint="eastAsia" w:ascii="宋体" w:hAnsi="宋体" w:eastAsia="宋体" w:cs="宋体"/>
                <w:kern w:val="0"/>
                <w:sz w:val="22"/>
              </w:rPr>
              <w:t>　</w:t>
            </w:r>
          </w:p>
        </w:tc>
        <w:tc>
          <w:tcPr>
            <w:tcW w:w="3163" w:type="dxa"/>
            <w:gridSpan w:val="2"/>
            <w:tcBorders>
              <w:top w:val="nil"/>
              <w:left w:val="nil"/>
              <w:bottom w:val="single" w:color="auto" w:sz="4" w:space="0"/>
              <w:right w:val="single" w:color="auto" w:sz="4" w:space="0"/>
            </w:tcBorders>
            <w:shd w:val="clear" w:color="000000" w:fill="FFFFFF"/>
            <w:noWrap/>
            <w:vAlign w:val="center"/>
          </w:tcPr>
          <w:p w14:paraId="570D709E">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59" w:type="dxa"/>
            <w:gridSpan w:val="2"/>
            <w:tcBorders>
              <w:top w:val="nil"/>
              <w:left w:val="nil"/>
              <w:bottom w:val="single" w:color="auto" w:sz="4" w:space="0"/>
              <w:right w:val="single" w:color="auto" w:sz="4" w:space="0"/>
            </w:tcBorders>
            <w:shd w:val="clear" w:color="000000" w:fill="FFFFFF"/>
            <w:noWrap/>
            <w:vAlign w:val="center"/>
          </w:tcPr>
          <w:p w14:paraId="695E874F">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64</w:t>
            </w:r>
          </w:p>
        </w:tc>
        <w:tc>
          <w:tcPr>
            <w:tcW w:w="1560" w:type="dxa"/>
            <w:tcBorders>
              <w:top w:val="nil"/>
              <w:left w:val="nil"/>
              <w:bottom w:val="single" w:color="auto" w:sz="4" w:space="0"/>
              <w:right w:val="single" w:color="auto" w:sz="4" w:space="0"/>
            </w:tcBorders>
            <w:shd w:val="clear" w:color="000000" w:fill="FFFFFF"/>
            <w:noWrap/>
            <w:vAlign w:val="center"/>
          </w:tcPr>
          <w:p w14:paraId="2FE21A06">
            <w:pPr>
              <w:widowControl/>
              <w:jc w:val="center"/>
              <w:rPr>
                <w:rFonts w:ascii="宋体" w:hAnsi="宋体" w:eastAsia="宋体" w:cs="宋体"/>
                <w:kern w:val="0"/>
                <w:sz w:val="22"/>
              </w:rPr>
            </w:pPr>
            <w:r>
              <w:rPr>
                <w:rFonts w:hint="eastAsia" w:ascii="宋体" w:hAnsi="宋体" w:eastAsia="宋体" w:cs="宋体"/>
                <w:kern w:val="0"/>
                <w:sz w:val="22"/>
                <w:lang w:val="en-US" w:eastAsia="zh-CN"/>
              </w:rPr>
              <w:t>4360.7496</w:t>
            </w:r>
            <w:r>
              <w:rPr>
                <w:rFonts w:hint="eastAsia" w:ascii="宋体" w:hAnsi="宋体" w:eastAsia="宋体" w:cs="宋体"/>
                <w:kern w:val="0"/>
                <w:sz w:val="22"/>
              </w:rPr>
              <w:t>　</w:t>
            </w:r>
          </w:p>
        </w:tc>
        <w:tc>
          <w:tcPr>
            <w:tcW w:w="1383" w:type="dxa"/>
            <w:tcBorders>
              <w:top w:val="nil"/>
              <w:left w:val="nil"/>
              <w:bottom w:val="single" w:color="auto" w:sz="4" w:space="0"/>
              <w:right w:val="single" w:color="auto" w:sz="4" w:space="0"/>
            </w:tcBorders>
            <w:shd w:val="clear" w:color="000000" w:fill="FFFFFF"/>
            <w:noWrap/>
            <w:vAlign w:val="center"/>
          </w:tcPr>
          <w:p w14:paraId="5C8D7217">
            <w:pPr>
              <w:widowControl/>
              <w:jc w:val="center"/>
              <w:rPr>
                <w:rFonts w:ascii="宋体" w:hAnsi="宋体" w:eastAsia="宋体" w:cs="宋体"/>
                <w:kern w:val="0"/>
                <w:sz w:val="22"/>
              </w:rPr>
            </w:pPr>
            <w:r>
              <w:rPr>
                <w:rFonts w:hint="eastAsia" w:ascii="宋体" w:hAnsi="宋体" w:eastAsia="宋体" w:cs="宋体"/>
                <w:kern w:val="0"/>
                <w:sz w:val="22"/>
                <w:lang w:val="en-US" w:eastAsia="zh-CN"/>
              </w:rPr>
              <w:t>4360.7494</w:t>
            </w:r>
            <w:r>
              <w:rPr>
                <w:rFonts w:hint="eastAsia" w:ascii="宋体" w:hAnsi="宋体" w:eastAsia="宋体" w:cs="宋体"/>
                <w:kern w:val="0"/>
                <w:sz w:val="22"/>
              </w:rPr>
              <w:t>　</w:t>
            </w:r>
          </w:p>
        </w:tc>
        <w:tc>
          <w:tcPr>
            <w:tcW w:w="1383" w:type="dxa"/>
            <w:tcBorders>
              <w:top w:val="nil"/>
              <w:left w:val="nil"/>
              <w:bottom w:val="single" w:color="auto" w:sz="4" w:space="0"/>
              <w:right w:val="single" w:color="auto" w:sz="4" w:space="0"/>
            </w:tcBorders>
            <w:shd w:val="clear" w:color="auto" w:fill="auto"/>
            <w:noWrap/>
            <w:vAlign w:val="center"/>
          </w:tcPr>
          <w:p w14:paraId="24555EDC">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61" w:type="dxa"/>
            <w:tcBorders>
              <w:top w:val="nil"/>
              <w:left w:val="nil"/>
              <w:bottom w:val="single" w:color="auto" w:sz="4" w:space="0"/>
              <w:right w:val="single" w:color="auto" w:sz="4" w:space="0"/>
            </w:tcBorders>
            <w:shd w:val="clear" w:color="auto" w:fill="auto"/>
            <w:noWrap/>
            <w:vAlign w:val="center"/>
          </w:tcPr>
          <w:p w14:paraId="4D98D675">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47954B4E">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14:paraId="0E6A81D3">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05503944">
      <w:pPr>
        <w:widowControl/>
        <w:jc w:val="center"/>
        <w:rPr>
          <w:rFonts w:ascii="Times New Roman" w:hAnsi="Times New Roman" w:eastAsia="方正小标宋_GBK" w:cs="Times New Roman"/>
          <w:kern w:val="0"/>
          <w:sz w:val="36"/>
          <w:szCs w:val="36"/>
        </w:rPr>
      </w:pPr>
    </w:p>
    <w:p w14:paraId="719E948D">
      <w:pPr>
        <w:widowControl/>
        <w:jc w:val="center"/>
        <w:rPr>
          <w:rFonts w:ascii="Times New Roman" w:hAnsi="Times New Roman" w:eastAsia="方正小标宋_GBK" w:cs="Times New Roman"/>
          <w:kern w:val="0"/>
          <w:sz w:val="36"/>
          <w:szCs w:val="36"/>
        </w:rPr>
      </w:pPr>
    </w:p>
    <w:p w14:paraId="05D7F281">
      <w:pPr>
        <w:widowControl/>
        <w:jc w:val="center"/>
        <w:rPr>
          <w:rFonts w:ascii="Times New Roman" w:hAnsi="Times New Roman" w:eastAsia="方正小标宋_GBK" w:cs="Times New Roman"/>
          <w:kern w:val="0"/>
          <w:sz w:val="36"/>
          <w:szCs w:val="36"/>
        </w:rPr>
      </w:pPr>
    </w:p>
    <w:p w14:paraId="1A8AF82F">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4"/>
    </w:p>
    <w:p w14:paraId="0FE58BF6">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14:paraId="06DCCB0D">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10"/>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6AAD2B4D">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40DDFCE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125AB646">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45F42217">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499CD80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5C7961A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57D1829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437619C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7925E1A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12732859">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6D2CDB6A">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4C9FAAA3">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2112EC2C">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525E3F00">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54236F8C">
            <w:pPr>
              <w:widowControl/>
              <w:jc w:val="left"/>
              <w:rPr>
                <w:rFonts w:ascii="Times New Roman" w:hAnsi="Times New Roman" w:eastAsia="仿宋_GB2312" w:cs="Times New Roman"/>
                <w:kern w:val="0"/>
                <w:szCs w:val="21"/>
              </w:rPr>
            </w:pPr>
          </w:p>
        </w:tc>
      </w:tr>
      <w:tr w14:paraId="6A1123AA">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34ABA21F">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2612DC64">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7AE8B7CE">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52E7823B">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3E894D8B">
            <w:pPr>
              <w:widowControl/>
              <w:jc w:val="left"/>
              <w:rPr>
                <w:rFonts w:ascii="Times New Roman" w:hAnsi="Times New Roman" w:eastAsia="仿宋_GB2312" w:cs="Times New Roman"/>
                <w:kern w:val="0"/>
                <w:szCs w:val="21"/>
              </w:rPr>
            </w:pPr>
          </w:p>
        </w:tc>
      </w:tr>
      <w:tr w14:paraId="09EED8FA">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C63A57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6A325C7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7EC9377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563CDF6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52B20F94">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6362EED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3A0D2600">
            <w:pPr>
              <w:widowControl/>
              <w:jc w:val="center"/>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4360.7494</w:t>
            </w:r>
          </w:p>
        </w:tc>
        <w:tc>
          <w:tcPr>
            <w:tcW w:w="3492" w:type="dxa"/>
            <w:tcBorders>
              <w:top w:val="nil"/>
              <w:left w:val="nil"/>
              <w:bottom w:val="single" w:color="auto" w:sz="4" w:space="0"/>
              <w:right w:val="single" w:color="auto" w:sz="4" w:space="0"/>
            </w:tcBorders>
            <w:shd w:val="clear" w:color="auto" w:fill="auto"/>
            <w:vAlign w:val="center"/>
          </w:tcPr>
          <w:p w14:paraId="1D7BBBFF">
            <w:pPr>
              <w:widowControl/>
              <w:jc w:val="center"/>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1310.8354</w:t>
            </w:r>
          </w:p>
        </w:tc>
        <w:tc>
          <w:tcPr>
            <w:tcW w:w="3000" w:type="dxa"/>
            <w:tcBorders>
              <w:top w:val="nil"/>
              <w:left w:val="nil"/>
              <w:bottom w:val="single" w:color="auto" w:sz="4" w:space="0"/>
              <w:right w:val="single" w:color="auto" w:sz="8" w:space="0"/>
            </w:tcBorders>
            <w:shd w:val="clear" w:color="auto" w:fill="auto"/>
            <w:vAlign w:val="center"/>
          </w:tcPr>
          <w:p w14:paraId="550E7B6B">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3049.934</w:t>
            </w:r>
            <w:r>
              <w:rPr>
                <w:rFonts w:ascii="Times New Roman" w:hAnsi="Times New Roman" w:eastAsia="仿宋_GB2312" w:cs="Times New Roman"/>
                <w:kern w:val="0"/>
                <w:szCs w:val="21"/>
              </w:rPr>
              <w:t>　</w:t>
            </w:r>
          </w:p>
        </w:tc>
      </w:tr>
      <w:tr w14:paraId="3F71292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3A4EC346">
            <w:pPr>
              <w:rPr>
                <w:rFonts w:hint="default" w:ascii="宋体" w:hAnsi="宋体" w:cs="宋体" w:eastAsiaTheme="minorEastAsia"/>
                <w:kern w:val="2"/>
                <w:sz w:val="24"/>
                <w:szCs w:val="24"/>
                <w:lang w:val="en-US" w:eastAsia="zh-CN" w:bidi="ar-SA"/>
              </w:rPr>
            </w:pPr>
            <w:r>
              <w:rPr>
                <w:rFonts w:hint="eastAsia"/>
              </w:rPr>
              <w:t>　</w:t>
            </w:r>
            <w:r>
              <w:rPr>
                <w:rFonts w:hint="eastAsia"/>
                <w:lang w:val="en-US" w:eastAsia="zh-CN"/>
              </w:rPr>
              <w:t>2080505</w:t>
            </w:r>
          </w:p>
        </w:tc>
        <w:tc>
          <w:tcPr>
            <w:tcW w:w="3527" w:type="dxa"/>
            <w:tcBorders>
              <w:top w:val="nil"/>
              <w:left w:val="nil"/>
              <w:bottom w:val="single" w:color="auto" w:sz="4" w:space="0"/>
              <w:right w:val="single" w:color="auto" w:sz="4" w:space="0"/>
            </w:tcBorders>
            <w:shd w:val="clear" w:color="000000" w:fill="FFFFFF"/>
            <w:vAlign w:val="center"/>
          </w:tcPr>
          <w:p w14:paraId="4ECF912C">
            <w:pPr>
              <w:rPr>
                <w:rFonts w:hint="eastAsia" w:ascii="宋体" w:hAnsi="宋体" w:cs="宋体" w:eastAsiaTheme="minorEastAsia"/>
                <w:kern w:val="2"/>
                <w:sz w:val="24"/>
                <w:szCs w:val="24"/>
                <w:lang w:val="en-US" w:eastAsia="zh-CN" w:bidi="ar-SA"/>
              </w:rPr>
            </w:pPr>
            <w:r>
              <w:rPr>
                <w:rFonts w:hint="eastAsia"/>
              </w:rPr>
              <w:t>　</w:t>
            </w:r>
            <w:r>
              <w:rPr>
                <w:rFonts w:hint="eastAsia"/>
                <w:lang w:eastAsia="zh-CN"/>
              </w:rPr>
              <w:t>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14:paraId="4693CBA1">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127.24</w:t>
            </w:r>
          </w:p>
        </w:tc>
        <w:tc>
          <w:tcPr>
            <w:tcW w:w="3492" w:type="dxa"/>
            <w:tcBorders>
              <w:top w:val="nil"/>
              <w:left w:val="nil"/>
              <w:bottom w:val="single" w:color="auto" w:sz="4" w:space="0"/>
              <w:right w:val="single" w:color="auto" w:sz="4" w:space="0"/>
            </w:tcBorders>
            <w:shd w:val="clear" w:color="auto" w:fill="auto"/>
            <w:vAlign w:val="center"/>
          </w:tcPr>
          <w:p w14:paraId="3A58CACA">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127.24</w:t>
            </w:r>
          </w:p>
        </w:tc>
        <w:tc>
          <w:tcPr>
            <w:tcW w:w="3000" w:type="dxa"/>
            <w:tcBorders>
              <w:top w:val="nil"/>
              <w:left w:val="nil"/>
              <w:bottom w:val="single" w:color="auto" w:sz="4" w:space="0"/>
              <w:right w:val="single" w:color="auto" w:sz="8" w:space="0"/>
            </w:tcBorders>
            <w:shd w:val="clear" w:color="auto" w:fill="auto"/>
            <w:vAlign w:val="center"/>
          </w:tcPr>
          <w:p w14:paraId="5F36BF5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105640A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44CF4E53">
            <w:pPr>
              <w:rPr>
                <w:rFonts w:hint="default" w:ascii="宋体" w:hAnsi="宋体" w:cs="宋体" w:eastAsiaTheme="minorEastAsia"/>
                <w:kern w:val="2"/>
                <w:sz w:val="24"/>
                <w:szCs w:val="24"/>
                <w:lang w:val="en-US" w:eastAsia="zh-CN" w:bidi="ar-SA"/>
              </w:rPr>
            </w:pPr>
            <w:r>
              <w:rPr>
                <w:rFonts w:hint="eastAsia"/>
              </w:rPr>
              <w:t>　</w:t>
            </w:r>
            <w:r>
              <w:rPr>
                <w:rFonts w:hint="eastAsia"/>
                <w:lang w:val="en-US" w:eastAsia="zh-CN"/>
              </w:rPr>
              <w:t>2080801</w:t>
            </w:r>
          </w:p>
        </w:tc>
        <w:tc>
          <w:tcPr>
            <w:tcW w:w="3527" w:type="dxa"/>
            <w:tcBorders>
              <w:top w:val="nil"/>
              <w:left w:val="nil"/>
              <w:bottom w:val="single" w:color="auto" w:sz="4" w:space="0"/>
              <w:right w:val="single" w:color="auto" w:sz="4" w:space="0"/>
            </w:tcBorders>
            <w:shd w:val="clear" w:color="000000" w:fill="FFFFFF"/>
            <w:vAlign w:val="center"/>
          </w:tcPr>
          <w:p w14:paraId="31CAB6F4">
            <w:pPr>
              <w:rPr>
                <w:rFonts w:ascii="宋体" w:hAnsi="宋体" w:eastAsia="宋体" w:cs="宋体"/>
                <w:kern w:val="2"/>
                <w:sz w:val="24"/>
                <w:szCs w:val="24"/>
                <w:lang w:val="en-US" w:eastAsia="zh-CN" w:bidi="ar-SA"/>
              </w:rPr>
            </w:pPr>
            <w:r>
              <w:rPr>
                <w:rFonts w:hint="eastAsia"/>
                <w:lang w:eastAsia="zh-CN"/>
              </w:rPr>
              <w:t>死亡抚恤</w:t>
            </w:r>
            <w:r>
              <w:rPr>
                <w:rFonts w:hint="eastAsia"/>
              </w:rPr>
              <w:t>　</w:t>
            </w:r>
          </w:p>
        </w:tc>
        <w:tc>
          <w:tcPr>
            <w:tcW w:w="3000" w:type="dxa"/>
            <w:tcBorders>
              <w:top w:val="nil"/>
              <w:left w:val="nil"/>
              <w:bottom w:val="single" w:color="auto" w:sz="4" w:space="0"/>
              <w:right w:val="single" w:color="auto" w:sz="4" w:space="0"/>
            </w:tcBorders>
            <w:shd w:val="clear" w:color="auto" w:fill="auto"/>
            <w:vAlign w:val="center"/>
          </w:tcPr>
          <w:p w14:paraId="10D2B0DB">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41.2574</w:t>
            </w:r>
          </w:p>
        </w:tc>
        <w:tc>
          <w:tcPr>
            <w:tcW w:w="3492" w:type="dxa"/>
            <w:tcBorders>
              <w:top w:val="nil"/>
              <w:left w:val="nil"/>
              <w:bottom w:val="single" w:color="auto" w:sz="4" w:space="0"/>
              <w:right w:val="single" w:color="auto" w:sz="4" w:space="0"/>
            </w:tcBorders>
            <w:shd w:val="clear" w:color="auto" w:fill="auto"/>
            <w:vAlign w:val="center"/>
          </w:tcPr>
          <w:p w14:paraId="51358AD5">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41.2574</w:t>
            </w:r>
          </w:p>
        </w:tc>
        <w:tc>
          <w:tcPr>
            <w:tcW w:w="3000" w:type="dxa"/>
            <w:tcBorders>
              <w:top w:val="nil"/>
              <w:left w:val="nil"/>
              <w:bottom w:val="single" w:color="auto" w:sz="4" w:space="0"/>
              <w:right w:val="single" w:color="auto" w:sz="8" w:space="0"/>
            </w:tcBorders>
            <w:shd w:val="clear" w:color="auto" w:fill="auto"/>
            <w:vAlign w:val="center"/>
          </w:tcPr>
          <w:p w14:paraId="6E31703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12C12DB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51C0FA7A">
            <w:pPr>
              <w:rPr>
                <w:rFonts w:ascii="宋体" w:hAnsi="宋体" w:eastAsia="宋体" w:cs="宋体"/>
                <w:kern w:val="2"/>
                <w:sz w:val="24"/>
                <w:szCs w:val="24"/>
                <w:lang w:val="en-US" w:eastAsia="zh-CN" w:bidi="ar-SA"/>
              </w:rPr>
            </w:pPr>
            <w:r>
              <w:rPr>
                <w:rFonts w:hint="eastAsia"/>
                <w:lang w:val="en-US" w:eastAsia="zh-CN"/>
              </w:rPr>
              <w:t>2101102</w:t>
            </w:r>
            <w:r>
              <w:rPr>
                <w:rFonts w:hint="eastAsia"/>
              </w:rPr>
              <w:t>　</w:t>
            </w:r>
          </w:p>
        </w:tc>
        <w:tc>
          <w:tcPr>
            <w:tcW w:w="3527" w:type="dxa"/>
            <w:tcBorders>
              <w:top w:val="nil"/>
              <w:left w:val="nil"/>
              <w:bottom w:val="single" w:color="auto" w:sz="4" w:space="0"/>
              <w:right w:val="single" w:color="auto" w:sz="4" w:space="0"/>
            </w:tcBorders>
            <w:shd w:val="clear" w:color="000000" w:fill="FFFFFF"/>
            <w:vAlign w:val="center"/>
          </w:tcPr>
          <w:p w14:paraId="48C9B81C">
            <w:pPr>
              <w:rPr>
                <w:rFonts w:hint="eastAsia" w:ascii="宋体" w:hAnsi="宋体" w:cs="宋体" w:eastAsiaTheme="minorEastAsia"/>
                <w:kern w:val="2"/>
                <w:sz w:val="24"/>
                <w:szCs w:val="24"/>
                <w:lang w:val="en-US" w:eastAsia="zh-CN" w:bidi="ar-SA"/>
              </w:rPr>
            </w:pPr>
            <w:r>
              <w:rPr>
                <w:rFonts w:hint="eastAsia"/>
              </w:rPr>
              <w:t>　</w:t>
            </w:r>
            <w:r>
              <w:rPr>
                <w:rFonts w:hint="eastAsia"/>
                <w:lang w:eastAsia="zh-CN"/>
              </w:rPr>
              <w:t>事业单位医疗</w:t>
            </w:r>
          </w:p>
        </w:tc>
        <w:tc>
          <w:tcPr>
            <w:tcW w:w="3000" w:type="dxa"/>
            <w:tcBorders>
              <w:top w:val="nil"/>
              <w:left w:val="nil"/>
              <w:bottom w:val="single" w:color="auto" w:sz="4" w:space="0"/>
              <w:right w:val="single" w:color="auto" w:sz="4" w:space="0"/>
            </w:tcBorders>
            <w:shd w:val="clear" w:color="auto" w:fill="auto"/>
            <w:vAlign w:val="center"/>
          </w:tcPr>
          <w:p w14:paraId="00F81462">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69.19</w:t>
            </w:r>
          </w:p>
        </w:tc>
        <w:tc>
          <w:tcPr>
            <w:tcW w:w="3492" w:type="dxa"/>
            <w:tcBorders>
              <w:top w:val="nil"/>
              <w:left w:val="nil"/>
              <w:bottom w:val="single" w:color="auto" w:sz="4" w:space="0"/>
              <w:right w:val="single" w:color="auto" w:sz="4" w:space="0"/>
            </w:tcBorders>
            <w:shd w:val="clear" w:color="auto" w:fill="auto"/>
            <w:vAlign w:val="center"/>
          </w:tcPr>
          <w:p w14:paraId="0B0DC297">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69.19</w:t>
            </w:r>
          </w:p>
        </w:tc>
        <w:tc>
          <w:tcPr>
            <w:tcW w:w="3000" w:type="dxa"/>
            <w:tcBorders>
              <w:top w:val="nil"/>
              <w:left w:val="nil"/>
              <w:bottom w:val="single" w:color="auto" w:sz="4" w:space="0"/>
              <w:right w:val="single" w:color="auto" w:sz="8" w:space="0"/>
            </w:tcBorders>
            <w:shd w:val="clear" w:color="auto" w:fill="auto"/>
            <w:vAlign w:val="center"/>
          </w:tcPr>
          <w:p w14:paraId="4BA6072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3D8F5CD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506F75EF">
            <w:pPr>
              <w:rPr>
                <w:rFonts w:hint="default" w:ascii="宋体" w:hAnsi="宋体" w:cs="宋体" w:eastAsiaTheme="minorEastAsia"/>
                <w:kern w:val="2"/>
                <w:sz w:val="24"/>
                <w:szCs w:val="24"/>
                <w:lang w:val="en-US" w:eastAsia="zh-CN" w:bidi="ar-SA"/>
              </w:rPr>
            </w:pPr>
            <w:r>
              <w:rPr>
                <w:rFonts w:hint="eastAsia"/>
              </w:rPr>
              <w:t>　</w:t>
            </w:r>
            <w:r>
              <w:rPr>
                <w:rFonts w:hint="eastAsia"/>
                <w:lang w:val="en-US" w:eastAsia="zh-CN"/>
              </w:rPr>
              <w:t>2140101</w:t>
            </w:r>
          </w:p>
        </w:tc>
        <w:tc>
          <w:tcPr>
            <w:tcW w:w="3527" w:type="dxa"/>
            <w:tcBorders>
              <w:top w:val="nil"/>
              <w:left w:val="nil"/>
              <w:bottom w:val="single" w:color="auto" w:sz="4" w:space="0"/>
              <w:right w:val="single" w:color="auto" w:sz="4" w:space="0"/>
            </w:tcBorders>
            <w:shd w:val="clear" w:color="000000" w:fill="FFFFFF"/>
            <w:vAlign w:val="center"/>
          </w:tcPr>
          <w:p w14:paraId="72E0B433">
            <w:pPr>
              <w:rPr>
                <w:rFonts w:hint="eastAsia" w:ascii="宋体" w:hAnsi="宋体" w:cs="宋体" w:eastAsiaTheme="minorEastAsia"/>
                <w:kern w:val="2"/>
                <w:sz w:val="24"/>
                <w:szCs w:val="24"/>
                <w:lang w:val="en-US" w:eastAsia="zh-CN" w:bidi="ar-SA"/>
              </w:rPr>
            </w:pPr>
            <w:r>
              <w:rPr>
                <w:rFonts w:hint="eastAsia"/>
              </w:rPr>
              <w:t>　</w:t>
            </w:r>
            <w:r>
              <w:rPr>
                <w:rFonts w:hint="eastAsia"/>
                <w:lang w:eastAsia="zh-CN"/>
              </w:rPr>
              <w:t>行政运行</w:t>
            </w:r>
          </w:p>
        </w:tc>
        <w:tc>
          <w:tcPr>
            <w:tcW w:w="3000" w:type="dxa"/>
            <w:tcBorders>
              <w:top w:val="nil"/>
              <w:left w:val="nil"/>
              <w:bottom w:val="single" w:color="auto" w:sz="4" w:space="0"/>
              <w:right w:val="single" w:color="auto" w:sz="4" w:space="0"/>
            </w:tcBorders>
            <w:shd w:val="clear" w:color="auto" w:fill="auto"/>
            <w:vAlign w:val="center"/>
          </w:tcPr>
          <w:p w14:paraId="79FCBBF5">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1073.148</w:t>
            </w:r>
          </w:p>
        </w:tc>
        <w:tc>
          <w:tcPr>
            <w:tcW w:w="3492" w:type="dxa"/>
            <w:tcBorders>
              <w:top w:val="nil"/>
              <w:left w:val="nil"/>
              <w:bottom w:val="single" w:color="auto" w:sz="4" w:space="0"/>
              <w:right w:val="single" w:color="auto" w:sz="4" w:space="0"/>
            </w:tcBorders>
            <w:shd w:val="clear" w:color="auto" w:fill="auto"/>
            <w:vAlign w:val="center"/>
          </w:tcPr>
          <w:p w14:paraId="42EC8B4A">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1073.148</w:t>
            </w:r>
          </w:p>
        </w:tc>
        <w:tc>
          <w:tcPr>
            <w:tcW w:w="3000" w:type="dxa"/>
            <w:tcBorders>
              <w:top w:val="nil"/>
              <w:left w:val="nil"/>
              <w:bottom w:val="single" w:color="auto" w:sz="4" w:space="0"/>
              <w:right w:val="single" w:color="auto" w:sz="8" w:space="0"/>
            </w:tcBorders>
            <w:shd w:val="clear" w:color="auto" w:fill="auto"/>
            <w:vAlign w:val="center"/>
          </w:tcPr>
          <w:p w14:paraId="752611B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7D3A58C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3EB53023">
            <w:pPr>
              <w:rPr>
                <w:rFonts w:hint="default" w:ascii="宋体" w:hAnsi="宋体" w:cs="宋体" w:eastAsiaTheme="minorEastAsia"/>
                <w:kern w:val="2"/>
                <w:sz w:val="24"/>
                <w:szCs w:val="24"/>
                <w:lang w:val="en-US" w:eastAsia="zh-CN" w:bidi="ar-SA"/>
              </w:rPr>
            </w:pPr>
            <w:r>
              <w:rPr>
                <w:rFonts w:hint="eastAsia"/>
              </w:rPr>
              <w:t>　</w:t>
            </w:r>
            <w:r>
              <w:rPr>
                <w:rFonts w:hint="eastAsia"/>
                <w:lang w:val="en-US" w:eastAsia="zh-CN"/>
              </w:rPr>
              <w:t>2140106</w:t>
            </w:r>
          </w:p>
        </w:tc>
        <w:tc>
          <w:tcPr>
            <w:tcW w:w="3527" w:type="dxa"/>
            <w:tcBorders>
              <w:top w:val="nil"/>
              <w:left w:val="nil"/>
              <w:bottom w:val="single" w:color="auto" w:sz="4" w:space="0"/>
              <w:right w:val="single" w:color="auto" w:sz="4" w:space="0"/>
            </w:tcBorders>
            <w:shd w:val="clear" w:color="000000" w:fill="FFFFFF"/>
            <w:vAlign w:val="center"/>
          </w:tcPr>
          <w:p w14:paraId="3C26B01A">
            <w:pPr>
              <w:rPr>
                <w:rFonts w:hint="eastAsia" w:ascii="宋体" w:hAnsi="宋体" w:cs="宋体" w:eastAsiaTheme="minorEastAsia"/>
                <w:kern w:val="2"/>
                <w:sz w:val="24"/>
                <w:szCs w:val="24"/>
                <w:lang w:val="en-US" w:eastAsia="zh-CN" w:bidi="ar-SA"/>
              </w:rPr>
            </w:pPr>
            <w:r>
              <w:rPr>
                <w:rFonts w:hint="eastAsia"/>
              </w:rPr>
              <w:t>　</w:t>
            </w:r>
            <w:r>
              <w:rPr>
                <w:rFonts w:hint="eastAsia"/>
                <w:lang w:eastAsia="zh-CN"/>
              </w:rPr>
              <w:t>公路养护</w:t>
            </w:r>
          </w:p>
        </w:tc>
        <w:tc>
          <w:tcPr>
            <w:tcW w:w="3000" w:type="dxa"/>
            <w:tcBorders>
              <w:top w:val="nil"/>
              <w:left w:val="nil"/>
              <w:bottom w:val="single" w:color="auto" w:sz="4" w:space="0"/>
              <w:right w:val="single" w:color="auto" w:sz="4" w:space="0"/>
            </w:tcBorders>
            <w:shd w:val="clear" w:color="auto" w:fill="auto"/>
            <w:vAlign w:val="center"/>
          </w:tcPr>
          <w:p w14:paraId="5303D59F">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620.8805</w:t>
            </w:r>
          </w:p>
        </w:tc>
        <w:tc>
          <w:tcPr>
            <w:tcW w:w="3492" w:type="dxa"/>
            <w:tcBorders>
              <w:top w:val="nil"/>
              <w:left w:val="nil"/>
              <w:bottom w:val="single" w:color="auto" w:sz="4" w:space="0"/>
              <w:right w:val="single" w:color="auto" w:sz="4" w:space="0"/>
            </w:tcBorders>
            <w:shd w:val="clear" w:color="auto" w:fill="auto"/>
            <w:vAlign w:val="center"/>
          </w:tcPr>
          <w:p w14:paraId="37A2342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57DBAC2C">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620.8805</w:t>
            </w:r>
          </w:p>
        </w:tc>
      </w:tr>
      <w:tr w14:paraId="1E5F34C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754FA7EB">
            <w:pPr>
              <w:rPr>
                <w:rFonts w:hint="default" w:ascii="宋体" w:hAnsi="宋体" w:cs="宋体" w:eastAsiaTheme="minorEastAsia"/>
                <w:kern w:val="2"/>
                <w:sz w:val="24"/>
                <w:szCs w:val="24"/>
                <w:lang w:val="en-US" w:eastAsia="zh-CN" w:bidi="ar-SA"/>
              </w:rPr>
            </w:pPr>
            <w:r>
              <w:rPr>
                <w:rFonts w:hint="eastAsia"/>
              </w:rPr>
              <w:t>　</w:t>
            </w:r>
            <w:r>
              <w:rPr>
                <w:rFonts w:hint="eastAsia"/>
                <w:lang w:val="en-US" w:eastAsia="zh-CN"/>
              </w:rPr>
              <w:t>2149999</w:t>
            </w:r>
          </w:p>
        </w:tc>
        <w:tc>
          <w:tcPr>
            <w:tcW w:w="3527" w:type="dxa"/>
            <w:tcBorders>
              <w:top w:val="nil"/>
              <w:left w:val="nil"/>
              <w:bottom w:val="nil"/>
              <w:right w:val="single" w:color="auto" w:sz="4" w:space="0"/>
            </w:tcBorders>
            <w:shd w:val="clear" w:color="000000" w:fill="FFFFFF"/>
            <w:vAlign w:val="center"/>
          </w:tcPr>
          <w:p w14:paraId="309416D6">
            <w:pPr>
              <w:rPr>
                <w:rFonts w:hint="eastAsia" w:ascii="宋体" w:hAnsi="宋体" w:cs="宋体" w:eastAsiaTheme="minorEastAsia"/>
                <w:kern w:val="2"/>
                <w:sz w:val="24"/>
                <w:szCs w:val="24"/>
                <w:lang w:val="en-US" w:eastAsia="zh-CN" w:bidi="ar-SA"/>
              </w:rPr>
            </w:pPr>
            <w:r>
              <w:rPr>
                <w:rFonts w:hint="eastAsia"/>
              </w:rPr>
              <w:t>　</w:t>
            </w:r>
            <w:r>
              <w:rPr>
                <w:rFonts w:hint="eastAsia"/>
                <w:lang w:eastAsia="zh-CN"/>
              </w:rPr>
              <w:t>其他交通运输支出</w:t>
            </w:r>
          </w:p>
        </w:tc>
        <w:tc>
          <w:tcPr>
            <w:tcW w:w="3000" w:type="dxa"/>
            <w:tcBorders>
              <w:top w:val="nil"/>
              <w:left w:val="nil"/>
              <w:bottom w:val="nil"/>
              <w:right w:val="single" w:color="auto" w:sz="4" w:space="0"/>
            </w:tcBorders>
            <w:shd w:val="clear" w:color="auto" w:fill="auto"/>
            <w:vAlign w:val="center"/>
          </w:tcPr>
          <w:p w14:paraId="380774FC">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273.2535</w:t>
            </w:r>
          </w:p>
        </w:tc>
        <w:tc>
          <w:tcPr>
            <w:tcW w:w="3492" w:type="dxa"/>
            <w:tcBorders>
              <w:top w:val="nil"/>
              <w:left w:val="nil"/>
              <w:bottom w:val="nil"/>
              <w:right w:val="single" w:color="auto" w:sz="4" w:space="0"/>
            </w:tcBorders>
            <w:shd w:val="clear" w:color="auto" w:fill="auto"/>
            <w:vAlign w:val="center"/>
          </w:tcPr>
          <w:p w14:paraId="742E8EE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nil"/>
              <w:right w:val="single" w:color="auto" w:sz="8" w:space="0"/>
            </w:tcBorders>
            <w:shd w:val="clear" w:color="auto" w:fill="auto"/>
            <w:vAlign w:val="center"/>
          </w:tcPr>
          <w:p w14:paraId="28586D14">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273.2535</w:t>
            </w:r>
          </w:p>
        </w:tc>
      </w:tr>
      <w:tr w14:paraId="6074326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000000" w:fill="FFFFFF"/>
            <w:vAlign w:val="center"/>
          </w:tcPr>
          <w:p w14:paraId="695CDC26">
            <w:pPr>
              <w:rPr>
                <w:rFonts w:hint="default" w:eastAsiaTheme="minorEastAsia"/>
                <w:lang w:val="en-US" w:eastAsia="zh-CN"/>
              </w:rPr>
            </w:pPr>
            <w:r>
              <w:rPr>
                <w:rFonts w:hint="eastAsia"/>
                <w:lang w:val="en-US" w:eastAsia="zh-CN"/>
              </w:rPr>
              <w:t>2299999</w:t>
            </w:r>
          </w:p>
        </w:tc>
        <w:tc>
          <w:tcPr>
            <w:tcW w:w="3527" w:type="dxa"/>
            <w:tcBorders>
              <w:top w:val="nil"/>
              <w:left w:val="nil"/>
              <w:bottom w:val="single" w:color="auto" w:sz="8" w:space="0"/>
              <w:right w:val="single" w:color="auto" w:sz="4" w:space="0"/>
            </w:tcBorders>
            <w:shd w:val="clear" w:color="000000" w:fill="FFFFFF"/>
            <w:vAlign w:val="center"/>
          </w:tcPr>
          <w:p w14:paraId="29AB6F82">
            <w:pPr>
              <w:rPr>
                <w:rFonts w:hint="eastAsia" w:eastAsiaTheme="minorEastAsia"/>
                <w:lang w:eastAsia="zh-CN"/>
              </w:rPr>
            </w:pPr>
            <w:r>
              <w:rPr>
                <w:rFonts w:hint="eastAsia"/>
                <w:lang w:eastAsia="zh-CN"/>
              </w:rPr>
              <w:t>其他支出</w:t>
            </w:r>
          </w:p>
        </w:tc>
        <w:tc>
          <w:tcPr>
            <w:tcW w:w="3000" w:type="dxa"/>
            <w:tcBorders>
              <w:top w:val="nil"/>
              <w:left w:val="nil"/>
              <w:bottom w:val="single" w:color="auto" w:sz="8" w:space="0"/>
              <w:right w:val="single" w:color="auto" w:sz="4" w:space="0"/>
            </w:tcBorders>
            <w:shd w:val="clear" w:color="auto" w:fill="auto"/>
            <w:vAlign w:val="center"/>
          </w:tcPr>
          <w:p w14:paraId="2C098449">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2155.8</w:t>
            </w:r>
          </w:p>
        </w:tc>
        <w:tc>
          <w:tcPr>
            <w:tcW w:w="3492" w:type="dxa"/>
            <w:tcBorders>
              <w:top w:val="nil"/>
              <w:left w:val="nil"/>
              <w:bottom w:val="single" w:color="auto" w:sz="8" w:space="0"/>
              <w:right w:val="single" w:color="auto" w:sz="4" w:space="0"/>
            </w:tcBorders>
            <w:shd w:val="clear" w:color="auto" w:fill="auto"/>
            <w:vAlign w:val="center"/>
          </w:tcPr>
          <w:p w14:paraId="579361AA">
            <w:pPr>
              <w:widowControl/>
              <w:jc w:val="left"/>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center"/>
          </w:tcPr>
          <w:p w14:paraId="5E59A378">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2155.8</w:t>
            </w:r>
          </w:p>
        </w:tc>
      </w:tr>
    </w:tbl>
    <w:p w14:paraId="6E731607">
      <w:pPr>
        <w:widowControl/>
        <w:jc w:val="left"/>
        <w:rPr>
          <w:rFonts w:ascii="Times New Roman" w:hAnsi="Times New Roman" w:eastAsia="仿宋_GB2312" w:cs="Times New Roman"/>
          <w:bCs/>
          <w:kern w:val="0"/>
          <w:szCs w:val="21"/>
        </w:rPr>
      </w:pPr>
    </w:p>
    <w:p w14:paraId="2E808FE0">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10"/>
        <w:tblW w:w="0" w:type="auto"/>
        <w:tblInd w:w="0" w:type="dxa"/>
        <w:tblLayout w:type="fixed"/>
        <w:tblCellMar>
          <w:top w:w="0" w:type="dxa"/>
          <w:left w:w="108" w:type="dxa"/>
          <w:bottom w:w="0" w:type="dxa"/>
          <w:right w:w="108" w:type="dxa"/>
        </w:tblCellMar>
      </w:tblPr>
      <w:tblGrid>
        <w:gridCol w:w="956"/>
        <w:gridCol w:w="238"/>
        <w:gridCol w:w="90"/>
        <w:gridCol w:w="1243"/>
        <w:gridCol w:w="1950"/>
        <w:gridCol w:w="102"/>
        <w:gridCol w:w="1004"/>
        <w:gridCol w:w="1163"/>
        <w:gridCol w:w="294"/>
        <w:gridCol w:w="1811"/>
        <w:gridCol w:w="248"/>
        <w:gridCol w:w="929"/>
        <w:gridCol w:w="808"/>
        <w:gridCol w:w="517"/>
        <w:gridCol w:w="2008"/>
        <w:gridCol w:w="1190"/>
        <w:gridCol w:w="819"/>
        <w:gridCol w:w="244"/>
      </w:tblGrid>
      <w:tr w14:paraId="6D7D0F00">
        <w:tblPrEx>
          <w:tblCellMar>
            <w:top w:w="0" w:type="dxa"/>
            <w:left w:w="108" w:type="dxa"/>
            <w:bottom w:w="0" w:type="dxa"/>
            <w:right w:w="108" w:type="dxa"/>
          </w:tblCellMar>
        </w:tblPrEx>
        <w:trPr>
          <w:trHeight w:val="113" w:hRule="atLeast"/>
        </w:trPr>
        <w:tc>
          <w:tcPr>
            <w:tcW w:w="15614" w:type="dxa"/>
            <w:gridSpan w:val="18"/>
            <w:tcBorders>
              <w:top w:val="nil"/>
              <w:left w:val="nil"/>
              <w:bottom w:val="nil"/>
              <w:right w:val="nil"/>
            </w:tcBorders>
            <w:shd w:val="clear" w:color="auto" w:fill="auto"/>
            <w:noWrap/>
            <w:vAlign w:val="center"/>
          </w:tcPr>
          <w:p w14:paraId="25CA6003">
            <w:pPr>
              <w:widowControl/>
              <w:jc w:val="center"/>
              <w:rPr>
                <w:rFonts w:ascii="华文中宋" w:hAnsi="华文中宋" w:eastAsia="华文中宋" w:cs="宋体"/>
                <w:color w:val="000000"/>
                <w:kern w:val="0"/>
                <w:szCs w:val="32"/>
              </w:rPr>
            </w:pPr>
            <w:bookmarkStart w:id="5" w:name="RANGE!A1:I34"/>
            <w:r>
              <w:rPr>
                <w:rFonts w:hint="eastAsia" w:ascii="华文中宋" w:hAnsi="华文中宋" w:eastAsia="华文中宋" w:cs="宋体"/>
                <w:color w:val="000000"/>
                <w:kern w:val="0"/>
                <w:szCs w:val="32"/>
              </w:rPr>
              <w:t>一般公共预算财政拨款基本支出决算明细表</w:t>
            </w:r>
            <w:bookmarkEnd w:id="5"/>
          </w:p>
          <w:p w14:paraId="14C5C38E">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0BBFCF11">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581E5D6D">
        <w:tblPrEx>
          <w:tblCellMar>
            <w:top w:w="0" w:type="dxa"/>
            <w:left w:w="108" w:type="dxa"/>
            <w:bottom w:w="0" w:type="dxa"/>
            <w:right w:w="108" w:type="dxa"/>
          </w:tblCellMar>
        </w:tblPrEx>
        <w:trPr>
          <w:trHeight w:val="113" w:hRule="atLeast"/>
        </w:trPr>
        <w:tc>
          <w:tcPr>
            <w:tcW w:w="12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CB31B63">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193" w:type="dxa"/>
            <w:gridSpan w:val="2"/>
            <w:tcBorders>
              <w:top w:val="single" w:color="auto" w:sz="4" w:space="0"/>
              <w:left w:val="nil"/>
              <w:bottom w:val="single" w:color="auto" w:sz="4" w:space="0"/>
              <w:right w:val="single" w:color="auto" w:sz="4" w:space="0"/>
            </w:tcBorders>
            <w:shd w:val="clear" w:color="auto" w:fill="auto"/>
            <w:vAlign w:val="center"/>
          </w:tcPr>
          <w:p w14:paraId="53FE9DA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106" w:type="dxa"/>
            <w:gridSpan w:val="2"/>
            <w:tcBorders>
              <w:top w:val="single" w:color="auto" w:sz="4" w:space="0"/>
              <w:left w:val="nil"/>
              <w:bottom w:val="single" w:color="auto" w:sz="4" w:space="0"/>
              <w:right w:val="single" w:color="auto" w:sz="4" w:space="0"/>
            </w:tcBorders>
            <w:shd w:val="clear" w:color="auto" w:fill="auto"/>
            <w:vAlign w:val="center"/>
          </w:tcPr>
          <w:p w14:paraId="048BAF3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163" w:type="dxa"/>
            <w:tcBorders>
              <w:top w:val="single" w:color="auto" w:sz="4" w:space="0"/>
              <w:left w:val="nil"/>
              <w:bottom w:val="single" w:color="auto" w:sz="4" w:space="0"/>
              <w:right w:val="single" w:color="auto" w:sz="4" w:space="0"/>
            </w:tcBorders>
            <w:shd w:val="clear" w:color="auto" w:fill="auto"/>
            <w:vAlign w:val="center"/>
          </w:tcPr>
          <w:p w14:paraId="766E83AD">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105" w:type="dxa"/>
            <w:gridSpan w:val="2"/>
            <w:tcBorders>
              <w:top w:val="single" w:color="auto" w:sz="4" w:space="0"/>
              <w:left w:val="nil"/>
              <w:bottom w:val="single" w:color="auto" w:sz="4" w:space="0"/>
              <w:right w:val="single" w:color="auto" w:sz="4" w:space="0"/>
            </w:tcBorders>
            <w:shd w:val="clear" w:color="auto" w:fill="auto"/>
            <w:vAlign w:val="center"/>
          </w:tcPr>
          <w:p w14:paraId="27E2918E">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177" w:type="dxa"/>
            <w:gridSpan w:val="2"/>
            <w:tcBorders>
              <w:top w:val="single" w:color="auto" w:sz="4" w:space="0"/>
              <w:left w:val="nil"/>
              <w:bottom w:val="single" w:color="auto" w:sz="4" w:space="0"/>
              <w:right w:val="single" w:color="auto" w:sz="4" w:space="0"/>
            </w:tcBorders>
            <w:shd w:val="clear" w:color="auto" w:fill="auto"/>
            <w:vAlign w:val="center"/>
          </w:tcPr>
          <w:p w14:paraId="28DCB1C7">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808" w:type="dxa"/>
            <w:tcBorders>
              <w:top w:val="single" w:color="auto" w:sz="4" w:space="0"/>
              <w:left w:val="nil"/>
              <w:bottom w:val="single" w:color="auto" w:sz="4" w:space="0"/>
              <w:right w:val="single" w:color="auto" w:sz="4" w:space="0"/>
            </w:tcBorders>
            <w:shd w:val="clear" w:color="auto" w:fill="auto"/>
            <w:vAlign w:val="center"/>
          </w:tcPr>
          <w:p w14:paraId="0532F1EA">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715" w:type="dxa"/>
            <w:gridSpan w:val="3"/>
            <w:tcBorders>
              <w:top w:val="single" w:color="auto" w:sz="4" w:space="0"/>
              <w:left w:val="nil"/>
              <w:bottom w:val="single" w:color="auto" w:sz="4" w:space="0"/>
              <w:right w:val="single" w:color="auto" w:sz="4" w:space="0"/>
            </w:tcBorders>
            <w:shd w:val="clear" w:color="auto" w:fill="auto"/>
            <w:vAlign w:val="center"/>
          </w:tcPr>
          <w:p w14:paraId="673AF474">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063" w:type="dxa"/>
            <w:gridSpan w:val="2"/>
            <w:tcBorders>
              <w:top w:val="single" w:color="auto" w:sz="4" w:space="0"/>
              <w:left w:val="nil"/>
              <w:bottom w:val="single" w:color="auto" w:sz="4" w:space="0"/>
              <w:right w:val="single" w:color="auto" w:sz="4" w:space="0"/>
            </w:tcBorders>
            <w:shd w:val="clear" w:color="auto" w:fill="auto"/>
            <w:vAlign w:val="center"/>
          </w:tcPr>
          <w:p w14:paraId="689C7A12">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4161FF9C">
        <w:tblPrEx>
          <w:tblCellMar>
            <w:top w:w="0" w:type="dxa"/>
            <w:left w:w="108" w:type="dxa"/>
            <w:bottom w:w="0" w:type="dxa"/>
            <w:right w:w="108" w:type="dxa"/>
          </w:tblCellMar>
        </w:tblPrEx>
        <w:trPr>
          <w:trHeight w:val="284" w:hRule="exact"/>
        </w:trPr>
        <w:tc>
          <w:tcPr>
            <w:tcW w:w="1284" w:type="dxa"/>
            <w:gridSpan w:val="3"/>
            <w:tcBorders>
              <w:top w:val="nil"/>
              <w:left w:val="single" w:color="auto" w:sz="4" w:space="0"/>
              <w:bottom w:val="single" w:color="auto" w:sz="4" w:space="0"/>
              <w:right w:val="single" w:color="auto" w:sz="4" w:space="0"/>
            </w:tcBorders>
            <w:shd w:val="clear" w:color="auto" w:fill="auto"/>
            <w:noWrap/>
            <w:vAlign w:val="center"/>
          </w:tcPr>
          <w:p w14:paraId="4E9FAD3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193" w:type="dxa"/>
            <w:gridSpan w:val="2"/>
            <w:tcBorders>
              <w:top w:val="nil"/>
              <w:left w:val="nil"/>
              <w:bottom w:val="single" w:color="auto" w:sz="4" w:space="0"/>
              <w:right w:val="single" w:color="auto" w:sz="4" w:space="0"/>
            </w:tcBorders>
            <w:shd w:val="clear" w:color="auto" w:fill="auto"/>
            <w:noWrap/>
            <w:vAlign w:val="center"/>
          </w:tcPr>
          <w:p w14:paraId="24FD61E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1106" w:type="dxa"/>
            <w:gridSpan w:val="2"/>
            <w:tcBorders>
              <w:top w:val="nil"/>
              <w:left w:val="nil"/>
              <w:bottom w:val="single" w:color="auto" w:sz="4" w:space="0"/>
              <w:right w:val="single" w:color="auto" w:sz="4" w:space="0"/>
            </w:tcBorders>
            <w:shd w:val="clear" w:color="auto" w:fill="auto"/>
            <w:noWrap/>
            <w:vAlign w:val="center"/>
          </w:tcPr>
          <w:p w14:paraId="5AA6A2B2">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1097.27</w:t>
            </w:r>
            <w:r>
              <w:rPr>
                <w:rFonts w:hint="eastAsia" w:ascii="宋体" w:hAnsi="宋体" w:eastAsia="宋体" w:cs="宋体"/>
                <w:color w:val="000000"/>
                <w:kern w:val="0"/>
                <w:szCs w:val="20"/>
              </w:rPr>
              <w:t>　</w:t>
            </w:r>
          </w:p>
        </w:tc>
        <w:tc>
          <w:tcPr>
            <w:tcW w:w="1163" w:type="dxa"/>
            <w:tcBorders>
              <w:top w:val="nil"/>
              <w:left w:val="nil"/>
              <w:bottom w:val="single" w:color="auto" w:sz="4" w:space="0"/>
              <w:right w:val="single" w:color="auto" w:sz="4" w:space="0"/>
            </w:tcBorders>
            <w:shd w:val="clear" w:color="auto" w:fill="auto"/>
            <w:noWrap/>
            <w:vAlign w:val="center"/>
          </w:tcPr>
          <w:p w14:paraId="19DC9F7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105" w:type="dxa"/>
            <w:gridSpan w:val="2"/>
            <w:tcBorders>
              <w:top w:val="nil"/>
              <w:left w:val="nil"/>
              <w:bottom w:val="single" w:color="auto" w:sz="4" w:space="0"/>
              <w:right w:val="single" w:color="auto" w:sz="4" w:space="0"/>
            </w:tcBorders>
            <w:shd w:val="clear" w:color="auto" w:fill="auto"/>
            <w:noWrap/>
            <w:vAlign w:val="center"/>
          </w:tcPr>
          <w:p w14:paraId="50CA75B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1177" w:type="dxa"/>
            <w:gridSpan w:val="2"/>
            <w:tcBorders>
              <w:top w:val="nil"/>
              <w:left w:val="nil"/>
              <w:bottom w:val="single" w:color="auto" w:sz="4" w:space="0"/>
              <w:right w:val="single" w:color="auto" w:sz="4" w:space="0"/>
            </w:tcBorders>
            <w:shd w:val="clear" w:color="auto" w:fill="auto"/>
            <w:noWrap/>
            <w:vAlign w:val="center"/>
          </w:tcPr>
          <w:p w14:paraId="13964310">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172.308</w:t>
            </w:r>
          </w:p>
        </w:tc>
        <w:tc>
          <w:tcPr>
            <w:tcW w:w="808" w:type="dxa"/>
            <w:tcBorders>
              <w:top w:val="nil"/>
              <w:left w:val="nil"/>
              <w:bottom w:val="single" w:color="auto" w:sz="4" w:space="0"/>
              <w:right w:val="single" w:color="auto" w:sz="4" w:space="0"/>
            </w:tcBorders>
            <w:shd w:val="clear" w:color="auto" w:fill="auto"/>
            <w:noWrap/>
            <w:vAlign w:val="center"/>
          </w:tcPr>
          <w:p w14:paraId="134162A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3715" w:type="dxa"/>
            <w:gridSpan w:val="3"/>
            <w:tcBorders>
              <w:top w:val="nil"/>
              <w:left w:val="nil"/>
              <w:bottom w:val="single" w:color="auto" w:sz="4" w:space="0"/>
              <w:right w:val="single" w:color="auto" w:sz="4" w:space="0"/>
            </w:tcBorders>
            <w:shd w:val="clear" w:color="auto" w:fill="auto"/>
            <w:noWrap/>
            <w:vAlign w:val="center"/>
          </w:tcPr>
          <w:p w14:paraId="5BEE9CE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1063" w:type="dxa"/>
            <w:gridSpan w:val="2"/>
            <w:tcBorders>
              <w:top w:val="nil"/>
              <w:left w:val="nil"/>
              <w:bottom w:val="single" w:color="auto" w:sz="4" w:space="0"/>
              <w:right w:val="single" w:color="auto" w:sz="4" w:space="0"/>
            </w:tcBorders>
            <w:shd w:val="clear" w:color="auto" w:fill="auto"/>
            <w:noWrap/>
            <w:vAlign w:val="center"/>
          </w:tcPr>
          <w:p w14:paraId="32BBB56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9B47F5F">
        <w:tblPrEx>
          <w:tblCellMar>
            <w:top w:w="0" w:type="dxa"/>
            <w:left w:w="108" w:type="dxa"/>
            <w:bottom w:w="0" w:type="dxa"/>
            <w:right w:w="108" w:type="dxa"/>
          </w:tblCellMar>
        </w:tblPrEx>
        <w:trPr>
          <w:trHeight w:val="262" w:hRule="exact"/>
        </w:trPr>
        <w:tc>
          <w:tcPr>
            <w:tcW w:w="1284" w:type="dxa"/>
            <w:gridSpan w:val="3"/>
            <w:tcBorders>
              <w:top w:val="nil"/>
              <w:left w:val="single" w:color="auto" w:sz="4" w:space="0"/>
              <w:bottom w:val="single" w:color="auto" w:sz="4" w:space="0"/>
              <w:right w:val="single" w:color="auto" w:sz="4" w:space="0"/>
            </w:tcBorders>
            <w:shd w:val="clear" w:color="auto" w:fill="auto"/>
            <w:noWrap/>
            <w:vAlign w:val="center"/>
          </w:tcPr>
          <w:p w14:paraId="56A1B4B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193" w:type="dxa"/>
            <w:gridSpan w:val="2"/>
            <w:tcBorders>
              <w:top w:val="nil"/>
              <w:left w:val="nil"/>
              <w:bottom w:val="single" w:color="auto" w:sz="4" w:space="0"/>
              <w:right w:val="single" w:color="auto" w:sz="4" w:space="0"/>
            </w:tcBorders>
            <w:shd w:val="clear" w:color="auto" w:fill="auto"/>
            <w:noWrap/>
            <w:vAlign w:val="center"/>
          </w:tcPr>
          <w:p w14:paraId="532493C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1106" w:type="dxa"/>
            <w:gridSpan w:val="2"/>
            <w:tcBorders>
              <w:top w:val="nil"/>
              <w:left w:val="nil"/>
              <w:bottom w:val="single" w:color="auto" w:sz="4" w:space="0"/>
              <w:right w:val="single" w:color="auto" w:sz="4" w:space="0"/>
            </w:tcBorders>
            <w:shd w:val="clear" w:color="auto" w:fill="auto"/>
            <w:noWrap/>
            <w:vAlign w:val="center"/>
          </w:tcPr>
          <w:p w14:paraId="616F369F">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516.53</w:t>
            </w:r>
          </w:p>
        </w:tc>
        <w:tc>
          <w:tcPr>
            <w:tcW w:w="1163" w:type="dxa"/>
            <w:tcBorders>
              <w:top w:val="nil"/>
              <w:left w:val="nil"/>
              <w:bottom w:val="single" w:color="auto" w:sz="4" w:space="0"/>
              <w:right w:val="single" w:color="auto" w:sz="4" w:space="0"/>
            </w:tcBorders>
            <w:shd w:val="clear" w:color="auto" w:fill="auto"/>
            <w:noWrap/>
            <w:vAlign w:val="center"/>
          </w:tcPr>
          <w:p w14:paraId="741AF83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105" w:type="dxa"/>
            <w:gridSpan w:val="2"/>
            <w:tcBorders>
              <w:top w:val="nil"/>
              <w:left w:val="nil"/>
              <w:bottom w:val="single" w:color="auto" w:sz="4" w:space="0"/>
              <w:right w:val="single" w:color="auto" w:sz="4" w:space="0"/>
            </w:tcBorders>
            <w:shd w:val="clear" w:color="auto" w:fill="auto"/>
            <w:noWrap/>
            <w:vAlign w:val="center"/>
          </w:tcPr>
          <w:p w14:paraId="4CD1333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1177" w:type="dxa"/>
            <w:gridSpan w:val="2"/>
            <w:tcBorders>
              <w:top w:val="nil"/>
              <w:left w:val="nil"/>
              <w:bottom w:val="single" w:color="auto" w:sz="4" w:space="0"/>
              <w:right w:val="single" w:color="auto" w:sz="4" w:space="0"/>
            </w:tcBorders>
            <w:shd w:val="clear" w:color="auto" w:fill="auto"/>
            <w:noWrap/>
            <w:vAlign w:val="center"/>
          </w:tcPr>
          <w:p w14:paraId="4D5901D3">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20</w:t>
            </w:r>
          </w:p>
        </w:tc>
        <w:tc>
          <w:tcPr>
            <w:tcW w:w="808" w:type="dxa"/>
            <w:tcBorders>
              <w:top w:val="nil"/>
              <w:left w:val="nil"/>
              <w:bottom w:val="single" w:color="auto" w:sz="4" w:space="0"/>
              <w:right w:val="single" w:color="auto" w:sz="4" w:space="0"/>
            </w:tcBorders>
            <w:shd w:val="clear" w:color="auto" w:fill="auto"/>
            <w:noWrap/>
            <w:vAlign w:val="center"/>
          </w:tcPr>
          <w:p w14:paraId="39C7F5E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3715" w:type="dxa"/>
            <w:gridSpan w:val="3"/>
            <w:tcBorders>
              <w:top w:val="nil"/>
              <w:left w:val="nil"/>
              <w:bottom w:val="single" w:color="auto" w:sz="4" w:space="0"/>
              <w:right w:val="single" w:color="auto" w:sz="4" w:space="0"/>
            </w:tcBorders>
            <w:shd w:val="clear" w:color="auto" w:fill="auto"/>
            <w:noWrap/>
            <w:vAlign w:val="center"/>
          </w:tcPr>
          <w:p w14:paraId="7F07159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1063" w:type="dxa"/>
            <w:gridSpan w:val="2"/>
            <w:tcBorders>
              <w:top w:val="nil"/>
              <w:left w:val="nil"/>
              <w:bottom w:val="single" w:color="auto" w:sz="4" w:space="0"/>
              <w:right w:val="single" w:color="auto" w:sz="4" w:space="0"/>
            </w:tcBorders>
            <w:shd w:val="clear" w:color="auto" w:fill="auto"/>
            <w:noWrap/>
            <w:vAlign w:val="center"/>
          </w:tcPr>
          <w:p w14:paraId="38C01EE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10F6886">
        <w:tblPrEx>
          <w:tblCellMar>
            <w:top w:w="0" w:type="dxa"/>
            <w:left w:w="108" w:type="dxa"/>
            <w:bottom w:w="0" w:type="dxa"/>
            <w:right w:w="108" w:type="dxa"/>
          </w:tblCellMar>
        </w:tblPrEx>
        <w:trPr>
          <w:trHeight w:val="284" w:hRule="exact"/>
        </w:trPr>
        <w:tc>
          <w:tcPr>
            <w:tcW w:w="1284" w:type="dxa"/>
            <w:gridSpan w:val="3"/>
            <w:tcBorders>
              <w:top w:val="nil"/>
              <w:left w:val="single" w:color="auto" w:sz="4" w:space="0"/>
              <w:bottom w:val="single" w:color="auto" w:sz="4" w:space="0"/>
              <w:right w:val="single" w:color="auto" w:sz="4" w:space="0"/>
            </w:tcBorders>
            <w:shd w:val="clear" w:color="auto" w:fill="auto"/>
            <w:noWrap/>
            <w:vAlign w:val="center"/>
          </w:tcPr>
          <w:p w14:paraId="4C9C907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193" w:type="dxa"/>
            <w:gridSpan w:val="2"/>
            <w:tcBorders>
              <w:top w:val="nil"/>
              <w:left w:val="nil"/>
              <w:bottom w:val="single" w:color="auto" w:sz="4" w:space="0"/>
              <w:right w:val="single" w:color="auto" w:sz="4" w:space="0"/>
            </w:tcBorders>
            <w:shd w:val="clear" w:color="auto" w:fill="auto"/>
            <w:noWrap/>
            <w:vAlign w:val="center"/>
          </w:tcPr>
          <w:p w14:paraId="581AA02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1106" w:type="dxa"/>
            <w:gridSpan w:val="2"/>
            <w:tcBorders>
              <w:top w:val="nil"/>
              <w:left w:val="nil"/>
              <w:bottom w:val="single" w:color="auto" w:sz="4" w:space="0"/>
              <w:right w:val="single" w:color="auto" w:sz="4" w:space="0"/>
            </w:tcBorders>
            <w:shd w:val="clear" w:color="auto" w:fill="auto"/>
            <w:noWrap/>
            <w:vAlign w:val="center"/>
          </w:tcPr>
          <w:p w14:paraId="63D68D58">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86.04</w:t>
            </w:r>
          </w:p>
        </w:tc>
        <w:tc>
          <w:tcPr>
            <w:tcW w:w="1163" w:type="dxa"/>
            <w:tcBorders>
              <w:top w:val="nil"/>
              <w:left w:val="nil"/>
              <w:bottom w:val="single" w:color="auto" w:sz="4" w:space="0"/>
              <w:right w:val="single" w:color="auto" w:sz="4" w:space="0"/>
            </w:tcBorders>
            <w:shd w:val="clear" w:color="auto" w:fill="auto"/>
            <w:noWrap/>
            <w:vAlign w:val="center"/>
          </w:tcPr>
          <w:p w14:paraId="77EA1C2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105" w:type="dxa"/>
            <w:gridSpan w:val="2"/>
            <w:tcBorders>
              <w:top w:val="nil"/>
              <w:left w:val="nil"/>
              <w:bottom w:val="single" w:color="auto" w:sz="4" w:space="0"/>
              <w:right w:val="single" w:color="auto" w:sz="4" w:space="0"/>
            </w:tcBorders>
            <w:shd w:val="clear" w:color="auto" w:fill="auto"/>
            <w:noWrap/>
            <w:vAlign w:val="center"/>
          </w:tcPr>
          <w:p w14:paraId="53F8F70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1177" w:type="dxa"/>
            <w:gridSpan w:val="2"/>
            <w:tcBorders>
              <w:top w:val="nil"/>
              <w:left w:val="nil"/>
              <w:bottom w:val="single" w:color="auto" w:sz="4" w:space="0"/>
              <w:right w:val="single" w:color="auto" w:sz="4" w:space="0"/>
            </w:tcBorders>
            <w:shd w:val="clear" w:color="auto" w:fill="auto"/>
            <w:noWrap/>
            <w:vAlign w:val="center"/>
          </w:tcPr>
          <w:p w14:paraId="5B818730">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10</w:t>
            </w:r>
          </w:p>
        </w:tc>
        <w:tc>
          <w:tcPr>
            <w:tcW w:w="808" w:type="dxa"/>
            <w:tcBorders>
              <w:top w:val="nil"/>
              <w:left w:val="nil"/>
              <w:bottom w:val="single" w:color="auto" w:sz="4" w:space="0"/>
              <w:right w:val="single" w:color="auto" w:sz="4" w:space="0"/>
            </w:tcBorders>
            <w:shd w:val="clear" w:color="auto" w:fill="auto"/>
            <w:noWrap/>
            <w:vAlign w:val="center"/>
          </w:tcPr>
          <w:p w14:paraId="2DE7960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3715" w:type="dxa"/>
            <w:gridSpan w:val="3"/>
            <w:tcBorders>
              <w:top w:val="nil"/>
              <w:left w:val="nil"/>
              <w:bottom w:val="single" w:color="auto" w:sz="4" w:space="0"/>
              <w:right w:val="single" w:color="auto" w:sz="4" w:space="0"/>
            </w:tcBorders>
            <w:shd w:val="clear" w:color="auto" w:fill="auto"/>
            <w:noWrap/>
            <w:vAlign w:val="center"/>
          </w:tcPr>
          <w:p w14:paraId="480BD4A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1063" w:type="dxa"/>
            <w:gridSpan w:val="2"/>
            <w:tcBorders>
              <w:top w:val="nil"/>
              <w:left w:val="nil"/>
              <w:bottom w:val="single" w:color="auto" w:sz="4" w:space="0"/>
              <w:right w:val="single" w:color="auto" w:sz="4" w:space="0"/>
            </w:tcBorders>
            <w:shd w:val="clear" w:color="auto" w:fill="auto"/>
            <w:noWrap/>
            <w:vAlign w:val="center"/>
          </w:tcPr>
          <w:p w14:paraId="71F51C7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EB1A8A2">
        <w:tblPrEx>
          <w:tblCellMar>
            <w:top w:w="0" w:type="dxa"/>
            <w:left w:w="108" w:type="dxa"/>
            <w:bottom w:w="0" w:type="dxa"/>
            <w:right w:w="108" w:type="dxa"/>
          </w:tblCellMar>
        </w:tblPrEx>
        <w:trPr>
          <w:trHeight w:val="284" w:hRule="exact"/>
        </w:trPr>
        <w:tc>
          <w:tcPr>
            <w:tcW w:w="1284" w:type="dxa"/>
            <w:gridSpan w:val="3"/>
            <w:tcBorders>
              <w:top w:val="nil"/>
              <w:left w:val="single" w:color="auto" w:sz="4" w:space="0"/>
              <w:bottom w:val="single" w:color="auto" w:sz="4" w:space="0"/>
              <w:right w:val="single" w:color="auto" w:sz="4" w:space="0"/>
            </w:tcBorders>
            <w:shd w:val="clear" w:color="auto" w:fill="auto"/>
            <w:noWrap/>
            <w:vAlign w:val="center"/>
          </w:tcPr>
          <w:p w14:paraId="323830A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193" w:type="dxa"/>
            <w:gridSpan w:val="2"/>
            <w:tcBorders>
              <w:top w:val="nil"/>
              <w:left w:val="nil"/>
              <w:bottom w:val="single" w:color="auto" w:sz="4" w:space="0"/>
              <w:right w:val="single" w:color="auto" w:sz="4" w:space="0"/>
            </w:tcBorders>
            <w:shd w:val="clear" w:color="auto" w:fill="auto"/>
            <w:noWrap/>
            <w:vAlign w:val="center"/>
          </w:tcPr>
          <w:p w14:paraId="685A701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1106" w:type="dxa"/>
            <w:gridSpan w:val="2"/>
            <w:tcBorders>
              <w:top w:val="nil"/>
              <w:left w:val="nil"/>
              <w:bottom w:val="single" w:color="auto" w:sz="4" w:space="0"/>
              <w:right w:val="single" w:color="auto" w:sz="4" w:space="0"/>
            </w:tcBorders>
            <w:shd w:val="clear" w:color="auto" w:fill="auto"/>
            <w:noWrap/>
            <w:vAlign w:val="center"/>
          </w:tcPr>
          <w:p w14:paraId="15FD0F68">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101.47</w:t>
            </w:r>
          </w:p>
        </w:tc>
        <w:tc>
          <w:tcPr>
            <w:tcW w:w="1163" w:type="dxa"/>
            <w:tcBorders>
              <w:top w:val="nil"/>
              <w:left w:val="nil"/>
              <w:bottom w:val="single" w:color="auto" w:sz="4" w:space="0"/>
              <w:right w:val="single" w:color="auto" w:sz="4" w:space="0"/>
            </w:tcBorders>
            <w:shd w:val="clear" w:color="auto" w:fill="auto"/>
            <w:noWrap/>
            <w:vAlign w:val="center"/>
          </w:tcPr>
          <w:p w14:paraId="1F0B5C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105" w:type="dxa"/>
            <w:gridSpan w:val="2"/>
            <w:tcBorders>
              <w:top w:val="nil"/>
              <w:left w:val="nil"/>
              <w:bottom w:val="single" w:color="auto" w:sz="4" w:space="0"/>
              <w:right w:val="single" w:color="auto" w:sz="4" w:space="0"/>
            </w:tcBorders>
            <w:shd w:val="clear" w:color="auto" w:fill="auto"/>
            <w:noWrap/>
            <w:vAlign w:val="center"/>
          </w:tcPr>
          <w:p w14:paraId="3323751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1177" w:type="dxa"/>
            <w:gridSpan w:val="2"/>
            <w:tcBorders>
              <w:top w:val="nil"/>
              <w:left w:val="nil"/>
              <w:bottom w:val="single" w:color="auto" w:sz="4" w:space="0"/>
              <w:right w:val="single" w:color="auto" w:sz="4" w:space="0"/>
            </w:tcBorders>
            <w:shd w:val="clear" w:color="auto" w:fill="auto"/>
            <w:noWrap/>
            <w:vAlign w:val="center"/>
          </w:tcPr>
          <w:p w14:paraId="73A427A8">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3</w:t>
            </w:r>
          </w:p>
        </w:tc>
        <w:tc>
          <w:tcPr>
            <w:tcW w:w="808" w:type="dxa"/>
            <w:tcBorders>
              <w:top w:val="nil"/>
              <w:left w:val="nil"/>
              <w:bottom w:val="single" w:color="auto" w:sz="4" w:space="0"/>
              <w:right w:val="single" w:color="auto" w:sz="4" w:space="0"/>
            </w:tcBorders>
            <w:shd w:val="clear" w:color="auto" w:fill="auto"/>
            <w:noWrap/>
            <w:vAlign w:val="center"/>
          </w:tcPr>
          <w:p w14:paraId="4F5F7F7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3715" w:type="dxa"/>
            <w:gridSpan w:val="3"/>
            <w:tcBorders>
              <w:top w:val="nil"/>
              <w:left w:val="nil"/>
              <w:bottom w:val="single" w:color="auto" w:sz="4" w:space="0"/>
              <w:right w:val="single" w:color="auto" w:sz="4" w:space="0"/>
            </w:tcBorders>
            <w:shd w:val="clear" w:color="auto" w:fill="auto"/>
            <w:noWrap/>
            <w:vAlign w:val="center"/>
          </w:tcPr>
          <w:p w14:paraId="75829C2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1063" w:type="dxa"/>
            <w:gridSpan w:val="2"/>
            <w:tcBorders>
              <w:top w:val="nil"/>
              <w:left w:val="nil"/>
              <w:bottom w:val="single" w:color="auto" w:sz="4" w:space="0"/>
              <w:right w:val="single" w:color="auto" w:sz="4" w:space="0"/>
            </w:tcBorders>
            <w:shd w:val="clear" w:color="auto" w:fill="auto"/>
            <w:noWrap/>
            <w:vAlign w:val="center"/>
          </w:tcPr>
          <w:p w14:paraId="46E96E8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97AEB6F">
        <w:tblPrEx>
          <w:tblCellMar>
            <w:top w:w="0" w:type="dxa"/>
            <w:left w:w="108" w:type="dxa"/>
            <w:bottom w:w="0" w:type="dxa"/>
            <w:right w:w="108" w:type="dxa"/>
          </w:tblCellMar>
        </w:tblPrEx>
        <w:trPr>
          <w:trHeight w:val="284" w:hRule="exact"/>
        </w:trPr>
        <w:tc>
          <w:tcPr>
            <w:tcW w:w="1284" w:type="dxa"/>
            <w:gridSpan w:val="3"/>
            <w:tcBorders>
              <w:top w:val="nil"/>
              <w:left w:val="single" w:color="auto" w:sz="4" w:space="0"/>
              <w:bottom w:val="single" w:color="auto" w:sz="4" w:space="0"/>
              <w:right w:val="single" w:color="auto" w:sz="4" w:space="0"/>
            </w:tcBorders>
            <w:shd w:val="clear" w:color="auto" w:fill="auto"/>
            <w:noWrap/>
            <w:vAlign w:val="center"/>
          </w:tcPr>
          <w:p w14:paraId="0E01380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193" w:type="dxa"/>
            <w:gridSpan w:val="2"/>
            <w:tcBorders>
              <w:top w:val="nil"/>
              <w:left w:val="nil"/>
              <w:bottom w:val="single" w:color="auto" w:sz="4" w:space="0"/>
              <w:right w:val="single" w:color="auto" w:sz="4" w:space="0"/>
            </w:tcBorders>
            <w:shd w:val="clear" w:color="auto" w:fill="auto"/>
            <w:noWrap/>
            <w:vAlign w:val="center"/>
          </w:tcPr>
          <w:p w14:paraId="7BEEB00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1106" w:type="dxa"/>
            <w:gridSpan w:val="2"/>
            <w:tcBorders>
              <w:top w:val="nil"/>
              <w:left w:val="nil"/>
              <w:bottom w:val="single" w:color="auto" w:sz="4" w:space="0"/>
              <w:right w:val="single" w:color="auto" w:sz="4" w:space="0"/>
            </w:tcBorders>
            <w:shd w:val="clear" w:color="auto" w:fill="auto"/>
            <w:noWrap/>
            <w:vAlign w:val="center"/>
          </w:tcPr>
          <w:p w14:paraId="3BB49770">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w:t>
            </w:r>
          </w:p>
        </w:tc>
        <w:tc>
          <w:tcPr>
            <w:tcW w:w="1163" w:type="dxa"/>
            <w:tcBorders>
              <w:top w:val="nil"/>
              <w:left w:val="nil"/>
              <w:bottom w:val="single" w:color="auto" w:sz="4" w:space="0"/>
              <w:right w:val="single" w:color="auto" w:sz="4" w:space="0"/>
            </w:tcBorders>
            <w:shd w:val="clear" w:color="auto" w:fill="auto"/>
            <w:noWrap/>
            <w:vAlign w:val="center"/>
          </w:tcPr>
          <w:p w14:paraId="57F50B3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105" w:type="dxa"/>
            <w:gridSpan w:val="2"/>
            <w:tcBorders>
              <w:top w:val="nil"/>
              <w:left w:val="nil"/>
              <w:bottom w:val="single" w:color="auto" w:sz="4" w:space="0"/>
              <w:right w:val="single" w:color="auto" w:sz="4" w:space="0"/>
            </w:tcBorders>
            <w:shd w:val="clear" w:color="auto" w:fill="auto"/>
            <w:noWrap/>
            <w:vAlign w:val="center"/>
          </w:tcPr>
          <w:p w14:paraId="1C4BE11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1177" w:type="dxa"/>
            <w:gridSpan w:val="2"/>
            <w:tcBorders>
              <w:top w:val="nil"/>
              <w:left w:val="nil"/>
              <w:bottom w:val="single" w:color="auto" w:sz="4" w:space="0"/>
              <w:right w:val="single" w:color="auto" w:sz="4" w:space="0"/>
            </w:tcBorders>
            <w:shd w:val="clear" w:color="auto" w:fill="auto"/>
            <w:noWrap/>
            <w:vAlign w:val="center"/>
          </w:tcPr>
          <w:p w14:paraId="2359E8A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08" w:type="dxa"/>
            <w:tcBorders>
              <w:top w:val="nil"/>
              <w:left w:val="nil"/>
              <w:bottom w:val="single" w:color="auto" w:sz="4" w:space="0"/>
              <w:right w:val="single" w:color="auto" w:sz="4" w:space="0"/>
            </w:tcBorders>
            <w:shd w:val="clear" w:color="auto" w:fill="auto"/>
            <w:noWrap/>
            <w:vAlign w:val="center"/>
          </w:tcPr>
          <w:p w14:paraId="1DA58BF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3715" w:type="dxa"/>
            <w:gridSpan w:val="3"/>
            <w:tcBorders>
              <w:top w:val="nil"/>
              <w:left w:val="nil"/>
              <w:bottom w:val="single" w:color="auto" w:sz="4" w:space="0"/>
              <w:right w:val="single" w:color="auto" w:sz="4" w:space="0"/>
            </w:tcBorders>
            <w:shd w:val="clear" w:color="auto" w:fill="auto"/>
            <w:noWrap/>
            <w:vAlign w:val="center"/>
          </w:tcPr>
          <w:p w14:paraId="0BD784D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1063" w:type="dxa"/>
            <w:gridSpan w:val="2"/>
            <w:tcBorders>
              <w:top w:val="nil"/>
              <w:left w:val="nil"/>
              <w:bottom w:val="single" w:color="auto" w:sz="4" w:space="0"/>
              <w:right w:val="single" w:color="auto" w:sz="4" w:space="0"/>
            </w:tcBorders>
            <w:shd w:val="clear" w:color="auto" w:fill="auto"/>
            <w:noWrap/>
            <w:vAlign w:val="center"/>
          </w:tcPr>
          <w:p w14:paraId="4181E5E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031F883">
        <w:tblPrEx>
          <w:tblCellMar>
            <w:top w:w="0" w:type="dxa"/>
            <w:left w:w="108" w:type="dxa"/>
            <w:bottom w:w="0" w:type="dxa"/>
            <w:right w:w="108" w:type="dxa"/>
          </w:tblCellMar>
        </w:tblPrEx>
        <w:trPr>
          <w:trHeight w:val="284" w:hRule="exact"/>
        </w:trPr>
        <w:tc>
          <w:tcPr>
            <w:tcW w:w="1284" w:type="dxa"/>
            <w:gridSpan w:val="3"/>
            <w:tcBorders>
              <w:top w:val="nil"/>
              <w:left w:val="single" w:color="auto" w:sz="4" w:space="0"/>
              <w:bottom w:val="single" w:color="auto" w:sz="4" w:space="0"/>
              <w:right w:val="single" w:color="auto" w:sz="4" w:space="0"/>
            </w:tcBorders>
            <w:shd w:val="clear" w:color="auto" w:fill="auto"/>
            <w:noWrap/>
            <w:vAlign w:val="center"/>
          </w:tcPr>
          <w:p w14:paraId="7D183DB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193" w:type="dxa"/>
            <w:gridSpan w:val="2"/>
            <w:tcBorders>
              <w:top w:val="nil"/>
              <w:left w:val="nil"/>
              <w:bottom w:val="single" w:color="auto" w:sz="4" w:space="0"/>
              <w:right w:val="single" w:color="auto" w:sz="4" w:space="0"/>
            </w:tcBorders>
            <w:shd w:val="clear" w:color="auto" w:fill="auto"/>
            <w:noWrap/>
            <w:vAlign w:val="center"/>
          </w:tcPr>
          <w:p w14:paraId="588C993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1106" w:type="dxa"/>
            <w:gridSpan w:val="2"/>
            <w:tcBorders>
              <w:top w:val="nil"/>
              <w:left w:val="nil"/>
              <w:bottom w:val="single" w:color="auto" w:sz="4" w:space="0"/>
              <w:right w:val="single" w:color="auto" w:sz="4" w:space="0"/>
            </w:tcBorders>
            <w:shd w:val="clear" w:color="auto" w:fill="auto"/>
            <w:noWrap/>
            <w:vAlign w:val="center"/>
          </w:tcPr>
          <w:p w14:paraId="448FF3BC">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196.8</w:t>
            </w:r>
          </w:p>
        </w:tc>
        <w:tc>
          <w:tcPr>
            <w:tcW w:w="1163" w:type="dxa"/>
            <w:tcBorders>
              <w:top w:val="nil"/>
              <w:left w:val="nil"/>
              <w:bottom w:val="single" w:color="auto" w:sz="4" w:space="0"/>
              <w:right w:val="single" w:color="auto" w:sz="4" w:space="0"/>
            </w:tcBorders>
            <w:shd w:val="clear" w:color="auto" w:fill="auto"/>
            <w:noWrap/>
            <w:vAlign w:val="center"/>
          </w:tcPr>
          <w:p w14:paraId="55FD2F4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105" w:type="dxa"/>
            <w:gridSpan w:val="2"/>
            <w:tcBorders>
              <w:top w:val="nil"/>
              <w:left w:val="nil"/>
              <w:bottom w:val="single" w:color="auto" w:sz="4" w:space="0"/>
              <w:right w:val="single" w:color="auto" w:sz="4" w:space="0"/>
            </w:tcBorders>
            <w:shd w:val="clear" w:color="auto" w:fill="auto"/>
            <w:noWrap/>
            <w:vAlign w:val="center"/>
          </w:tcPr>
          <w:p w14:paraId="465A333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1177" w:type="dxa"/>
            <w:gridSpan w:val="2"/>
            <w:tcBorders>
              <w:top w:val="nil"/>
              <w:left w:val="nil"/>
              <w:bottom w:val="single" w:color="auto" w:sz="4" w:space="0"/>
              <w:right w:val="single" w:color="auto" w:sz="4" w:space="0"/>
            </w:tcBorders>
            <w:shd w:val="clear" w:color="auto" w:fill="auto"/>
            <w:noWrap/>
            <w:vAlign w:val="center"/>
          </w:tcPr>
          <w:p w14:paraId="5BC68EAA">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w:t>
            </w:r>
          </w:p>
        </w:tc>
        <w:tc>
          <w:tcPr>
            <w:tcW w:w="808" w:type="dxa"/>
            <w:tcBorders>
              <w:top w:val="nil"/>
              <w:left w:val="nil"/>
              <w:bottom w:val="single" w:color="auto" w:sz="4" w:space="0"/>
              <w:right w:val="single" w:color="auto" w:sz="4" w:space="0"/>
            </w:tcBorders>
            <w:shd w:val="clear" w:color="auto" w:fill="auto"/>
            <w:noWrap/>
            <w:vAlign w:val="center"/>
          </w:tcPr>
          <w:p w14:paraId="6D2C6BA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3715" w:type="dxa"/>
            <w:gridSpan w:val="3"/>
            <w:tcBorders>
              <w:top w:val="nil"/>
              <w:left w:val="nil"/>
              <w:bottom w:val="single" w:color="auto" w:sz="4" w:space="0"/>
              <w:right w:val="single" w:color="auto" w:sz="4" w:space="0"/>
            </w:tcBorders>
            <w:shd w:val="clear" w:color="auto" w:fill="auto"/>
            <w:noWrap/>
            <w:vAlign w:val="center"/>
          </w:tcPr>
          <w:p w14:paraId="361E45D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1063" w:type="dxa"/>
            <w:gridSpan w:val="2"/>
            <w:tcBorders>
              <w:top w:val="nil"/>
              <w:left w:val="nil"/>
              <w:bottom w:val="single" w:color="auto" w:sz="4" w:space="0"/>
              <w:right w:val="single" w:color="auto" w:sz="4" w:space="0"/>
            </w:tcBorders>
            <w:shd w:val="clear" w:color="auto" w:fill="auto"/>
            <w:noWrap/>
            <w:vAlign w:val="center"/>
          </w:tcPr>
          <w:p w14:paraId="2F52071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7AE5A56">
        <w:tblPrEx>
          <w:tblCellMar>
            <w:top w:w="0" w:type="dxa"/>
            <w:left w:w="108" w:type="dxa"/>
            <w:bottom w:w="0" w:type="dxa"/>
            <w:right w:w="108" w:type="dxa"/>
          </w:tblCellMar>
        </w:tblPrEx>
        <w:trPr>
          <w:trHeight w:val="284" w:hRule="exact"/>
        </w:trPr>
        <w:tc>
          <w:tcPr>
            <w:tcW w:w="1284" w:type="dxa"/>
            <w:gridSpan w:val="3"/>
            <w:tcBorders>
              <w:top w:val="nil"/>
              <w:left w:val="single" w:color="auto" w:sz="4" w:space="0"/>
              <w:bottom w:val="single" w:color="auto" w:sz="4" w:space="0"/>
              <w:right w:val="single" w:color="auto" w:sz="4" w:space="0"/>
            </w:tcBorders>
            <w:shd w:val="clear" w:color="auto" w:fill="auto"/>
            <w:noWrap/>
            <w:vAlign w:val="center"/>
          </w:tcPr>
          <w:p w14:paraId="1A972FA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193" w:type="dxa"/>
            <w:gridSpan w:val="2"/>
            <w:tcBorders>
              <w:top w:val="nil"/>
              <w:left w:val="nil"/>
              <w:bottom w:val="single" w:color="auto" w:sz="4" w:space="0"/>
              <w:right w:val="single" w:color="auto" w:sz="4" w:space="0"/>
            </w:tcBorders>
            <w:shd w:val="clear" w:color="auto" w:fill="auto"/>
            <w:noWrap/>
            <w:vAlign w:val="center"/>
          </w:tcPr>
          <w:p w14:paraId="32842E0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1106" w:type="dxa"/>
            <w:gridSpan w:val="2"/>
            <w:tcBorders>
              <w:top w:val="nil"/>
              <w:left w:val="nil"/>
              <w:bottom w:val="single" w:color="auto" w:sz="4" w:space="0"/>
              <w:right w:val="single" w:color="auto" w:sz="4" w:space="0"/>
            </w:tcBorders>
            <w:shd w:val="clear" w:color="auto" w:fill="auto"/>
            <w:noWrap/>
            <w:vAlign w:val="center"/>
          </w:tcPr>
          <w:p w14:paraId="67342512">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127.24</w:t>
            </w:r>
          </w:p>
        </w:tc>
        <w:tc>
          <w:tcPr>
            <w:tcW w:w="1163" w:type="dxa"/>
            <w:tcBorders>
              <w:top w:val="nil"/>
              <w:left w:val="nil"/>
              <w:bottom w:val="single" w:color="auto" w:sz="4" w:space="0"/>
              <w:right w:val="single" w:color="auto" w:sz="4" w:space="0"/>
            </w:tcBorders>
            <w:shd w:val="clear" w:color="auto" w:fill="auto"/>
            <w:noWrap/>
            <w:vAlign w:val="center"/>
          </w:tcPr>
          <w:p w14:paraId="044B1D2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105" w:type="dxa"/>
            <w:gridSpan w:val="2"/>
            <w:tcBorders>
              <w:top w:val="nil"/>
              <w:left w:val="nil"/>
              <w:bottom w:val="single" w:color="auto" w:sz="4" w:space="0"/>
              <w:right w:val="single" w:color="auto" w:sz="4" w:space="0"/>
            </w:tcBorders>
            <w:shd w:val="clear" w:color="auto" w:fill="auto"/>
            <w:noWrap/>
            <w:vAlign w:val="center"/>
          </w:tcPr>
          <w:p w14:paraId="781EEA0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1177" w:type="dxa"/>
            <w:gridSpan w:val="2"/>
            <w:tcBorders>
              <w:top w:val="nil"/>
              <w:left w:val="nil"/>
              <w:bottom w:val="single" w:color="auto" w:sz="4" w:space="0"/>
              <w:right w:val="single" w:color="auto" w:sz="4" w:space="0"/>
            </w:tcBorders>
            <w:shd w:val="clear" w:color="auto" w:fill="auto"/>
            <w:noWrap/>
            <w:vAlign w:val="center"/>
          </w:tcPr>
          <w:p w14:paraId="67188CC5">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9</w:t>
            </w:r>
          </w:p>
        </w:tc>
        <w:tc>
          <w:tcPr>
            <w:tcW w:w="808" w:type="dxa"/>
            <w:tcBorders>
              <w:top w:val="nil"/>
              <w:left w:val="nil"/>
              <w:bottom w:val="single" w:color="auto" w:sz="4" w:space="0"/>
              <w:right w:val="single" w:color="auto" w:sz="4" w:space="0"/>
            </w:tcBorders>
            <w:shd w:val="clear" w:color="auto" w:fill="auto"/>
            <w:noWrap/>
            <w:vAlign w:val="center"/>
          </w:tcPr>
          <w:p w14:paraId="4C8A711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3715" w:type="dxa"/>
            <w:gridSpan w:val="3"/>
            <w:tcBorders>
              <w:top w:val="nil"/>
              <w:left w:val="nil"/>
              <w:bottom w:val="single" w:color="auto" w:sz="4" w:space="0"/>
              <w:right w:val="single" w:color="auto" w:sz="4" w:space="0"/>
            </w:tcBorders>
            <w:shd w:val="clear" w:color="auto" w:fill="auto"/>
            <w:noWrap/>
            <w:vAlign w:val="center"/>
          </w:tcPr>
          <w:p w14:paraId="05AA08E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1063" w:type="dxa"/>
            <w:gridSpan w:val="2"/>
            <w:tcBorders>
              <w:top w:val="nil"/>
              <w:left w:val="nil"/>
              <w:bottom w:val="single" w:color="auto" w:sz="4" w:space="0"/>
              <w:right w:val="single" w:color="auto" w:sz="4" w:space="0"/>
            </w:tcBorders>
            <w:shd w:val="clear" w:color="auto" w:fill="auto"/>
            <w:noWrap/>
            <w:vAlign w:val="center"/>
          </w:tcPr>
          <w:p w14:paraId="29C7F3F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341D989">
        <w:tblPrEx>
          <w:tblCellMar>
            <w:top w:w="0" w:type="dxa"/>
            <w:left w:w="108" w:type="dxa"/>
            <w:bottom w:w="0" w:type="dxa"/>
            <w:right w:w="108" w:type="dxa"/>
          </w:tblCellMar>
        </w:tblPrEx>
        <w:trPr>
          <w:trHeight w:val="284" w:hRule="exact"/>
        </w:trPr>
        <w:tc>
          <w:tcPr>
            <w:tcW w:w="1284" w:type="dxa"/>
            <w:gridSpan w:val="3"/>
            <w:tcBorders>
              <w:top w:val="nil"/>
              <w:left w:val="single" w:color="auto" w:sz="4" w:space="0"/>
              <w:bottom w:val="single" w:color="auto" w:sz="4" w:space="0"/>
              <w:right w:val="single" w:color="auto" w:sz="4" w:space="0"/>
            </w:tcBorders>
            <w:shd w:val="clear" w:color="auto" w:fill="auto"/>
            <w:noWrap/>
            <w:vAlign w:val="center"/>
          </w:tcPr>
          <w:p w14:paraId="6D93F70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193" w:type="dxa"/>
            <w:gridSpan w:val="2"/>
            <w:tcBorders>
              <w:top w:val="nil"/>
              <w:left w:val="nil"/>
              <w:bottom w:val="single" w:color="auto" w:sz="4" w:space="0"/>
              <w:right w:val="single" w:color="auto" w:sz="4" w:space="0"/>
            </w:tcBorders>
            <w:shd w:val="clear" w:color="auto" w:fill="auto"/>
            <w:noWrap/>
            <w:vAlign w:val="center"/>
          </w:tcPr>
          <w:p w14:paraId="426D656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1106" w:type="dxa"/>
            <w:gridSpan w:val="2"/>
            <w:tcBorders>
              <w:top w:val="nil"/>
              <w:left w:val="nil"/>
              <w:bottom w:val="single" w:color="auto" w:sz="4" w:space="0"/>
              <w:right w:val="single" w:color="auto" w:sz="4" w:space="0"/>
            </w:tcBorders>
            <w:shd w:val="clear" w:color="auto" w:fill="auto"/>
            <w:noWrap/>
            <w:vAlign w:val="center"/>
          </w:tcPr>
          <w:p w14:paraId="58AFEC9C">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w:t>
            </w:r>
          </w:p>
        </w:tc>
        <w:tc>
          <w:tcPr>
            <w:tcW w:w="1163" w:type="dxa"/>
            <w:tcBorders>
              <w:top w:val="nil"/>
              <w:left w:val="nil"/>
              <w:bottom w:val="single" w:color="auto" w:sz="4" w:space="0"/>
              <w:right w:val="single" w:color="auto" w:sz="4" w:space="0"/>
            </w:tcBorders>
            <w:shd w:val="clear" w:color="auto" w:fill="auto"/>
            <w:noWrap/>
            <w:vAlign w:val="center"/>
          </w:tcPr>
          <w:p w14:paraId="6A6D3E1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105" w:type="dxa"/>
            <w:gridSpan w:val="2"/>
            <w:tcBorders>
              <w:top w:val="nil"/>
              <w:left w:val="nil"/>
              <w:bottom w:val="single" w:color="auto" w:sz="4" w:space="0"/>
              <w:right w:val="single" w:color="auto" w:sz="4" w:space="0"/>
            </w:tcBorders>
            <w:shd w:val="clear" w:color="auto" w:fill="auto"/>
            <w:noWrap/>
            <w:vAlign w:val="center"/>
          </w:tcPr>
          <w:p w14:paraId="0A92DE1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1177" w:type="dxa"/>
            <w:gridSpan w:val="2"/>
            <w:tcBorders>
              <w:top w:val="nil"/>
              <w:left w:val="nil"/>
              <w:bottom w:val="single" w:color="auto" w:sz="4" w:space="0"/>
              <w:right w:val="single" w:color="auto" w:sz="4" w:space="0"/>
            </w:tcBorders>
            <w:shd w:val="clear" w:color="auto" w:fill="auto"/>
            <w:noWrap/>
            <w:vAlign w:val="center"/>
          </w:tcPr>
          <w:p w14:paraId="4152837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08" w:type="dxa"/>
            <w:tcBorders>
              <w:top w:val="nil"/>
              <w:left w:val="nil"/>
              <w:bottom w:val="single" w:color="auto" w:sz="4" w:space="0"/>
              <w:right w:val="single" w:color="auto" w:sz="4" w:space="0"/>
            </w:tcBorders>
            <w:shd w:val="clear" w:color="auto" w:fill="auto"/>
            <w:noWrap/>
            <w:vAlign w:val="center"/>
          </w:tcPr>
          <w:p w14:paraId="3594044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3715" w:type="dxa"/>
            <w:gridSpan w:val="3"/>
            <w:tcBorders>
              <w:top w:val="nil"/>
              <w:left w:val="nil"/>
              <w:bottom w:val="single" w:color="auto" w:sz="4" w:space="0"/>
              <w:right w:val="single" w:color="auto" w:sz="4" w:space="0"/>
            </w:tcBorders>
            <w:shd w:val="clear" w:color="auto" w:fill="auto"/>
            <w:noWrap/>
            <w:vAlign w:val="center"/>
          </w:tcPr>
          <w:p w14:paraId="1BC1642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1063" w:type="dxa"/>
            <w:gridSpan w:val="2"/>
            <w:tcBorders>
              <w:top w:val="nil"/>
              <w:left w:val="nil"/>
              <w:bottom w:val="single" w:color="auto" w:sz="4" w:space="0"/>
              <w:right w:val="single" w:color="auto" w:sz="4" w:space="0"/>
            </w:tcBorders>
            <w:shd w:val="clear" w:color="auto" w:fill="auto"/>
            <w:noWrap/>
            <w:vAlign w:val="center"/>
          </w:tcPr>
          <w:p w14:paraId="1951395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50C96F2">
        <w:tblPrEx>
          <w:tblCellMar>
            <w:top w:w="0" w:type="dxa"/>
            <w:left w:w="108" w:type="dxa"/>
            <w:bottom w:w="0" w:type="dxa"/>
            <w:right w:w="108" w:type="dxa"/>
          </w:tblCellMar>
        </w:tblPrEx>
        <w:trPr>
          <w:trHeight w:val="284" w:hRule="exact"/>
        </w:trPr>
        <w:tc>
          <w:tcPr>
            <w:tcW w:w="1284" w:type="dxa"/>
            <w:gridSpan w:val="3"/>
            <w:tcBorders>
              <w:top w:val="nil"/>
              <w:left w:val="single" w:color="auto" w:sz="4" w:space="0"/>
              <w:bottom w:val="single" w:color="auto" w:sz="4" w:space="0"/>
              <w:right w:val="single" w:color="auto" w:sz="4" w:space="0"/>
            </w:tcBorders>
            <w:shd w:val="clear" w:color="auto" w:fill="auto"/>
            <w:noWrap/>
            <w:vAlign w:val="center"/>
          </w:tcPr>
          <w:p w14:paraId="5268621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193" w:type="dxa"/>
            <w:gridSpan w:val="2"/>
            <w:tcBorders>
              <w:top w:val="nil"/>
              <w:left w:val="nil"/>
              <w:bottom w:val="single" w:color="auto" w:sz="4" w:space="0"/>
              <w:right w:val="single" w:color="auto" w:sz="4" w:space="0"/>
            </w:tcBorders>
            <w:shd w:val="clear" w:color="auto" w:fill="auto"/>
            <w:noWrap/>
            <w:vAlign w:val="center"/>
          </w:tcPr>
          <w:p w14:paraId="561E685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1106" w:type="dxa"/>
            <w:gridSpan w:val="2"/>
            <w:tcBorders>
              <w:top w:val="nil"/>
              <w:left w:val="nil"/>
              <w:bottom w:val="single" w:color="auto" w:sz="4" w:space="0"/>
              <w:right w:val="single" w:color="auto" w:sz="4" w:space="0"/>
            </w:tcBorders>
            <w:shd w:val="clear" w:color="auto" w:fill="auto"/>
            <w:noWrap/>
            <w:vAlign w:val="center"/>
          </w:tcPr>
          <w:p w14:paraId="64D89835">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69.19</w:t>
            </w:r>
          </w:p>
        </w:tc>
        <w:tc>
          <w:tcPr>
            <w:tcW w:w="1163" w:type="dxa"/>
            <w:tcBorders>
              <w:top w:val="nil"/>
              <w:left w:val="nil"/>
              <w:bottom w:val="single" w:color="auto" w:sz="4" w:space="0"/>
              <w:right w:val="single" w:color="auto" w:sz="4" w:space="0"/>
            </w:tcBorders>
            <w:shd w:val="clear" w:color="auto" w:fill="auto"/>
            <w:noWrap/>
            <w:vAlign w:val="center"/>
          </w:tcPr>
          <w:p w14:paraId="4A0D088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105" w:type="dxa"/>
            <w:gridSpan w:val="2"/>
            <w:tcBorders>
              <w:top w:val="nil"/>
              <w:left w:val="nil"/>
              <w:bottom w:val="single" w:color="auto" w:sz="4" w:space="0"/>
              <w:right w:val="single" w:color="auto" w:sz="4" w:space="0"/>
            </w:tcBorders>
            <w:shd w:val="clear" w:color="auto" w:fill="auto"/>
            <w:noWrap/>
            <w:vAlign w:val="center"/>
          </w:tcPr>
          <w:p w14:paraId="6247445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1177" w:type="dxa"/>
            <w:gridSpan w:val="2"/>
            <w:tcBorders>
              <w:top w:val="nil"/>
              <w:left w:val="nil"/>
              <w:bottom w:val="single" w:color="auto" w:sz="4" w:space="0"/>
              <w:right w:val="single" w:color="auto" w:sz="4" w:space="0"/>
            </w:tcBorders>
            <w:shd w:val="clear" w:color="auto" w:fill="auto"/>
            <w:noWrap/>
            <w:vAlign w:val="center"/>
          </w:tcPr>
          <w:p w14:paraId="79ACA0E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08" w:type="dxa"/>
            <w:tcBorders>
              <w:top w:val="nil"/>
              <w:left w:val="nil"/>
              <w:bottom w:val="single" w:color="auto" w:sz="4" w:space="0"/>
              <w:right w:val="single" w:color="auto" w:sz="4" w:space="0"/>
            </w:tcBorders>
            <w:shd w:val="clear" w:color="auto" w:fill="auto"/>
            <w:noWrap/>
            <w:vAlign w:val="center"/>
          </w:tcPr>
          <w:p w14:paraId="5247F27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3715" w:type="dxa"/>
            <w:gridSpan w:val="3"/>
            <w:tcBorders>
              <w:top w:val="nil"/>
              <w:left w:val="nil"/>
              <w:bottom w:val="single" w:color="auto" w:sz="4" w:space="0"/>
              <w:right w:val="single" w:color="auto" w:sz="4" w:space="0"/>
            </w:tcBorders>
            <w:shd w:val="clear" w:color="auto" w:fill="auto"/>
            <w:noWrap/>
            <w:vAlign w:val="center"/>
          </w:tcPr>
          <w:p w14:paraId="39B3E08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1063" w:type="dxa"/>
            <w:gridSpan w:val="2"/>
            <w:tcBorders>
              <w:top w:val="nil"/>
              <w:left w:val="nil"/>
              <w:bottom w:val="single" w:color="auto" w:sz="4" w:space="0"/>
              <w:right w:val="single" w:color="auto" w:sz="4" w:space="0"/>
            </w:tcBorders>
            <w:shd w:val="clear" w:color="auto" w:fill="auto"/>
            <w:noWrap/>
            <w:vAlign w:val="center"/>
          </w:tcPr>
          <w:p w14:paraId="475C41E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A5FC8B5">
        <w:tblPrEx>
          <w:tblCellMar>
            <w:top w:w="0" w:type="dxa"/>
            <w:left w:w="108" w:type="dxa"/>
            <w:bottom w:w="0" w:type="dxa"/>
            <w:right w:w="108" w:type="dxa"/>
          </w:tblCellMar>
        </w:tblPrEx>
        <w:trPr>
          <w:trHeight w:val="284" w:hRule="exact"/>
        </w:trPr>
        <w:tc>
          <w:tcPr>
            <w:tcW w:w="1284" w:type="dxa"/>
            <w:gridSpan w:val="3"/>
            <w:tcBorders>
              <w:top w:val="nil"/>
              <w:left w:val="single" w:color="auto" w:sz="4" w:space="0"/>
              <w:bottom w:val="single" w:color="auto" w:sz="4" w:space="0"/>
              <w:right w:val="single" w:color="auto" w:sz="4" w:space="0"/>
            </w:tcBorders>
            <w:shd w:val="clear" w:color="auto" w:fill="auto"/>
            <w:noWrap/>
            <w:vAlign w:val="center"/>
          </w:tcPr>
          <w:p w14:paraId="3342892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193" w:type="dxa"/>
            <w:gridSpan w:val="2"/>
            <w:tcBorders>
              <w:top w:val="nil"/>
              <w:left w:val="nil"/>
              <w:bottom w:val="single" w:color="auto" w:sz="4" w:space="0"/>
              <w:right w:val="single" w:color="auto" w:sz="4" w:space="0"/>
            </w:tcBorders>
            <w:shd w:val="clear" w:color="auto" w:fill="auto"/>
            <w:noWrap/>
            <w:vAlign w:val="center"/>
          </w:tcPr>
          <w:p w14:paraId="1A5223C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1106" w:type="dxa"/>
            <w:gridSpan w:val="2"/>
            <w:tcBorders>
              <w:top w:val="nil"/>
              <w:left w:val="nil"/>
              <w:bottom w:val="single" w:color="auto" w:sz="4" w:space="0"/>
              <w:right w:val="single" w:color="auto" w:sz="4" w:space="0"/>
            </w:tcBorders>
            <w:shd w:val="clear" w:color="auto" w:fill="auto"/>
            <w:noWrap/>
            <w:vAlign w:val="center"/>
          </w:tcPr>
          <w:p w14:paraId="57DAFAD7">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w:t>
            </w:r>
          </w:p>
        </w:tc>
        <w:tc>
          <w:tcPr>
            <w:tcW w:w="1163" w:type="dxa"/>
            <w:tcBorders>
              <w:top w:val="nil"/>
              <w:left w:val="nil"/>
              <w:bottom w:val="single" w:color="auto" w:sz="4" w:space="0"/>
              <w:right w:val="single" w:color="auto" w:sz="4" w:space="0"/>
            </w:tcBorders>
            <w:shd w:val="clear" w:color="auto" w:fill="auto"/>
            <w:noWrap/>
            <w:vAlign w:val="center"/>
          </w:tcPr>
          <w:p w14:paraId="0F3E757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105" w:type="dxa"/>
            <w:gridSpan w:val="2"/>
            <w:tcBorders>
              <w:top w:val="nil"/>
              <w:left w:val="nil"/>
              <w:bottom w:val="single" w:color="auto" w:sz="4" w:space="0"/>
              <w:right w:val="single" w:color="auto" w:sz="4" w:space="0"/>
            </w:tcBorders>
            <w:shd w:val="clear" w:color="auto" w:fill="auto"/>
            <w:noWrap/>
            <w:vAlign w:val="center"/>
          </w:tcPr>
          <w:p w14:paraId="19D27D2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1177" w:type="dxa"/>
            <w:gridSpan w:val="2"/>
            <w:tcBorders>
              <w:top w:val="nil"/>
              <w:left w:val="nil"/>
              <w:bottom w:val="single" w:color="auto" w:sz="4" w:space="0"/>
              <w:right w:val="single" w:color="auto" w:sz="4" w:space="0"/>
            </w:tcBorders>
            <w:shd w:val="clear" w:color="auto" w:fill="auto"/>
            <w:noWrap/>
            <w:vAlign w:val="center"/>
          </w:tcPr>
          <w:p w14:paraId="2C86FB5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08" w:type="dxa"/>
            <w:tcBorders>
              <w:top w:val="nil"/>
              <w:left w:val="nil"/>
              <w:bottom w:val="single" w:color="auto" w:sz="4" w:space="0"/>
              <w:right w:val="single" w:color="auto" w:sz="4" w:space="0"/>
            </w:tcBorders>
            <w:shd w:val="clear" w:color="auto" w:fill="auto"/>
            <w:noWrap/>
            <w:vAlign w:val="center"/>
          </w:tcPr>
          <w:p w14:paraId="5CC0FF1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3715" w:type="dxa"/>
            <w:gridSpan w:val="3"/>
            <w:tcBorders>
              <w:top w:val="nil"/>
              <w:left w:val="nil"/>
              <w:bottom w:val="single" w:color="auto" w:sz="4" w:space="0"/>
              <w:right w:val="single" w:color="auto" w:sz="4" w:space="0"/>
            </w:tcBorders>
            <w:shd w:val="clear" w:color="auto" w:fill="auto"/>
            <w:noWrap/>
            <w:vAlign w:val="center"/>
          </w:tcPr>
          <w:p w14:paraId="03C77AF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1063" w:type="dxa"/>
            <w:gridSpan w:val="2"/>
            <w:tcBorders>
              <w:top w:val="nil"/>
              <w:left w:val="nil"/>
              <w:bottom w:val="single" w:color="auto" w:sz="4" w:space="0"/>
              <w:right w:val="single" w:color="auto" w:sz="4" w:space="0"/>
            </w:tcBorders>
            <w:shd w:val="clear" w:color="auto" w:fill="auto"/>
            <w:noWrap/>
            <w:vAlign w:val="center"/>
          </w:tcPr>
          <w:p w14:paraId="4D98B10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65A4F1C">
        <w:tblPrEx>
          <w:tblCellMar>
            <w:top w:w="0" w:type="dxa"/>
            <w:left w:w="108" w:type="dxa"/>
            <w:bottom w:w="0" w:type="dxa"/>
            <w:right w:w="108" w:type="dxa"/>
          </w:tblCellMar>
        </w:tblPrEx>
        <w:trPr>
          <w:trHeight w:val="284" w:hRule="exact"/>
        </w:trPr>
        <w:tc>
          <w:tcPr>
            <w:tcW w:w="1284" w:type="dxa"/>
            <w:gridSpan w:val="3"/>
            <w:tcBorders>
              <w:top w:val="nil"/>
              <w:left w:val="single" w:color="auto" w:sz="4" w:space="0"/>
              <w:bottom w:val="single" w:color="auto" w:sz="4" w:space="0"/>
              <w:right w:val="single" w:color="auto" w:sz="4" w:space="0"/>
            </w:tcBorders>
            <w:shd w:val="clear" w:color="auto" w:fill="auto"/>
            <w:noWrap/>
            <w:vAlign w:val="center"/>
          </w:tcPr>
          <w:p w14:paraId="0549EB6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193" w:type="dxa"/>
            <w:gridSpan w:val="2"/>
            <w:tcBorders>
              <w:top w:val="nil"/>
              <w:left w:val="nil"/>
              <w:bottom w:val="single" w:color="auto" w:sz="4" w:space="0"/>
              <w:right w:val="single" w:color="auto" w:sz="4" w:space="0"/>
            </w:tcBorders>
            <w:shd w:val="clear" w:color="auto" w:fill="auto"/>
            <w:noWrap/>
            <w:vAlign w:val="center"/>
          </w:tcPr>
          <w:p w14:paraId="6BCB300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1106" w:type="dxa"/>
            <w:gridSpan w:val="2"/>
            <w:tcBorders>
              <w:top w:val="nil"/>
              <w:left w:val="nil"/>
              <w:bottom w:val="single" w:color="auto" w:sz="4" w:space="0"/>
              <w:right w:val="single" w:color="auto" w:sz="4" w:space="0"/>
            </w:tcBorders>
            <w:shd w:val="clear" w:color="auto" w:fill="auto"/>
            <w:noWrap/>
            <w:vAlign w:val="center"/>
          </w:tcPr>
          <w:p w14:paraId="7FEB0492">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w:t>
            </w:r>
          </w:p>
        </w:tc>
        <w:tc>
          <w:tcPr>
            <w:tcW w:w="1163" w:type="dxa"/>
            <w:tcBorders>
              <w:top w:val="nil"/>
              <w:left w:val="nil"/>
              <w:bottom w:val="single" w:color="auto" w:sz="4" w:space="0"/>
              <w:right w:val="single" w:color="auto" w:sz="4" w:space="0"/>
            </w:tcBorders>
            <w:shd w:val="clear" w:color="auto" w:fill="auto"/>
            <w:noWrap/>
            <w:vAlign w:val="center"/>
          </w:tcPr>
          <w:p w14:paraId="77B58CE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105" w:type="dxa"/>
            <w:gridSpan w:val="2"/>
            <w:tcBorders>
              <w:top w:val="nil"/>
              <w:left w:val="nil"/>
              <w:bottom w:val="single" w:color="auto" w:sz="4" w:space="0"/>
              <w:right w:val="single" w:color="auto" w:sz="4" w:space="0"/>
            </w:tcBorders>
            <w:shd w:val="clear" w:color="auto" w:fill="auto"/>
            <w:noWrap/>
            <w:vAlign w:val="center"/>
          </w:tcPr>
          <w:p w14:paraId="57A5AF8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1177" w:type="dxa"/>
            <w:gridSpan w:val="2"/>
            <w:tcBorders>
              <w:top w:val="nil"/>
              <w:left w:val="nil"/>
              <w:bottom w:val="single" w:color="auto" w:sz="4" w:space="0"/>
              <w:right w:val="single" w:color="auto" w:sz="4" w:space="0"/>
            </w:tcBorders>
            <w:shd w:val="clear" w:color="auto" w:fill="auto"/>
            <w:noWrap/>
            <w:vAlign w:val="center"/>
          </w:tcPr>
          <w:p w14:paraId="6048E317">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w:t>
            </w:r>
          </w:p>
        </w:tc>
        <w:tc>
          <w:tcPr>
            <w:tcW w:w="808" w:type="dxa"/>
            <w:tcBorders>
              <w:top w:val="nil"/>
              <w:left w:val="nil"/>
              <w:bottom w:val="single" w:color="auto" w:sz="4" w:space="0"/>
              <w:right w:val="single" w:color="auto" w:sz="4" w:space="0"/>
            </w:tcBorders>
            <w:shd w:val="clear" w:color="auto" w:fill="auto"/>
            <w:noWrap/>
            <w:vAlign w:val="center"/>
          </w:tcPr>
          <w:p w14:paraId="5EF9E8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3715" w:type="dxa"/>
            <w:gridSpan w:val="3"/>
            <w:tcBorders>
              <w:top w:val="nil"/>
              <w:left w:val="nil"/>
              <w:bottom w:val="single" w:color="auto" w:sz="4" w:space="0"/>
              <w:right w:val="single" w:color="auto" w:sz="4" w:space="0"/>
            </w:tcBorders>
            <w:shd w:val="clear" w:color="auto" w:fill="auto"/>
            <w:noWrap/>
            <w:vAlign w:val="center"/>
          </w:tcPr>
          <w:p w14:paraId="204BE1D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1063" w:type="dxa"/>
            <w:gridSpan w:val="2"/>
            <w:tcBorders>
              <w:top w:val="nil"/>
              <w:left w:val="nil"/>
              <w:bottom w:val="single" w:color="auto" w:sz="4" w:space="0"/>
              <w:right w:val="single" w:color="auto" w:sz="4" w:space="0"/>
            </w:tcBorders>
            <w:shd w:val="clear" w:color="auto" w:fill="auto"/>
            <w:noWrap/>
            <w:vAlign w:val="center"/>
          </w:tcPr>
          <w:p w14:paraId="36009C6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33B4E7C">
        <w:tblPrEx>
          <w:tblCellMar>
            <w:top w:w="0" w:type="dxa"/>
            <w:left w:w="108" w:type="dxa"/>
            <w:bottom w:w="0" w:type="dxa"/>
            <w:right w:w="108" w:type="dxa"/>
          </w:tblCellMar>
        </w:tblPrEx>
        <w:trPr>
          <w:trHeight w:val="284" w:hRule="exact"/>
        </w:trPr>
        <w:tc>
          <w:tcPr>
            <w:tcW w:w="1284" w:type="dxa"/>
            <w:gridSpan w:val="3"/>
            <w:tcBorders>
              <w:top w:val="nil"/>
              <w:left w:val="single" w:color="auto" w:sz="4" w:space="0"/>
              <w:bottom w:val="single" w:color="auto" w:sz="4" w:space="0"/>
              <w:right w:val="single" w:color="auto" w:sz="4" w:space="0"/>
            </w:tcBorders>
            <w:shd w:val="clear" w:color="auto" w:fill="auto"/>
            <w:noWrap/>
            <w:vAlign w:val="center"/>
          </w:tcPr>
          <w:p w14:paraId="2ADD27B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193" w:type="dxa"/>
            <w:gridSpan w:val="2"/>
            <w:tcBorders>
              <w:top w:val="nil"/>
              <w:left w:val="nil"/>
              <w:bottom w:val="single" w:color="auto" w:sz="4" w:space="0"/>
              <w:right w:val="single" w:color="auto" w:sz="4" w:space="0"/>
            </w:tcBorders>
            <w:shd w:val="clear" w:color="auto" w:fill="auto"/>
            <w:noWrap/>
            <w:vAlign w:val="center"/>
          </w:tcPr>
          <w:p w14:paraId="684666B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1106" w:type="dxa"/>
            <w:gridSpan w:val="2"/>
            <w:tcBorders>
              <w:top w:val="nil"/>
              <w:left w:val="nil"/>
              <w:bottom w:val="single" w:color="auto" w:sz="4" w:space="0"/>
              <w:right w:val="single" w:color="auto" w:sz="4" w:space="0"/>
            </w:tcBorders>
            <w:shd w:val="clear" w:color="auto" w:fill="auto"/>
            <w:noWrap/>
            <w:vAlign w:val="center"/>
          </w:tcPr>
          <w:p w14:paraId="76F6C06B">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w:t>
            </w:r>
          </w:p>
        </w:tc>
        <w:tc>
          <w:tcPr>
            <w:tcW w:w="1163" w:type="dxa"/>
            <w:tcBorders>
              <w:top w:val="nil"/>
              <w:left w:val="nil"/>
              <w:bottom w:val="single" w:color="auto" w:sz="4" w:space="0"/>
              <w:right w:val="single" w:color="auto" w:sz="4" w:space="0"/>
            </w:tcBorders>
            <w:shd w:val="clear" w:color="auto" w:fill="auto"/>
            <w:noWrap/>
            <w:vAlign w:val="center"/>
          </w:tcPr>
          <w:p w14:paraId="3D69377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105" w:type="dxa"/>
            <w:gridSpan w:val="2"/>
            <w:tcBorders>
              <w:top w:val="nil"/>
              <w:left w:val="nil"/>
              <w:bottom w:val="single" w:color="auto" w:sz="4" w:space="0"/>
              <w:right w:val="single" w:color="auto" w:sz="4" w:space="0"/>
            </w:tcBorders>
            <w:shd w:val="clear" w:color="auto" w:fill="auto"/>
            <w:noWrap/>
            <w:vAlign w:val="center"/>
          </w:tcPr>
          <w:p w14:paraId="56B1B71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1177" w:type="dxa"/>
            <w:gridSpan w:val="2"/>
            <w:tcBorders>
              <w:top w:val="nil"/>
              <w:left w:val="nil"/>
              <w:bottom w:val="single" w:color="auto" w:sz="4" w:space="0"/>
              <w:right w:val="single" w:color="auto" w:sz="4" w:space="0"/>
            </w:tcBorders>
            <w:shd w:val="clear" w:color="auto" w:fill="auto"/>
            <w:noWrap/>
            <w:vAlign w:val="center"/>
          </w:tcPr>
          <w:p w14:paraId="6EE5492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08" w:type="dxa"/>
            <w:tcBorders>
              <w:top w:val="nil"/>
              <w:left w:val="nil"/>
              <w:bottom w:val="single" w:color="auto" w:sz="4" w:space="0"/>
              <w:right w:val="single" w:color="auto" w:sz="4" w:space="0"/>
            </w:tcBorders>
            <w:shd w:val="clear" w:color="auto" w:fill="auto"/>
            <w:noWrap/>
            <w:vAlign w:val="center"/>
          </w:tcPr>
          <w:p w14:paraId="379B65C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3715" w:type="dxa"/>
            <w:gridSpan w:val="3"/>
            <w:tcBorders>
              <w:top w:val="nil"/>
              <w:left w:val="nil"/>
              <w:bottom w:val="single" w:color="auto" w:sz="4" w:space="0"/>
              <w:right w:val="single" w:color="auto" w:sz="4" w:space="0"/>
            </w:tcBorders>
            <w:shd w:val="clear" w:color="auto" w:fill="auto"/>
            <w:noWrap/>
            <w:vAlign w:val="center"/>
          </w:tcPr>
          <w:p w14:paraId="7BA6DFA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1063" w:type="dxa"/>
            <w:gridSpan w:val="2"/>
            <w:tcBorders>
              <w:top w:val="nil"/>
              <w:left w:val="nil"/>
              <w:bottom w:val="single" w:color="auto" w:sz="4" w:space="0"/>
              <w:right w:val="single" w:color="auto" w:sz="4" w:space="0"/>
            </w:tcBorders>
            <w:shd w:val="clear" w:color="auto" w:fill="auto"/>
            <w:noWrap/>
            <w:vAlign w:val="center"/>
          </w:tcPr>
          <w:p w14:paraId="28C7CC0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BD7D91D">
        <w:tblPrEx>
          <w:tblCellMar>
            <w:top w:w="0" w:type="dxa"/>
            <w:left w:w="108" w:type="dxa"/>
            <w:bottom w:w="0" w:type="dxa"/>
            <w:right w:w="108" w:type="dxa"/>
          </w:tblCellMar>
        </w:tblPrEx>
        <w:trPr>
          <w:trHeight w:val="284" w:hRule="exact"/>
        </w:trPr>
        <w:tc>
          <w:tcPr>
            <w:tcW w:w="1284" w:type="dxa"/>
            <w:gridSpan w:val="3"/>
            <w:tcBorders>
              <w:top w:val="nil"/>
              <w:left w:val="single" w:color="auto" w:sz="4" w:space="0"/>
              <w:bottom w:val="single" w:color="auto" w:sz="4" w:space="0"/>
              <w:right w:val="single" w:color="auto" w:sz="4" w:space="0"/>
            </w:tcBorders>
            <w:shd w:val="clear" w:color="auto" w:fill="auto"/>
            <w:noWrap/>
            <w:vAlign w:val="center"/>
          </w:tcPr>
          <w:p w14:paraId="168EA97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193" w:type="dxa"/>
            <w:gridSpan w:val="2"/>
            <w:tcBorders>
              <w:top w:val="nil"/>
              <w:left w:val="nil"/>
              <w:bottom w:val="single" w:color="auto" w:sz="4" w:space="0"/>
              <w:right w:val="single" w:color="auto" w:sz="4" w:space="0"/>
            </w:tcBorders>
            <w:shd w:val="clear" w:color="auto" w:fill="auto"/>
            <w:noWrap/>
            <w:vAlign w:val="center"/>
          </w:tcPr>
          <w:p w14:paraId="18638AA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1106" w:type="dxa"/>
            <w:gridSpan w:val="2"/>
            <w:tcBorders>
              <w:top w:val="nil"/>
              <w:left w:val="nil"/>
              <w:bottom w:val="single" w:color="auto" w:sz="4" w:space="0"/>
              <w:right w:val="single" w:color="auto" w:sz="4" w:space="0"/>
            </w:tcBorders>
            <w:shd w:val="clear" w:color="auto" w:fill="auto"/>
            <w:noWrap/>
            <w:vAlign w:val="center"/>
          </w:tcPr>
          <w:p w14:paraId="56E62CFE">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w:t>
            </w:r>
          </w:p>
        </w:tc>
        <w:tc>
          <w:tcPr>
            <w:tcW w:w="1163" w:type="dxa"/>
            <w:tcBorders>
              <w:top w:val="nil"/>
              <w:left w:val="nil"/>
              <w:bottom w:val="single" w:color="auto" w:sz="4" w:space="0"/>
              <w:right w:val="single" w:color="auto" w:sz="4" w:space="0"/>
            </w:tcBorders>
            <w:shd w:val="clear" w:color="auto" w:fill="auto"/>
            <w:noWrap/>
            <w:vAlign w:val="center"/>
          </w:tcPr>
          <w:p w14:paraId="6D56AD4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105" w:type="dxa"/>
            <w:gridSpan w:val="2"/>
            <w:tcBorders>
              <w:top w:val="nil"/>
              <w:left w:val="nil"/>
              <w:bottom w:val="single" w:color="auto" w:sz="4" w:space="0"/>
              <w:right w:val="single" w:color="auto" w:sz="4" w:space="0"/>
            </w:tcBorders>
            <w:shd w:val="clear" w:color="auto" w:fill="auto"/>
            <w:noWrap/>
            <w:vAlign w:val="center"/>
          </w:tcPr>
          <w:p w14:paraId="2503CC9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1177" w:type="dxa"/>
            <w:gridSpan w:val="2"/>
            <w:tcBorders>
              <w:top w:val="nil"/>
              <w:left w:val="nil"/>
              <w:bottom w:val="single" w:color="auto" w:sz="4" w:space="0"/>
              <w:right w:val="single" w:color="auto" w:sz="4" w:space="0"/>
            </w:tcBorders>
            <w:shd w:val="clear" w:color="auto" w:fill="auto"/>
            <w:noWrap/>
            <w:vAlign w:val="center"/>
          </w:tcPr>
          <w:p w14:paraId="53BBD4D1">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13</w:t>
            </w:r>
          </w:p>
        </w:tc>
        <w:tc>
          <w:tcPr>
            <w:tcW w:w="808" w:type="dxa"/>
            <w:tcBorders>
              <w:top w:val="nil"/>
              <w:left w:val="nil"/>
              <w:bottom w:val="single" w:color="auto" w:sz="4" w:space="0"/>
              <w:right w:val="single" w:color="auto" w:sz="4" w:space="0"/>
            </w:tcBorders>
            <w:shd w:val="clear" w:color="auto" w:fill="auto"/>
            <w:noWrap/>
            <w:vAlign w:val="center"/>
          </w:tcPr>
          <w:p w14:paraId="1792205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3715" w:type="dxa"/>
            <w:gridSpan w:val="3"/>
            <w:tcBorders>
              <w:top w:val="nil"/>
              <w:left w:val="nil"/>
              <w:bottom w:val="single" w:color="auto" w:sz="4" w:space="0"/>
              <w:right w:val="single" w:color="auto" w:sz="4" w:space="0"/>
            </w:tcBorders>
            <w:shd w:val="clear" w:color="auto" w:fill="auto"/>
            <w:noWrap/>
            <w:vAlign w:val="center"/>
          </w:tcPr>
          <w:p w14:paraId="517A251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1063" w:type="dxa"/>
            <w:gridSpan w:val="2"/>
            <w:tcBorders>
              <w:top w:val="nil"/>
              <w:left w:val="nil"/>
              <w:bottom w:val="single" w:color="auto" w:sz="4" w:space="0"/>
              <w:right w:val="single" w:color="auto" w:sz="4" w:space="0"/>
            </w:tcBorders>
            <w:shd w:val="clear" w:color="auto" w:fill="auto"/>
            <w:noWrap/>
            <w:vAlign w:val="center"/>
          </w:tcPr>
          <w:p w14:paraId="2534A5F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972FB45">
        <w:tblPrEx>
          <w:tblCellMar>
            <w:top w:w="0" w:type="dxa"/>
            <w:left w:w="108" w:type="dxa"/>
            <w:bottom w:w="0" w:type="dxa"/>
            <w:right w:w="108" w:type="dxa"/>
          </w:tblCellMar>
        </w:tblPrEx>
        <w:trPr>
          <w:trHeight w:val="284" w:hRule="exact"/>
        </w:trPr>
        <w:tc>
          <w:tcPr>
            <w:tcW w:w="1284" w:type="dxa"/>
            <w:gridSpan w:val="3"/>
            <w:tcBorders>
              <w:top w:val="nil"/>
              <w:left w:val="single" w:color="auto" w:sz="4" w:space="0"/>
              <w:bottom w:val="single" w:color="auto" w:sz="4" w:space="0"/>
              <w:right w:val="single" w:color="auto" w:sz="4" w:space="0"/>
            </w:tcBorders>
            <w:shd w:val="clear" w:color="auto" w:fill="auto"/>
            <w:noWrap/>
            <w:vAlign w:val="center"/>
          </w:tcPr>
          <w:p w14:paraId="3233E72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193" w:type="dxa"/>
            <w:gridSpan w:val="2"/>
            <w:tcBorders>
              <w:top w:val="nil"/>
              <w:left w:val="nil"/>
              <w:bottom w:val="single" w:color="auto" w:sz="4" w:space="0"/>
              <w:right w:val="single" w:color="auto" w:sz="4" w:space="0"/>
            </w:tcBorders>
            <w:shd w:val="clear" w:color="auto" w:fill="auto"/>
            <w:noWrap/>
            <w:vAlign w:val="center"/>
          </w:tcPr>
          <w:p w14:paraId="5949411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1106" w:type="dxa"/>
            <w:gridSpan w:val="2"/>
            <w:tcBorders>
              <w:top w:val="nil"/>
              <w:left w:val="nil"/>
              <w:bottom w:val="single" w:color="auto" w:sz="4" w:space="0"/>
              <w:right w:val="single" w:color="auto" w:sz="4" w:space="0"/>
            </w:tcBorders>
            <w:shd w:val="clear" w:color="auto" w:fill="auto"/>
            <w:noWrap/>
            <w:vAlign w:val="center"/>
          </w:tcPr>
          <w:p w14:paraId="7FFF52CC">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w:t>
            </w:r>
          </w:p>
        </w:tc>
        <w:tc>
          <w:tcPr>
            <w:tcW w:w="1163" w:type="dxa"/>
            <w:tcBorders>
              <w:top w:val="nil"/>
              <w:left w:val="nil"/>
              <w:bottom w:val="single" w:color="auto" w:sz="4" w:space="0"/>
              <w:right w:val="single" w:color="auto" w:sz="4" w:space="0"/>
            </w:tcBorders>
            <w:shd w:val="clear" w:color="auto" w:fill="auto"/>
            <w:noWrap/>
            <w:vAlign w:val="center"/>
          </w:tcPr>
          <w:p w14:paraId="4B9E771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105" w:type="dxa"/>
            <w:gridSpan w:val="2"/>
            <w:tcBorders>
              <w:top w:val="nil"/>
              <w:left w:val="nil"/>
              <w:bottom w:val="single" w:color="auto" w:sz="4" w:space="0"/>
              <w:right w:val="single" w:color="auto" w:sz="4" w:space="0"/>
            </w:tcBorders>
            <w:shd w:val="clear" w:color="auto" w:fill="auto"/>
            <w:noWrap/>
            <w:vAlign w:val="center"/>
          </w:tcPr>
          <w:p w14:paraId="37BD857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1177" w:type="dxa"/>
            <w:gridSpan w:val="2"/>
            <w:tcBorders>
              <w:top w:val="nil"/>
              <w:left w:val="nil"/>
              <w:bottom w:val="single" w:color="auto" w:sz="4" w:space="0"/>
              <w:right w:val="single" w:color="auto" w:sz="4" w:space="0"/>
            </w:tcBorders>
            <w:shd w:val="clear" w:color="auto" w:fill="auto"/>
            <w:noWrap/>
            <w:vAlign w:val="center"/>
          </w:tcPr>
          <w:p w14:paraId="7A55AB2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08" w:type="dxa"/>
            <w:tcBorders>
              <w:top w:val="nil"/>
              <w:left w:val="nil"/>
              <w:bottom w:val="single" w:color="auto" w:sz="4" w:space="0"/>
              <w:right w:val="single" w:color="auto" w:sz="4" w:space="0"/>
            </w:tcBorders>
            <w:shd w:val="clear" w:color="auto" w:fill="auto"/>
            <w:noWrap/>
            <w:vAlign w:val="center"/>
          </w:tcPr>
          <w:p w14:paraId="37C6D2A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3715" w:type="dxa"/>
            <w:gridSpan w:val="3"/>
            <w:tcBorders>
              <w:top w:val="nil"/>
              <w:left w:val="nil"/>
              <w:bottom w:val="single" w:color="auto" w:sz="4" w:space="0"/>
              <w:right w:val="single" w:color="auto" w:sz="4" w:space="0"/>
            </w:tcBorders>
            <w:shd w:val="clear" w:color="auto" w:fill="auto"/>
            <w:noWrap/>
            <w:vAlign w:val="center"/>
          </w:tcPr>
          <w:p w14:paraId="08D269F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1063" w:type="dxa"/>
            <w:gridSpan w:val="2"/>
            <w:tcBorders>
              <w:top w:val="nil"/>
              <w:left w:val="nil"/>
              <w:bottom w:val="single" w:color="auto" w:sz="4" w:space="0"/>
              <w:right w:val="single" w:color="auto" w:sz="4" w:space="0"/>
            </w:tcBorders>
            <w:shd w:val="clear" w:color="auto" w:fill="auto"/>
            <w:noWrap/>
            <w:vAlign w:val="center"/>
          </w:tcPr>
          <w:p w14:paraId="738C31E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41208C9">
        <w:tblPrEx>
          <w:tblCellMar>
            <w:top w:w="0" w:type="dxa"/>
            <w:left w:w="108" w:type="dxa"/>
            <w:bottom w:w="0" w:type="dxa"/>
            <w:right w:w="108" w:type="dxa"/>
          </w:tblCellMar>
        </w:tblPrEx>
        <w:trPr>
          <w:trHeight w:val="284" w:hRule="exact"/>
        </w:trPr>
        <w:tc>
          <w:tcPr>
            <w:tcW w:w="1284" w:type="dxa"/>
            <w:gridSpan w:val="3"/>
            <w:tcBorders>
              <w:top w:val="nil"/>
              <w:left w:val="single" w:color="auto" w:sz="4" w:space="0"/>
              <w:bottom w:val="single" w:color="auto" w:sz="4" w:space="0"/>
              <w:right w:val="single" w:color="auto" w:sz="4" w:space="0"/>
            </w:tcBorders>
            <w:shd w:val="clear" w:color="auto" w:fill="auto"/>
            <w:noWrap/>
            <w:vAlign w:val="center"/>
          </w:tcPr>
          <w:p w14:paraId="34A00F6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193" w:type="dxa"/>
            <w:gridSpan w:val="2"/>
            <w:tcBorders>
              <w:top w:val="nil"/>
              <w:left w:val="nil"/>
              <w:bottom w:val="single" w:color="auto" w:sz="4" w:space="0"/>
              <w:right w:val="single" w:color="auto" w:sz="4" w:space="0"/>
            </w:tcBorders>
            <w:shd w:val="clear" w:color="auto" w:fill="auto"/>
            <w:noWrap/>
            <w:vAlign w:val="center"/>
          </w:tcPr>
          <w:p w14:paraId="1DE2889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106" w:type="dxa"/>
            <w:gridSpan w:val="2"/>
            <w:tcBorders>
              <w:top w:val="nil"/>
              <w:left w:val="nil"/>
              <w:bottom w:val="single" w:color="auto" w:sz="4" w:space="0"/>
              <w:right w:val="single" w:color="auto" w:sz="4" w:space="0"/>
            </w:tcBorders>
            <w:shd w:val="clear" w:color="auto" w:fill="auto"/>
            <w:noWrap/>
            <w:vAlign w:val="center"/>
          </w:tcPr>
          <w:p w14:paraId="42BF212E">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41.2574　41.257441.2574</w:t>
            </w:r>
          </w:p>
        </w:tc>
        <w:tc>
          <w:tcPr>
            <w:tcW w:w="1163" w:type="dxa"/>
            <w:tcBorders>
              <w:top w:val="nil"/>
              <w:left w:val="nil"/>
              <w:bottom w:val="single" w:color="auto" w:sz="4" w:space="0"/>
              <w:right w:val="single" w:color="auto" w:sz="4" w:space="0"/>
            </w:tcBorders>
            <w:shd w:val="clear" w:color="auto" w:fill="auto"/>
            <w:noWrap/>
            <w:vAlign w:val="center"/>
          </w:tcPr>
          <w:p w14:paraId="5137C3C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105" w:type="dxa"/>
            <w:gridSpan w:val="2"/>
            <w:tcBorders>
              <w:top w:val="nil"/>
              <w:left w:val="nil"/>
              <w:bottom w:val="single" w:color="auto" w:sz="4" w:space="0"/>
              <w:right w:val="single" w:color="auto" w:sz="4" w:space="0"/>
            </w:tcBorders>
            <w:shd w:val="clear" w:color="auto" w:fill="auto"/>
            <w:noWrap/>
            <w:vAlign w:val="center"/>
          </w:tcPr>
          <w:p w14:paraId="425255A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1177" w:type="dxa"/>
            <w:gridSpan w:val="2"/>
            <w:tcBorders>
              <w:top w:val="nil"/>
              <w:left w:val="nil"/>
              <w:bottom w:val="single" w:color="auto" w:sz="4" w:space="0"/>
              <w:right w:val="single" w:color="auto" w:sz="4" w:space="0"/>
            </w:tcBorders>
            <w:shd w:val="clear" w:color="auto" w:fill="auto"/>
            <w:noWrap/>
            <w:vAlign w:val="center"/>
          </w:tcPr>
          <w:p w14:paraId="7998C88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08" w:type="dxa"/>
            <w:tcBorders>
              <w:top w:val="nil"/>
              <w:left w:val="nil"/>
              <w:bottom w:val="single" w:color="auto" w:sz="4" w:space="0"/>
              <w:right w:val="single" w:color="auto" w:sz="4" w:space="0"/>
            </w:tcBorders>
            <w:shd w:val="clear" w:color="auto" w:fill="auto"/>
            <w:noWrap/>
            <w:vAlign w:val="center"/>
          </w:tcPr>
          <w:p w14:paraId="0D4ED00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3715" w:type="dxa"/>
            <w:gridSpan w:val="3"/>
            <w:tcBorders>
              <w:top w:val="nil"/>
              <w:left w:val="nil"/>
              <w:bottom w:val="single" w:color="auto" w:sz="4" w:space="0"/>
              <w:right w:val="single" w:color="auto" w:sz="4" w:space="0"/>
            </w:tcBorders>
            <w:shd w:val="clear" w:color="auto" w:fill="auto"/>
            <w:noWrap/>
            <w:vAlign w:val="center"/>
          </w:tcPr>
          <w:p w14:paraId="61ED658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1063" w:type="dxa"/>
            <w:gridSpan w:val="2"/>
            <w:tcBorders>
              <w:top w:val="nil"/>
              <w:left w:val="nil"/>
              <w:bottom w:val="single" w:color="auto" w:sz="4" w:space="0"/>
              <w:right w:val="single" w:color="auto" w:sz="4" w:space="0"/>
            </w:tcBorders>
            <w:shd w:val="clear" w:color="auto" w:fill="auto"/>
            <w:noWrap/>
            <w:vAlign w:val="center"/>
          </w:tcPr>
          <w:p w14:paraId="04DF571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D8E1462">
        <w:tblPrEx>
          <w:tblCellMar>
            <w:top w:w="0" w:type="dxa"/>
            <w:left w:w="108" w:type="dxa"/>
            <w:bottom w:w="0" w:type="dxa"/>
            <w:right w:w="108" w:type="dxa"/>
          </w:tblCellMar>
        </w:tblPrEx>
        <w:trPr>
          <w:trHeight w:val="284" w:hRule="exact"/>
        </w:trPr>
        <w:tc>
          <w:tcPr>
            <w:tcW w:w="1284" w:type="dxa"/>
            <w:gridSpan w:val="3"/>
            <w:tcBorders>
              <w:top w:val="nil"/>
              <w:left w:val="single" w:color="auto" w:sz="4" w:space="0"/>
              <w:bottom w:val="single" w:color="auto" w:sz="4" w:space="0"/>
              <w:right w:val="single" w:color="auto" w:sz="4" w:space="0"/>
            </w:tcBorders>
            <w:shd w:val="clear" w:color="auto" w:fill="auto"/>
            <w:noWrap/>
            <w:vAlign w:val="center"/>
          </w:tcPr>
          <w:p w14:paraId="68674A8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193" w:type="dxa"/>
            <w:gridSpan w:val="2"/>
            <w:tcBorders>
              <w:top w:val="nil"/>
              <w:left w:val="nil"/>
              <w:bottom w:val="single" w:color="auto" w:sz="4" w:space="0"/>
              <w:right w:val="single" w:color="auto" w:sz="4" w:space="0"/>
            </w:tcBorders>
            <w:shd w:val="clear" w:color="auto" w:fill="auto"/>
            <w:noWrap/>
            <w:vAlign w:val="center"/>
          </w:tcPr>
          <w:p w14:paraId="677E91A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1106" w:type="dxa"/>
            <w:gridSpan w:val="2"/>
            <w:tcBorders>
              <w:top w:val="nil"/>
              <w:left w:val="nil"/>
              <w:bottom w:val="single" w:color="auto" w:sz="4" w:space="0"/>
              <w:right w:val="single" w:color="auto" w:sz="4" w:space="0"/>
            </w:tcBorders>
            <w:shd w:val="clear" w:color="auto" w:fill="auto"/>
            <w:noWrap/>
            <w:vAlign w:val="center"/>
          </w:tcPr>
          <w:p w14:paraId="052C9099">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w:t>
            </w:r>
          </w:p>
        </w:tc>
        <w:tc>
          <w:tcPr>
            <w:tcW w:w="1163" w:type="dxa"/>
            <w:tcBorders>
              <w:top w:val="nil"/>
              <w:left w:val="nil"/>
              <w:bottom w:val="single" w:color="auto" w:sz="4" w:space="0"/>
              <w:right w:val="single" w:color="auto" w:sz="4" w:space="0"/>
            </w:tcBorders>
            <w:shd w:val="clear" w:color="auto" w:fill="auto"/>
            <w:noWrap/>
            <w:vAlign w:val="center"/>
          </w:tcPr>
          <w:p w14:paraId="2FE8204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105" w:type="dxa"/>
            <w:gridSpan w:val="2"/>
            <w:tcBorders>
              <w:top w:val="nil"/>
              <w:left w:val="nil"/>
              <w:bottom w:val="single" w:color="auto" w:sz="4" w:space="0"/>
              <w:right w:val="single" w:color="auto" w:sz="4" w:space="0"/>
            </w:tcBorders>
            <w:shd w:val="clear" w:color="auto" w:fill="auto"/>
            <w:noWrap/>
            <w:vAlign w:val="center"/>
          </w:tcPr>
          <w:p w14:paraId="229CC9C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1177" w:type="dxa"/>
            <w:gridSpan w:val="2"/>
            <w:tcBorders>
              <w:top w:val="nil"/>
              <w:left w:val="nil"/>
              <w:bottom w:val="single" w:color="auto" w:sz="4" w:space="0"/>
              <w:right w:val="single" w:color="auto" w:sz="4" w:space="0"/>
            </w:tcBorders>
            <w:shd w:val="clear" w:color="auto" w:fill="auto"/>
            <w:noWrap/>
            <w:vAlign w:val="center"/>
          </w:tcPr>
          <w:p w14:paraId="42093BEF">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7</w:t>
            </w:r>
          </w:p>
        </w:tc>
        <w:tc>
          <w:tcPr>
            <w:tcW w:w="808" w:type="dxa"/>
            <w:tcBorders>
              <w:top w:val="nil"/>
              <w:left w:val="nil"/>
              <w:bottom w:val="single" w:color="auto" w:sz="4" w:space="0"/>
              <w:right w:val="single" w:color="auto" w:sz="4" w:space="0"/>
            </w:tcBorders>
            <w:shd w:val="clear" w:color="auto" w:fill="auto"/>
            <w:noWrap/>
            <w:vAlign w:val="center"/>
          </w:tcPr>
          <w:p w14:paraId="510F4E9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3715" w:type="dxa"/>
            <w:gridSpan w:val="3"/>
            <w:tcBorders>
              <w:top w:val="nil"/>
              <w:left w:val="nil"/>
              <w:bottom w:val="single" w:color="auto" w:sz="4" w:space="0"/>
              <w:right w:val="single" w:color="auto" w:sz="4" w:space="0"/>
            </w:tcBorders>
            <w:shd w:val="clear" w:color="auto" w:fill="auto"/>
            <w:noWrap/>
            <w:vAlign w:val="center"/>
          </w:tcPr>
          <w:p w14:paraId="0BFA14A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1063" w:type="dxa"/>
            <w:gridSpan w:val="2"/>
            <w:tcBorders>
              <w:top w:val="nil"/>
              <w:left w:val="nil"/>
              <w:bottom w:val="single" w:color="auto" w:sz="4" w:space="0"/>
              <w:right w:val="single" w:color="auto" w:sz="4" w:space="0"/>
            </w:tcBorders>
            <w:shd w:val="clear" w:color="auto" w:fill="auto"/>
            <w:noWrap/>
            <w:vAlign w:val="center"/>
          </w:tcPr>
          <w:p w14:paraId="470AE7C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95CF0F0">
        <w:tblPrEx>
          <w:tblCellMar>
            <w:top w:w="0" w:type="dxa"/>
            <w:left w:w="108" w:type="dxa"/>
            <w:bottom w:w="0" w:type="dxa"/>
            <w:right w:w="108" w:type="dxa"/>
          </w:tblCellMar>
        </w:tblPrEx>
        <w:trPr>
          <w:trHeight w:val="284" w:hRule="exact"/>
        </w:trPr>
        <w:tc>
          <w:tcPr>
            <w:tcW w:w="1284" w:type="dxa"/>
            <w:gridSpan w:val="3"/>
            <w:tcBorders>
              <w:top w:val="nil"/>
              <w:left w:val="single" w:color="auto" w:sz="4" w:space="0"/>
              <w:bottom w:val="single" w:color="auto" w:sz="4" w:space="0"/>
              <w:right w:val="single" w:color="auto" w:sz="4" w:space="0"/>
            </w:tcBorders>
            <w:shd w:val="clear" w:color="auto" w:fill="auto"/>
            <w:noWrap/>
            <w:vAlign w:val="center"/>
          </w:tcPr>
          <w:p w14:paraId="5F48FF9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193" w:type="dxa"/>
            <w:gridSpan w:val="2"/>
            <w:tcBorders>
              <w:top w:val="nil"/>
              <w:left w:val="nil"/>
              <w:bottom w:val="single" w:color="auto" w:sz="4" w:space="0"/>
              <w:right w:val="single" w:color="auto" w:sz="4" w:space="0"/>
            </w:tcBorders>
            <w:shd w:val="clear" w:color="auto" w:fill="auto"/>
            <w:noWrap/>
            <w:vAlign w:val="center"/>
          </w:tcPr>
          <w:p w14:paraId="1031722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1106" w:type="dxa"/>
            <w:gridSpan w:val="2"/>
            <w:tcBorders>
              <w:top w:val="nil"/>
              <w:left w:val="nil"/>
              <w:bottom w:val="single" w:color="auto" w:sz="4" w:space="0"/>
              <w:right w:val="single" w:color="auto" w:sz="4" w:space="0"/>
            </w:tcBorders>
            <w:shd w:val="clear" w:color="auto" w:fill="auto"/>
            <w:noWrap/>
            <w:vAlign w:val="center"/>
          </w:tcPr>
          <w:p w14:paraId="6333FDA4">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w:t>
            </w:r>
          </w:p>
        </w:tc>
        <w:tc>
          <w:tcPr>
            <w:tcW w:w="1163" w:type="dxa"/>
            <w:tcBorders>
              <w:top w:val="nil"/>
              <w:left w:val="nil"/>
              <w:bottom w:val="single" w:color="auto" w:sz="4" w:space="0"/>
              <w:right w:val="single" w:color="auto" w:sz="4" w:space="0"/>
            </w:tcBorders>
            <w:shd w:val="clear" w:color="auto" w:fill="auto"/>
            <w:noWrap/>
            <w:vAlign w:val="center"/>
          </w:tcPr>
          <w:p w14:paraId="29360BC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105" w:type="dxa"/>
            <w:gridSpan w:val="2"/>
            <w:tcBorders>
              <w:top w:val="nil"/>
              <w:left w:val="nil"/>
              <w:bottom w:val="single" w:color="auto" w:sz="4" w:space="0"/>
              <w:right w:val="single" w:color="auto" w:sz="4" w:space="0"/>
            </w:tcBorders>
            <w:shd w:val="clear" w:color="auto" w:fill="auto"/>
            <w:noWrap/>
            <w:vAlign w:val="center"/>
          </w:tcPr>
          <w:p w14:paraId="024C5BA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1177" w:type="dxa"/>
            <w:gridSpan w:val="2"/>
            <w:tcBorders>
              <w:top w:val="nil"/>
              <w:left w:val="nil"/>
              <w:bottom w:val="single" w:color="auto" w:sz="4" w:space="0"/>
              <w:right w:val="single" w:color="auto" w:sz="4" w:space="0"/>
            </w:tcBorders>
            <w:shd w:val="clear" w:color="auto" w:fill="auto"/>
            <w:noWrap/>
            <w:vAlign w:val="center"/>
          </w:tcPr>
          <w:p w14:paraId="116062DB">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2.8</w:t>
            </w:r>
          </w:p>
        </w:tc>
        <w:tc>
          <w:tcPr>
            <w:tcW w:w="808" w:type="dxa"/>
            <w:tcBorders>
              <w:top w:val="nil"/>
              <w:left w:val="nil"/>
              <w:bottom w:val="single" w:color="auto" w:sz="4" w:space="0"/>
              <w:right w:val="single" w:color="auto" w:sz="4" w:space="0"/>
            </w:tcBorders>
            <w:shd w:val="clear" w:color="auto" w:fill="auto"/>
            <w:noWrap/>
            <w:vAlign w:val="center"/>
          </w:tcPr>
          <w:p w14:paraId="57370AA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3715" w:type="dxa"/>
            <w:gridSpan w:val="3"/>
            <w:tcBorders>
              <w:top w:val="nil"/>
              <w:left w:val="nil"/>
              <w:bottom w:val="single" w:color="auto" w:sz="4" w:space="0"/>
              <w:right w:val="single" w:color="auto" w:sz="4" w:space="0"/>
            </w:tcBorders>
            <w:shd w:val="clear" w:color="auto" w:fill="auto"/>
            <w:noWrap/>
            <w:vAlign w:val="center"/>
          </w:tcPr>
          <w:p w14:paraId="544C7E3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1063" w:type="dxa"/>
            <w:gridSpan w:val="2"/>
            <w:tcBorders>
              <w:top w:val="nil"/>
              <w:left w:val="nil"/>
              <w:bottom w:val="single" w:color="auto" w:sz="4" w:space="0"/>
              <w:right w:val="single" w:color="auto" w:sz="4" w:space="0"/>
            </w:tcBorders>
            <w:shd w:val="clear" w:color="auto" w:fill="auto"/>
            <w:noWrap/>
            <w:vAlign w:val="center"/>
          </w:tcPr>
          <w:p w14:paraId="7065F81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F4FD889">
        <w:tblPrEx>
          <w:tblCellMar>
            <w:top w:w="0" w:type="dxa"/>
            <w:left w:w="108" w:type="dxa"/>
            <w:bottom w:w="0" w:type="dxa"/>
            <w:right w:w="108" w:type="dxa"/>
          </w:tblCellMar>
        </w:tblPrEx>
        <w:trPr>
          <w:trHeight w:val="284" w:hRule="exact"/>
        </w:trPr>
        <w:tc>
          <w:tcPr>
            <w:tcW w:w="1284" w:type="dxa"/>
            <w:gridSpan w:val="3"/>
            <w:tcBorders>
              <w:top w:val="nil"/>
              <w:left w:val="single" w:color="auto" w:sz="4" w:space="0"/>
              <w:bottom w:val="single" w:color="auto" w:sz="4" w:space="0"/>
              <w:right w:val="single" w:color="auto" w:sz="4" w:space="0"/>
            </w:tcBorders>
            <w:shd w:val="clear" w:color="auto" w:fill="auto"/>
            <w:noWrap/>
            <w:vAlign w:val="center"/>
          </w:tcPr>
          <w:p w14:paraId="2C0A7C3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193" w:type="dxa"/>
            <w:gridSpan w:val="2"/>
            <w:tcBorders>
              <w:top w:val="nil"/>
              <w:left w:val="nil"/>
              <w:bottom w:val="single" w:color="auto" w:sz="4" w:space="0"/>
              <w:right w:val="single" w:color="auto" w:sz="4" w:space="0"/>
            </w:tcBorders>
            <w:shd w:val="clear" w:color="auto" w:fill="auto"/>
            <w:noWrap/>
            <w:vAlign w:val="center"/>
          </w:tcPr>
          <w:p w14:paraId="782A872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1106" w:type="dxa"/>
            <w:gridSpan w:val="2"/>
            <w:tcBorders>
              <w:top w:val="nil"/>
              <w:left w:val="nil"/>
              <w:bottom w:val="single" w:color="auto" w:sz="4" w:space="0"/>
              <w:right w:val="single" w:color="auto" w:sz="4" w:space="0"/>
            </w:tcBorders>
            <w:shd w:val="clear" w:color="auto" w:fill="auto"/>
            <w:noWrap/>
            <w:vAlign w:val="center"/>
          </w:tcPr>
          <w:p w14:paraId="3799295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63" w:type="dxa"/>
            <w:tcBorders>
              <w:top w:val="nil"/>
              <w:left w:val="nil"/>
              <w:bottom w:val="single" w:color="auto" w:sz="4" w:space="0"/>
              <w:right w:val="single" w:color="auto" w:sz="4" w:space="0"/>
            </w:tcBorders>
            <w:shd w:val="clear" w:color="auto" w:fill="auto"/>
            <w:noWrap/>
            <w:vAlign w:val="center"/>
          </w:tcPr>
          <w:p w14:paraId="663CAA0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105" w:type="dxa"/>
            <w:gridSpan w:val="2"/>
            <w:tcBorders>
              <w:top w:val="nil"/>
              <w:left w:val="nil"/>
              <w:bottom w:val="single" w:color="auto" w:sz="4" w:space="0"/>
              <w:right w:val="single" w:color="auto" w:sz="4" w:space="0"/>
            </w:tcBorders>
            <w:shd w:val="clear" w:color="auto" w:fill="auto"/>
            <w:noWrap/>
            <w:vAlign w:val="center"/>
          </w:tcPr>
          <w:p w14:paraId="7791FE1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1177" w:type="dxa"/>
            <w:gridSpan w:val="2"/>
            <w:tcBorders>
              <w:top w:val="nil"/>
              <w:left w:val="nil"/>
              <w:bottom w:val="single" w:color="auto" w:sz="4" w:space="0"/>
              <w:right w:val="single" w:color="auto" w:sz="4" w:space="0"/>
            </w:tcBorders>
            <w:shd w:val="clear" w:color="auto" w:fill="auto"/>
            <w:noWrap/>
            <w:vAlign w:val="center"/>
          </w:tcPr>
          <w:p w14:paraId="32DEAA2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08" w:type="dxa"/>
            <w:tcBorders>
              <w:top w:val="nil"/>
              <w:left w:val="nil"/>
              <w:bottom w:val="single" w:color="auto" w:sz="4" w:space="0"/>
              <w:right w:val="single" w:color="auto" w:sz="4" w:space="0"/>
            </w:tcBorders>
            <w:shd w:val="clear" w:color="auto" w:fill="auto"/>
            <w:noWrap/>
            <w:vAlign w:val="center"/>
          </w:tcPr>
          <w:p w14:paraId="702ADF5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3715" w:type="dxa"/>
            <w:gridSpan w:val="3"/>
            <w:tcBorders>
              <w:top w:val="nil"/>
              <w:left w:val="nil"/>
              <w:bottom w:val="single" w:color="auto" w:sz="4" w:space="0"/>
              <w:right w:val="single" w:color="auto" w:sz="4" w:space="0"/>
            </w:tcBorders>
            <w:shd w:val="clear" w:color="auto" w:fill="auto"/>
            <w:noWrap/>
            <w:vAlign w:val="center"/>
          </w:tcPr>
          <w:p w14:paraId="511A648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1063" w:type="dxa"/>
            <w:gridSpan w:val="2"/>
            <w:tcBorders>
              <w:top w:val="nil"/>
              <w:left w:val="nil"/>
              <w:bottom w:val="single" w:color="auto" w:sz="4" w:space="0"/>
              <w:right w:val="single" w:color="auto" w:sz="4" w:space="0"/>
            </w:tcBorders>
            <w:shd w:val="clear" w:color="auto" w:fill="auto"/>
            <w:noWrap/>
            <w:vAlign w:val="center"/>
          </w:tcPr>
          <w:p w14:paraId="53D9A92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2DC2C9E">
        <w:tblPrEx>
          <w:tblCellMar>
            <w:top w:w="0" w:type="dxa"/>
            <w:left w:w="108" w:type="dxa"/>
            <w:bottom w:w="0" w:type="dxa"/>
            <w:right w:w="108" w:type="dxa"/>
          </w:tblCellMar>
        </w:tblPrEx>
        <w:trPr>
          <w:trHeight w:val="284" w:hRule="exact"/>
        </w:trPr>
        <w:tc>
          <w:tcPr>
            <w:tcW w:w="1284" w:type="dxa"/>
            <w:gridSpan w:val="3"/>
            <w:tcBorders>
              <w:top w:val="nil"/>
              <w:left w:val="single" w:color="auto" w:sz="4" w:space="0"/>
              <w:bottom w:val="single" w:color="auto" w:sz="4" w:space="0"/>
              <w:right w:val="single" w:color="auto" w:sz="4" w:space="0"/>
            </w:tcBorders>
            <w:shd w:val="clear" w:color="auto" w:fill="auto"/>
            <w:noWrap/>
            <w:vAlign w:val="center"/>
          </w:tcPr>
          <w:p w14:paraId="5B6252F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193" w:type="dxa"/>
            <w:gridSpan w:val="2"/>
            <w:tcBorders>
              <w:top w:val="nil"/>
              <w:left w:val="nil"/>
              <w:bottom w:val="single" w:color="auto" w:sz="4" w:space="0"/>
              <w:right w:val="single" w:color="auto" w:sz="4" w:space="0"/>
            </w:tcBorders>
            <w:shd w:val="clear" w:color="auto" w:fill="auto"/>
            <w:noWrap/>
            <w:vAlign w:val="center"/>
          </w:tcPr>
          <w:p w14:paraId="26F8195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1106" w:type="dxa"/>
            <w:gridSpan w:val="2"/>
            <w:tcBorders>
              <w:top w:val="nil"/>
              <w:left w:val="nil"/>
              <w:bottom w:val="single" w:color="auto" w:sz="4" w:space="0"/>
              <w:right w:val="single" w:color="auto" w:sz="4" w:space="0"/>
            </w:tcBorders>
            <w:shd w:val="clear" w:color="auto" w:fill="auto"/>
            <w:noWrap/>
            <w:vAlign w:val="center"/>
          </w:tcPr>
          <w:p w14:paraId="0DB23FB2">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41.2574</w:t>
            </w: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41.2574</w:t>
            </w:r>
          </w:p>
        </w:tc>
        <w:tc>
          <w:tcPr>
            <w:tcW w:w="1163" w:type="dxa"/>
            <w:tcBorders>
              <w:top w:val="nil"/>
              <w:left w:val="nil"/>
              <w:bottom w:val="single" w:color="auto" w:sz="4" w:space="0"/>
              <w:right w:val="single" w:color="auto" w:sz="4" w:space="0"/>
            </w:tcBorders>
            <w:shd w:val="clear" w:color="auto" w:fill="auto"/>
            <w:noWrap/>
            <w:vAlign w:val="center"/>
          </w:tcPr>
          <w:p w14:paraId="5E5B00D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105" w:type="dxa"/>
            <w:gridSpan w:val="2"/>
            <w:tcBorders>
              <w:top w:val="nil"/>
              <w:left w:val="nil"/>
              <w:bottom w:val="single" w:color="auto" w:sz="4" w:space="0"/>
              <w:right w:val="single" w:color="auto" w:sz="4" w:space="0"/>
            </w:tcBorders>
            <w:shd w:val="clear" w:color="auto" w:fill="auto"/>
            <w:noWrap/>
            <w:vAlign w:val="center"/>
          </w:tcPr>
          <w:p w14:paraId="590EFD1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1177" w:type="dxa"/>
            <w:gridSpan w:val="2"/>
            <w:tcBorders>
              <w:top w:val="nil"/>
              <w:left w:val="nil"/>
              <w:bottom w:val="single" w:color="auto" w:sz="4" w:space="0"/>
              <w:right w:val="single" w:color="auto" w:sz="4" w:space="0"/>
            </w:tcBorders>
            <w:shd w:val="clear" w:color="auto" w:fill="auto"/>
            <w:noWrap/>
            <w:vAlign w:val="center"/>
          </w:tcPr>
          <w:p w14:paraId="6304F05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08" w:type="dxa"/>
            <w:tcBorders>
              <w:top w:val="nil"/>
              <w:left w:val="nil"/>
              <w:bottom w:val="single" w:color="auto" w:sz="4" w:space="0"/>
              <w:right w:val="single" w:color="auto" w:sz="4" w:space="0"/>
            </w:tcBorders>
            <w:shd w:val="clear" w:color="auto" w:fill="auto"/>
            <w:noWrap/>
            <w:vAlign w:val="center"/>
          </w:tcPr>
          <w:p w14:paraId="34B60E3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3715" w:type="dxa"/>
            <w:gridSpan w:val="3"/>
            <w:tcBorders>
              <w:top w:val="nil"/>
              <w:left w:val="nil"/>
              <w:bottom w:val="single" w:color="auto" w:sz="4" w:space="0"/>
              <w:right w:val="single" w:color="auto" w:sz="4" w:space="0"/>
            </w:tcBorders>
            <w:shd w:val="clear" w:color="auto" w:fill="auto"/>
            <w:noWrap/>
            <w:vAlign w:val="center"/>
          </w:tcPr>
          <w:p w14:paraId="012801D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1063" w:type="dxa"/>
            <w:gridSpan w:val="2"/>
            <w:tcBorders>
              <w:top w:val="nil"/>
              <w:left w:val="nil"/>
              <w:bottom w:val="single" w:color="auto" w:sz="4" w:space="0"/>
              <w:right w:val="single" w:color="auto" w:sz="4" w:space="0"/>
            </w:tcBorders>
            <w:shd w:val="clear" w:color="auto" w:fill="auto"/>
            <w:noWrap/>
            <w:vAlign w:val="center"/>
          </w:tcPr>
          <w:p w14:paraId="6D72518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F58C0F5">
        <w:tblPrEx>
          <w:tblCellMar>
            <w:top w:w="0" w:type="dxa"/>
            <w:left w:w="108" w:type="dxa"/>
            <w:bottom w:w="0" w:type="dxa"/>
            <w:right w:w="108" w:type="dxa"/>
          </w:tblCellMar>
        </w:tblPrEx>
        <w:trPr>
          <w:trHeight w:val="284" w:hRule="exact"/>
        </w:trPr>
        <w:tc>
          <w:tcPr>
            <w:tcW w:w="1284" w:type="dxa"/>
            <w:gridSpan w:val="3"/>
            <w:tcBorders>
              <w:top w:val="nil"/>
              <w:left w:val="single" w:color="auto" w:sz="4" w:space="0"/>
              <w:bottom w:val="single" w:color="auto" w:sz="4" w:space="0"/>
              <w:right w:val="single" w:color="auto" w:sz="4" w:space="0"/>
            </w:tcBorders>
            <w:shd w:val="clear" w:color="auto" w:fill="auto"/>
            <w:noWrap/>
            <w:vAlign w:val="center"/>
          </w:tcPr>
          <w:p w14:paraId="778E87B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193" w:type="dxa"/>
            <w:gridSpan w:val="2"/>
            <w:tcBorders>
              <w:top w:val="nil"/>
              <w:left w:val="nil"/>
              <w:bottom w:val="single" w:color="auto" w:sz="4" w:space="0"/>
              <w:right w:val="single" w:color="auto" w:sz="4" w:space="0"/>
            </w:tcBorders>
            <w:shd w:val="clear" w:color="auto" w:fill="auto"/>
            <w:noWrap/>
            <w:vAlign w:val="center"/>
          </w:tcPr>
          <w:p w14:paraId="39221B6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1106" w:type="dxa"/>
            <w:gridSpan w:val="2"/>
            <w:tcBorders>
              <w:top w:val="nil"/>
              <w:left w:val="nil"/>
              <w:bottom w:val="single" w:color="auto" w:sz="4" w:space="0"/>
              <w:right w:val="single" w:color="auto" w:sz="4" w:space="0"/>
            </w:tcBorders>
            <w:shd w:val="clear" w:color="auto" w:fill="auto"/>
            <w:noWrap/>
            <w:vAlign w:val="center"/>
          </w:tcPr>
          <w:p w14:paraId="09E28EE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63" w:type="dxa"/>
            <w:tcBorders>
              <w:top w:val="nil"/>
              <w:left w:val="nil"/>
              <w:bottom w:val="single" w:color="auto" w:sz="4" w:space="0"/>
              <w:right w:val="single" w:color="auto" w:sz="4" w:space="0"/>
            </w:tcBorders>
            <w:shd w:val="clear" w:color="auto" w:fill="auto"/>
            <w:noWrap/>
            <w:vAlign w:val="center"/>
          </w:tcPr>
          <w:p w14:paraId="75E4BF0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105" w:type="dxa"/>
            <w:gridSpan w:val="2"/>
            <w:tcBorders>
              <w:top w:val="nil"/>
              <w:left w:val="nil"/>
              <w:bottom w:val="single" w:color="auto" w:sz="4" w:space="0"/>
              <w:right w:val="single" w:color="auto" w:sz="4" w:space="0"/>
            </w:tcBorders>
            <w:shd w:val="clear" w:color="auto" w:fill="auto"/>
            <w:noWrap/>
            <w:vAlign w:val="center"/>
          </w:tcPr>
          <w:p w14:paraId="5036B4B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1177" w:type="dxa"/>
            <w:gridSpan w:val="2"/>
            <w:tcBorders>
              <w:top w:val="nil"/>
              <w:left w:val="nil"/>
              <w:bottom w:val="single" w:color="auto" w:sz="4" w:space="0"/>
              <w:right w:val="single" w:color="auto" w:sz="4" w:space="0"/>
            </w:tcBorders>
            <w:shd w:val="clear" w:color="auto" w:fill="auto"/>
            <w:noWrap/>
            <w:vAlign w:val="center"/>
          </w:tcPr>
          <w:p w14:paraId="16E6908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08" w:type="dxa"/>
            <w:tcBorders>
              <w:top w:val="nil"/>
              <w:left w:val="nil"/>
              <w:bottom w:val="single" w:color="auto" w:sz="4" w:space="0"/>
              <w:right w:val="single" w:color="auto" w:sz="4" w:space="0"/>
            </w:tcBorders>
            <w:shd w:val="clear" w:color="auto" w:fill="auto"/>
            <w:noWrap/>
            <w:vAlign w:val="center"/>
          </w:tcPr>
          <w:p w14:paraId="0A48599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3715" w:type="dxa"/>
            <w:gridSpan w:val="3"/>
            <w:tcBorders>
              <w:top w:val="nil"/>
              <w:left w:val="nil"/>
              <w:bottom w:val="single" w:color="auto" w:sz="4" w:space="0"/>
              <w:right w:val="single" w:color="auto" w:sz="4" w:space="0"/>
            </w:tcBorders>
            <w:shd w:val="clear" w:color="auto" w:fill="auto"/>
            <w:noWrap/>
            <w:vAlign w:val="center"/>
          </w:tcPr>
          <w:p w14:paraId="255A7B4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1063" w:type="dxa"/>
            <w:gridSpan w:val="2"/>
            <w:tcBorders>
              <w:top w:val="nil"/>
              <w:left w:val="nil"/>
              <w:bottom w:val="single" w:color="auto" w:sz="4" w:space="0"/>
              <w:right w:val="single" w:color="auto" w:sz="4" w:space="0"/>
            </w:tcBorders>
            <w:shd w:val="clear" w:color="auto" w:fill="auto"/>
            <w:noWrap/>
            <w:vAlign w:val="center"/>
          </w:tcPr>
          <w:p w14:paraId="54D663F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5C153F5">
        <w:tblPrEx>
          <w:tblCellMar>
            <w:top w:w="0" w:type="dxa"/>
            <w:left w:w="108" w:type="dxa"/>
            <w:bottom w:w="0" w:type="dxa"/>
            <w:right w:w="108" w:type="dxa"/>
          </w:tblCellMar>
        </w:tblPrEx>
        <w:trPr>
          <w:trHeight w:val="284" w:hRule="exact"/>
        </w:trPr>
        <w:tc>
          <w:tcPr>
            <w:tcW w:w="1284" w:type="dxa"/>
            <w:gridSpan w:val="3"/>
            <w:tcBorders>
              <w:top w:val="nil"/>
              <w:left w:val="single" w:color="auto" w:sz="4" w:space="0"/>
              <w:bottom w:val="single" w:color="auto" w:sz="4" w:space="0"/>
              <w:right w:val="single" w:color="auto" w:sz="4" w:space="0"/>
            </w:tcBorders>
            <w:shd w:val="clear" w:color="auto" w:fill="auto"/>
            <w:noWrap/>
            <w:vAlign w:val="center"/>
          </w:tcPr>
          <w:p w14:paraId="4C5D9D6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193" w:type="dxa"/>
            <w:gridSpan w:val="2"/>
            <w:tcBorders>
              <w:top w:val="nil"/>
              <w:left w:val="nil"/>
              <w:bottom w:val="single" w:color="auto" w:sz="4" w:space="0"/>
              <w:right w:val="single" w:color="auto" w:sz="4" w:space="0"/>
            </w:tcBorders>
            <w:shd w:val="clear" w:color="auto" w:fill="auto"/>
            <w:noWrap/>
            <w:vAlign w:val="center"/>
          </w:tcPr>
          <w:p w14:paraId="7B203EF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1106" w:type="dxa"/>
            <w:gridSpan w:val="2"/>
            <w:tcBorders>
              <w:top w:val="nil"/>
              <w:left w:val="nil"/>
              <w:bottom w:val="single" w:color="auto" w:sz="4" w:space="0"/>
              <w:right w:val="single" w:color="auto" w:sz="4" w:space="0"/>
            </w:tcBorders>
            <w:shd w:val="clear" w:color="auto" w:fill="auto"/>
            <w:noWrap/>
            <w:vAlign w:val="center"/>
          </w:tcPr>
          <w:p w14:paraId="1B6EBEA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63" w:type="dxa"/>
            <w:tcBorders>
              <w:top w:val="nil"/>
              <w:left w:val="nil"/>
              <w:bottom w:val="single" w:color="auto" w:sz="4" w:space="0"/>
              <w:right w:val="single" w:color="auto" w:sz="4" w:space="0"/>
            </w:tcBorders>
            <w:shd w:val="clear" w:color="auto" w:fill="auto"/>
            <w:noWrap/>
            <w:vAlign w:val="center"/>
          </w:tcPr>
          <w:p w14:paraId="73F0B56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105" w:type="dxa"/>
            <w:gridSpan w:val="2"/>
            <w:tcBorders>
              <w:top w:val="nil"/>
              <w:left w:val="nil"/>
              <w:bottom w:val="single" w:color="auto" w:sz="4" w:space="0"/>
              <w:right w:val="single" w:color="auto" w:sz="4" w:space="0"/>
            </w:tcBorders>
            <w:shd w:val="clear" w:color="auto" w:fill="auto"/>
            <w:noWrap/>
            <w:vAlign w:val="center"/>
          </w:tcPr>
          <w:p w14:paraId="1F1B886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1177" w:type="dxa"/>
            <w:gridSpan w:val="2"/>
            <w:tcBorders>
              <w:top w:val="nil"/>
              <w:left w:val="nil"/>
              <w:bottom w:val="single" w:color="auto" w:sz="4" w:space="0"/>
              <w:right w:val="single" w:color="auto" w:sz="4" w:space="0"/>
            </w:tcBorders>
            <w:shd w:val="clear" w:color="auto" w:fill="auto"/>
            <w:noWrap/>
            <w:vAlign w:val="center"/>
          </w:tcPr>
          <w:p w14:paraId="4510E6DF">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17</w:t>
            </w:r>
          </w:p>
        </w:tc>
        <w:tc>
          <w:tcPr>
            <w:tcW w:w="808" w:type="dxa"/>
            <w:tcBorders>
              <w:top w:val="nil"/>
              <w:left w:val="nil"/>
              <w:bottom w:val="single" w:color="auto" w:sz="4" w:space="0"/>
              <w:right w:val="single" w:color="auto" w:sz="4" w:space="0"/>
            </w:tcBorders>
            <w:shd w:val="clear" w:color="auto" w:fill="auto"/>
            <w:noWrap/>
            <w:vAlign w:val="center"/>
          </w:tcPr>
          <w:p w14:paraId="006201C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3715" w:type="dxa"/>
            <w:gridSpan w:val="3"/>
            <w:tcBorders>
              <w:top w:val="nil"/>
              <w:left w:val="nil"/>
              <w:bottom w:val="single" w:color="auto" w:sz="4" w:space="0"/>
              <w:right w:val="single" w:color="auto" w:sz="4" w:space="0"/>
            </w:tcBorders>
            <w:shd w:val="clear" w:color="auto" w:fill="auto"/>
            <w:noWrap/>
            <w:vAlign w:val="center"/>
          </w:tcPr>
          <w:p w14:paraId="455255A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1063" w:type="dxa"/>
            <w:gridSpan w:val="2"/>
            <w:tcBorders>
              <w:top w:val="nil"/>
              <w:left w:val="nil"/>
              <w:bottom w:val="single" w:color="auto" w:sz="4" w:space="0"/>
              <w:right w:val="single" w:color="auto" w:sz="4" w:space="0"/>
            </w:tcBorders>
            <w:shd w:val="clear" w:color="auto" w:fill="auto"/>
            <w:noWrap/>
            <w:vAlign w:val="center"/>
          </w:tcPr>
          <w:p w14:paraId="71EF3C7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9100B83">
        <w:tblPrEx>
          <w:tblCellMar>
            <w:top w:w="0" w:type="dxa"/>
            <w:left w:w="108" w:type="dxa"/>
            <w:bottom w:w="0" w:type="dxa"/>
            <w:right w:w="108" w:type="dxa"/>
          </w:tblCellMar>
        </w:tblPrEx>
        <w:trPr>
          <w:trHeight w:val="284" w:hRule="exact"/>
        </w:trPr>
        <w:tc>
          <w:tcPr>
            <w:tcW w:w="1284" w:type="dxa"/>
            <w:gridSpan w:val="3"/>
            <w:tcBorders>
              <w:top w:val="nil"/>
              <w:left w:val="single" w:color="auto" w:sz="4" w:space="0"/>
              <w:bottom w:val="single" w:color="auto" w:sz="4" w:space="0"/>
              <w:right w:val="single" w:color="auto" w:sz="4" w:space="0"/>
            </w:tcBorders>
            <w:shd w:val="clear" w:color="auto" w:fill="auto"/>
            <w:noWrap/>
            <w:vAlign w:val="center"/>
          </w:tcPr>
          <w:p w14:paraId="7F144CF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193" w:type="dxa"/>
            <w:gridSpan w:val="2"/>
            <w:tcBorders>
              <w:top w:val="nil"/>
              <w:left w:val="nil"/>
              <w:bottom w:val="single" w:color="auto" w:sz="4" w:space="0"/>
              <w:right w:val="single" w:color="auto" w:sz="4" w:space="0"/>
            </w:tcBorders>
            <w:shd w:val="clear" w:color="auto" w:fill="auto"/>
            <w:noWrap/>
            <w:vAlign w:val="center"/>
          </w:tcPr>
          <w:p w14:paraId="39FD15F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1106" w:type="dxa"/>
            <w:gridSpan w:val="2"/>
            <w:tcBorders>
              <w:top w:val="nil"/>
              <w:left w:val="nil"/>
              <w:bottom w:val="single" w:color="auto" w:sz="4" w:space="0"/>
              <w:right w:val="single" w:color="auto" w:sz="4" w:space="0"/>
            </w:tcBorders>
            <w:shd w:val="clear" w:color="auto" w:fill="auto"/>
            <w:noWrap/>
            <w:vAlign w:val="center"/>
          </w:tcPr>
          <w:p w14:paraId="4A7187B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63" w:type="dxa"/>
            <w:tcBorders>
              <w:top w:val="nil"/>
              <w:left w:val="nil"/>
              <w:bottom w:val="single" w:color="auto" w:sz="4" w:space="0"/>
              <w:right w:val="single" w:color="auto" w:sz="4" w:space="0"/>
            </w:tcBorders>
            <w:shd w:val="clear" w:color="auto" w:fill="auto"/>
            <w:noWrap/>
            <w:vAlign w:val="center"/>
          </w:tcPr>
          <w:p w14:paraId="1622D50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105" w:type="dxa"/>
            <w:gridSpan w:val="2"/>
            <w:tcBorders>
              <w:top w:val="nil"/>
              <w:left w:val="nil"/>
              <w:bottom w:val="single" w:color="auto" w:sz="4" w:space="0"/>
              <w:right w:val="single" w:color="auto" w:sz="4" w:space="0"/>
            </w:tcBorders>
            <w:shd w:val="clear" w:color="auto" w:fill="auto"/>
            <w:noWrap/>
            <w:vAlign w:val="center"/>
          </w:tcPr>
          <w:p w14:paraId="5162175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1177" w:type="dxa"/>
            <w:gridSpan w:val="2"/>
            <w:tcBorders>
              <w:top w:val="nil"/>
              <w:left w:val="nil"/>
              <w:bottom w:val="single" w:color="auto" w:sz="4" w:space="0"/>
              <w:right w:val="single" w:color="auto" w:sz="4" w:space="0"/>
            </w:tcBorders>
            <w:shd w:val="clear" w:color="auto" w:fill="auto"/>
            <w:noWrap/>
            <w:vAlign w:val="center"/>
          </w:tcPr>
          <w:p w14:paraId="7EA7ACD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08" w:type="dxa"/>
            <w:tcBorders>
              <w:top w:val="nil"/>
              <w:left w:val="nil"/>
              <w:bottom w:val="single" w:color="auto" w:sz="4" w:space="0"/>
              <w:right w:val="single" w:color="auto" w:sz="4" w:space="0"/>
            </w:tcBorders>
            <w:shd w:val="clear" w:color="auto" w:fill="auto"/>
            <w:noWrap/>
            <w:vAlign w:val="center"/>
          </w:tcPr>
          <w:p w14:paraId="53735503">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3715" w:type="dxa"/>
            <w:gridSpan w:val="3"/>
            <w:tcBorders>
              <w:top w:val="nil"/>
              <w:left w:val="nil"/>
              <w:bottom w:val="single" w:color="auto" w:sz="4" w:space="0"/>
              <w:right w:val="single" w:color="auto" w:sz="4" w:space="0"/>
            </w:tcBorders>
            <w:shd w:val="clear" w:color="auto" w:fill="auto"/>
            <w:noWrap/>
            <w:vAlign w:val="center"/>
          </w:tcPr>
          <w:p w14:paraId="1D8ABCBD">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国家赔偿费用支出</w:t>
            </w:r>
          </w:p>
        </w:tc>
        <w:tc>
          <w:tcPr>
            <w:tcW w:w="1063" w:type="dxa"/>
            <w:gridSpan w:val="2"/>
            <w:tcBorders>
              <w:top w:val="nil"/>
              <w:left w:val="nil"/>
              <w:bottom w:val="single" w:color="auto" w:sz="4" w:space="0"/>
              <w:right w:val="single" w:color="auto" w:sz="4" w:space="0"/>
            </w:tcBorders>
            <w:shd w:val="clear" w:color="auto" w:fill="auto"/>
            <w:noWrap/>
            <w:vAlign w:val="center"/>
          </w:tcPr>
          <w:p w14:paraId="2784768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6EC48D4">
        <w:tblPrEx>
          <w:tblCellMar>
            <w:top w:w="0" w:type="dxa"/>
            <w:left w:w="108" w:type="dxa"/>
            <w:bottom w:w="0" w:type="dxa"/>
            <w:right w:w="108" w:type="dxa"/>
          </w:tblCellMar>
        </w:tblPrEx>
        <w:trPr>
          <w:trHeight w:val="284" w:hRule="exact"/>
        </w:trPr>
        <w:tc>
          <w:tcPr>
            <w:tcW w:w="1284" w:type="dxa"/>
            <w:gridSpan w:val="3"/>
            <w:tcBorders>
              <w:top w:val="nil"/>
              <w:left w:val="single" w:color="auto" w:sz="4" w:space="0"/>
              <w:bottom w:val="single" w:color="auto" w:sz="4" w:space="0"/>
              <w:right w:val="single" w:color="auto" w:sz="4" w:space="0"/>
            </w:tcBorders>
            <w:shd w:val="clear" w:color="auto" w:fill="auto"/>
            <w:noWrap/>
            <w:vAlign w:val="center"/>
          </w:tcPr>
          <w:p w14:paraId="02304E2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193" w:type="dxa"/>
            <w:gridSpan w:val="2"/>
            <w:tcBorders>
              <w:top w:val="nil"/>
              <w:left w:val="nil"/>
              <w:bottom w:val="single" w:color="auto" w:sz="4" w:space="0"/>
              <w:right w:val="single" w:color="auto" w:sz="4" w:space="0"/>
            </w:tcBorders>
            <w:shd w:val="clear" w:color="auto" w:fill="auto"/>
            <w:noWrap/>
            <w:vAlign w:val="center"/>
          </w:tcPr>
          <w:p w14:paraId="5398D0B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1106" w:type="dxa"/>
            <w:gridSpan w:val="2"/>
            <w:tcBorders>
              <w:top w:val="nil"/>
              <w:left w:val="nil"/>
              <w:bottom w:val="single" w:color="auto" w:sz="4" w:space="0"/>
              <w:right w:val="single" w:color="auto" w:sz="4" w:space="0"/>
            </w:tcBorders>
            <w:shd w:val="clear" w:color="auto" w:fill="auto"/>
            <w:noWrap/>
            <w:vAlign w:val="center"/>
          </w:tcPr>
          <w:p w14:paraId="74D2D96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63" w:type="dxa"/>
            <w:tcBorders>
              <w:top w:val="nil"/>
              <w:left w:val="nil"/>
              <w:bottom w:val="single" w:color="auto" w:sz="4" w:space="0"/>
              <w:right w:val="single" w:color="auto" w:sz="4" w:space="0"/>
            </w:tcBorders>
            <w:shd w:val="clear" w:color="auto" w:fill="auto"/>
            <w:noWrap/>
            <w:vAlign w:val="center"/>
          </w:tcPr>
          <w:p w14:paraId="2C50858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105" w:type="dxa"/>
            <w:gridSpan w:val="2"/>
            <w:tcBorders>
              <w:top w:val="nil"/>
              <w:left w:val="nil"/>
              <w:bottom w:val="single" w:color="auto" w:sz="4" w:space="0"/>
              <w:right w:val="single" w:color="auto" w:sz="4" w:space="0"/>
            </w:tcBorders>
            <w:shd w:val="clear" w:color="auto" w:fill="auto"/>
            <w:noWrap/>
            <w:vAlign w:val="center"/>
          </w:tcPr>
          <w:p w14:paraId="0F8DAE4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1177" w:type="dxa"/>
            <w:gridSpan w:val="2"/>
            <w:tcBorders>
              <w:top w:val="nil"/>
              <w:left w:val="nil"/>
              <w:bottom w:val="single" w:color="auto" w:sz="4" w:space="0"/>
              <w:right w:val="single" w:color="auto" w:sz="4" w:space="0"/>
            </w:tcBorders>
            <w:shd w:val="clear" w:color="auto" w:fill="auto"/>
            <w:noWrap/>
            <w:vAlign w:val="center"/>
          </w:tcPr>
          <w:p w14:paraId="0F631A5D">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40</w:t>
            </w:r>
          </w:p>
        </w:tc>
        <w:tc>
          <w:tcPr>
            <w:tcW w:w="808" w:type="dxa"/>
            <w:tcBorders>
              <w:top w:val="nil"/>
              <w:left w:val="nil"/>
              <w:bottom w:val="single" w:color="auto" w:sz="4" w:space="0"/>
              <w:right w:val="single" w:color="auto" w:sz="4" w:space="0"/>
            </w:tcBorders>
            <w:shd w:val="clear" w:color="auto" w:fill="auto"/>
            <w:noWrap/>
            <w:vAlign w:val="center"/>
          </w:tcPr>
          <w:p w14:paraId="61BAFA24">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3715" w:type="dxa"/>
            <w:gridSpan w:val="3"/>
            <w:tcBorders>
              <w:top w:val="nil"/>
              <w:left w:val="nil"/>
              <w:bottom w:val="single" w:color="auto" w:sz="4" w:space="0"/>
              <w:right w:val="single" w:color="auto" w:sz="4" w:space="0"/>
            </w:tcBorders>
            <w:shd w:val="clear" w:color="auto" w:fill="auto"/>
            <w:noWrap/>
            <w:vAlign w:val="center"/>
          </w:tcPr>
          <w:p w14:paraId="5232A261">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对民间非营利组织和群众性自治组织补贴</w:t>
            </w:r>
          </w:p>
        </w:tc>
        <w:tc>
          <w:tcPr>
            <w:tcW w:w="1063" w:type="dxa"/>
            <w:gridSpan w:val="2"/>
            <w:tcBorders>
              <w:top w:val="nil"/>
              <w:left w:val="nil"/>
              <w:bottom w:val="single" w:color="auto" w:sz="4" w:space="0"/>
              <w:right w:val="single" w:color="auto" w:sz="4" w:space="0"/>
            </w:tcBorders>
            <w:shd w:val="clear" w:color="auto" w:fill="auto"/>
            <w:noWrap/>
            <w:vAlign w:val="center"/>
          </w:tcPr>
          <w:p w14:paraId="356A451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C545E1D">
        <w:tblPrEx>
          <w:tblCellMar>
            <w:top w:w="0" w:type="dxa"/>
            <w:left w:w="108" w:type="dxa"/>
            <w:bottom w:w="0" w:type="dxa"/>
            <w:right w:w="108" w:type="dxa"/>
          </w:tblCellMar>
        </w:tblPrEx>
        <w:trPr>
          <w:trHeight w:val="284" w:hRule="exact"/>
        </w:trPr>
        <w:tc>
          <w:tcPr>
            <w:tcW w:w="1284" w:type="dxa"/>
            <w:gridSpan w:val="3"/>
            <w:tcBorders>
              <w:top w:val="nil"/>
              <w:left w:val="single" w:color="auto" w:sz="4" w:space="0"/>
              <w:bottom w:val="single" w:color="auto" w:sz="4" w:space="0"/>
              <w:right w:val="single" w:color="auto" w:sz="4" w:space="0"/>
            </w:tcBorders>
            <w:shd w:val="clear" w:color="auto" w:fill="auto"/>
            <w:noWrap/>
            <w:vAlign w:val="center"/>
          </w:tcPr>
          <w:p w14:paraId="33CF83A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193" w:type="dxa"/>
            <w:gridSpan w:val="2"/>
            <w:tcBorders>
              <w:top w:val="nil"/>
              <w:left w:val="nil"/>
              <w:bottom w:val="single" w:color="auto" w:sz="4" w:space="0"/>
              <w:right w:val="single" w:color="auto" w:sz="4" w:space="0"/>
            </w:tcBorders>
            <w:shd w:val="clear" w:color="auto" w:fill="auto"/>
            <w:noWrap/>
            <w:vAlign w:val="center"/>
          </w:tcPr>
          <w:p w14:paraId="30D20EA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1106" w:type="dxa"/>
            <w:gridSpan w:val="2"/>
            <w:tcBorders>
              <w:top w:val="nil"/>
              <w:left w:val="nil"/>
              <w:bottom w:val="single" w:color="auto" w:sz="4" w:space="0"/>
              <w:right w:val="single" w:color="auto" w:sz="4" w:space="0"/>
            </w:tcBorders>
            <w:shd w:val="clear" w:color="auto" w:fill="auto"/>
            <w:noWrap/>
            <w:vAlign w:val="center"/>
          </w:tcPr>
          <w:p w14:paraId="39A921E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63" w:type="dxa"/>
            <w:tcBorders>
              <w:top w:val="nil"/>
              <w:left w:val="nil"/>
              <w:bottom w:val="single" w:color="auto" w:sz="4" w:space="0"/>
              <w:right w:val="single" w:color="auto" w:sz="4" w:space="0"/>
            </w:tcBorders>
            <w:shd w:val="clear" w:color="auto" w:fill="auto"/>
            <w:noWrap/>
            <w:vAlign w:val="center"/>
          </w:tcPr>
          <w:p w14:paraId="51B83BF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105" w:type="dxa"/>
            <w:gridSpan w:val="2"/>
            <w:tcBorders>
              <w:top w:val="nil"/>
              <w:left w:val="nil"/>
              <w:bottom w:val="single" w:color="auto" w:sz="4" w:space="0"/>
              <w:right w:val="single" w:color="auto" w:sz="4" w:space="0"/>
            </w:tcBorders>
            <w:shd w:val="clear" w:color="auto" w:fill="auto"/>
            <w:noWrap/>
            <w:vAlign w:val="center"/>
          </w:tcPr>
          <w:p w14:paraId="16184EB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1177" w:type="dxa"/>
            <w:gridSpan w:val="2"/>
            <w:tcBorders>
              <w:top w:val="nil"/>
              <w:left w:val="nil"/>
              <w:bottom w:val="single" w:color="auto" w:sz="4" w:space="0"/>
              <w:right w:val="single" w:color="auto" w:sz="4" w:space="0"/>
            </w:tcBorders>
            <w:shd w:val="clear" w:color="auto" w:fill="auto"/>
            <w:noWrap/>
            <w:vAlign w:val="center"/>
          </w:tcPr>
          <w:p w14:paraId="2BDE8D06">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22.2</w:t>
            </w:r>
          </w:p>
        </w:tc>
        <w:tc>
          <w:tcPr>
            <w:tcW w:w="808" w:type="dxa"/>
            <w:tcBorders>
              <w:top w:val="nil"/>
              <w:left w:val="nil"/>
              <w:bottom w:val="single" w:color="auto" w:sz="4" w:space="0"/>
              <w:right w:val="single" w:color="auto" w:sz="4" w:space="0"/>
            </w:tcBorders>
            <w:shd w:val="clear" w:color="auto" w:fill="auto"/>
            <w:noWrap/>
            <w:vAlign w:val="center"/>
          </w:tcPr>
          <w:p w14:paraId="71BE9138">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3715" w:type="dxa"/>
            <w:gridSpan w:val="3"/>
            <w:tcBorders>
              <w:top w:val="nil"/>
              <w:left w:val="nil"/>
              <w:bottom w:val="single" w:color="auto" w:sz="4" w:space="0"/>
              <w:right w:val="single" w:color="auto" w:sz="4" w:space="0"/>
            </w:tcBorders>
            <w:shd w:val="clear" w:color="auto" w:fill="auto"/>
            <w:noWrap/>
            <w:vAlign w:val="center"/>
          </w:tcPr>
          <w:p w14:paraId="0880B0A7">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14:paraId="0DFD4259">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14:paraId="0CC6D206">
            <w:pPr>
              <w:widowControl/>
              <w:jc w:val="left"/>
              <w:rPr>
                <w:rFonts w:hint="eastAsia" w:ascii="宋体" w:hAnsi="宋体" w:eastAsia="宋体" w:cs="宋体"/>
                <w:color w:val="000000"/>
                <w:kern w:val="0"/>
                <w:szCs w:val="20"/>
              </w:rPr>
            </w:pPr>
          </w:p>
          <w:tbl>
            <w:tblPr>
              <w:tblStyle w:val="10"/>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762"/>
            </w:tblGrid>
            <w:tr w14:paraId="11B52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D1CB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69500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0E43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3BC28A6E">
            <w:pPr>
              <w:widowControl/>
              <w:jc w:val="left"/>
              <w:rPr>
                <w:rFonts w:hint="eastAsia" w:ascii="宋体" w:hAnsi="宋体" w:eastAsia="宋体" w:cs="宋体"/>
                <w:color w:val="000000"/>
                <w:kern w:val="0"/>
                <w:szCs w:val="20"/>
              </w:rPr>
            </w:pPr>
          </w:p>
          <w:tbl>
            <w:tblPr>
              <w:tblStyle w:val="10"/>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762"/>
            </w:tblGrid>
            <w:tr w14:paraId="1488B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DD51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45AE6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B815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2D70055C">
            <w:pPr>
              <w:widowControl/>
              <w:jc w:val="left"/>
              <w:rPr>
                <w:rFonts w:ascii="宋体" w:hAnsi="宋体" w:eastAsia="宋体" w:cs="宋体"/>
                <w:color w:val="000000"/>
                <w:kern w:val="0"/>
                <w:szCs w:val="20"/>
              </w:rPr>
            </w:pPr>
          </w:p>
        </w:tc>
        <w:tc>
          <w:tcPr>
            <w:tcW w:w="1063" w:type="dxa"/>
            <w:gridSpan w:val="2"/>
            <w:tcBorders>
              <w:top w:val="nil"/>
              <w:left w:val="nil"/>
              <w:bottom w:val="single" w:color="auto" w:sz="4" w:space="0"/>
              <w:right w:val="single" w:color="auto" w:sz="4" w:space="0"/>
            </w:tcBorders>
            <w:shd w:val="clear" w:color="auto" w:fill="auto"/>
            <w:noWrap/>
            <w:vAlign w:val="center"/>
          </w:tcPr>
          <w:p w14:paraId="1DD4BFC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7B1B1D9">
        <w:tblPrEx>
          <w:tblCellMar>
            <w:top w:w="0" w:type="dxa"/>
            <w:left w:w="108" w:type="dxa"/>
            <w:bottom w:w="0" w:type="dxa"/>
            <w:right w:w="108" w:type="dxa"/>
          </w:tblCellMar>
        </w:tblPrEx>
        <w:trPr>
          <w:trHeight w:val="284" w:hRule="exact"/>
        </w:trPr>
        <w:tc>
          <w:tcPr>
            <w:tcW w:w="1284" w:type="dxa"/>
            <w:gridSpan w:val="3"/>
            <w:tcBorders>
              <w:top w:val="nil"/>
              <w:left w:val="single" w:color="auto" w:sz="4" w:space="0"/>
              <w:bottom w:val="single" w:color="auto" w:sz="4" w:space="0"/>
              <w:right w:val="single" w:color="auto" w:sz="4" w:space="0"/>
            </w:tcBorders>
            <w:shd w:val="clear" w:color="auto" w:fill="auto"/>
            <w:noWrap/>
            <w:vAlign w:val="center"/>
          </w:tcPr>
          <w:p w14:paraId="63C1EC2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193" w:type="dxa"/>
            <w:gridSpan w:val="2"/>
            <w:tcBorders>
              <w:top w:val="nil"/>
              <w:left w:val="nil"/>
              <w:bottom w:val="single" w:color="auto" w:sz="4" w:space="0"/>
              <w:right w:val="single" w:color="auto" w:sz="4" w:space="0"/>
            </w:tcBorders>
            <w:shd w:val="clear" w:color="auto" w:fill="auto"/>
            <w:noWrap/>
            <w:vAlign w:val="center"/>
          </w:tcPr>
          <w:p w14:paraId="4AC3F05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1106" w:type="dxa"/>
            <w:gridSpan w:val="2"/>
            <w:tcBorders>
              <w:top w:val="nil"/>
              <w:left w:val="nil"/>
              <w:bottom w:val="single" w:color="auto" w:sz="4" w:space="0"/>
              <w:right w:val="single" w:color="auto" w:sz="4" w:space="0"/>
            </w:tcBorders>
            <w:shd w:val="clear" w:color="auto" w:fill="auto"/>
            <w:noWrap/>
            <w:vAlign w:val="center"/>
          </w:tcPr>
          <w:p w14:paraId="1B6EFA0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63" w:type="dxa"/>
            <w:tcBorders>
              <w:top w:val="nil"/>
              <w:left w:val="nil"/>
              <w:bottom w:val="single" w:color="auto" w:sz="4" w:space="0"/>
              <w:right w:val="single" w:color="auto" w:sz="4" w:space="0"/>
            </w:tcBorders>
            <w:shd w:val="clear" w:color="auto" w:fill="auto"/>
            <w:noWrap/>
            <w:vAlign w:val="center"/>
          </w:tcPr>
          <w:p w14:paraId="36BD259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105" w:type="dxa"/>
            <w:gridSpan w:val="2"/>
            <w:tcBorders>
              <w:top w:val="nil"/>
              <w:left w:val="nil"/>
              <w:bottom w:val="single" w:color="auto" w:sz="4" w:space="0"/>
              <w:right w:val="single" w:color="auto" w:sz="4" w:space="0"/>
            </w:tcBorders>
            <w:shd w:val="clear" w:color="auto" w:fill="auto"/>
            <w:noWrap/>
            <w:vAlign w:val="center"/>
          </w:tcPr>
          <w:p w14:paraId="1C7DE44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1177" w:type="dxa"/>
            <w:gridSpan w:val="2"/>
            <w:tcBorders>
              <w:top w:val="nil"/>
              <w:left w:val="nil"/>
              <w:bottom w:val="single" w:color="auto" w:sz="4" w:space="0"/>
              <w:right w:val="single" w:color="auto" w:sz="4" w:space="0"/>
            </w:tcBorders>
            <w:shd w:val="clear" w:color="auto" w:fill="auto"/>
            <w:noWrap/>
            <w:vAlign w:val="center"/>
          </w:tcPr>
          <w:p w14:paraId="329814BC">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14</w:t>
            </w:r>
          </w:p>
        </w:tc>
        <w:tc>
          <w:tcPr>
            <w:tcW w:w="808" w:type="dxa"/>
            <w:tcBorders>
              <w:top w:val="nil"/>
              <w:left w:val="nil"/>
              <w:bottom w:val="single" w:color="auto" w:sz="4" w:space="0"/>
              <w:right w:val="single" w:color="auto" w:sz="4" w:space="0"/>
            </w:tcBorders>
            <w:shd w:val="clear" w:color="auto" w:fill="auto"/>
            <w:noWrap/>
            <w:vAlign w:val="center"/>
          </w:tcPr>
          <w:p w14:paraId="180EBF57">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3715" w:type="dxa"/>
            <w:gridSpan w:val="3"/>
            <w:tcBorders>
              <w:top w:val="nil"/>
              <w:left w:val="nil"/>
              <w:bottom w:val="single" w:color="auto" w:sz="4" w:space="0"/>
              <w:right w:val="single" w:color="auto" w:sz="4" w:space="0"/>
            </w:tcBorders>
            <w:shd w:val="clear" w:color="auto" w:fill="auto"/>
            <w:noWrap/>
            <w:vAlign w:val="center"/>
          </w:tcPr>
          <w:p w14:paraId="405FC37A">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资本性赠与</w:t>
            </w:r>
          </w:p>
        </w:tc>
        <w:tc>
          <w:tcPr>
            <w:tcW w:w="1063" w:type="dxa"/>
            <w:gridSpan w:val="2"/>
            <w:tcBorders>
              <w:top w:val="nil"/>
              <w:left w:val="nil"/>
              <w:bottom w:val="single" w:color="auto" w:sz="4" w:space="0"/>
              <w:right w:val="single" w:color="auto" w:sz="4" w:space="0"/>
            </w:tcBorders>
            <w:shd w:val="clear" w:color="auto" w:fill="auto"/>
            <w:noWrap/>
            <w:vAlign w:val="center"/>
          </w:tcPr>
          <w:p w14:paraId="1E1DEEC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96F99B5">
        <w:tblPrEx>
          <w:tblCellMar>
            <w:top w:w="0" w:type="dxa"/>
            <w:left w:w="108" w:type="dxa"/>
            <w:bottom w:w="0" w:type="dxa"/>
            <w:right w:w="108" w:type="dxa"/>
          </w:tblCellMar>
        </w:tblPrEx>
        <w:trPr>
          <w:trHeight w:val="284" w:hRule="exact"/>
        </w:trPr>
        <w:tc>
          <w:tcPr>
            <w:tcW w:w="1284" w:type="dxa"/>
            <w:gridSpan w:val="3"/>
            <w:tcBorders>
              <w:top w:val="nil"/>
              <w:left w:val="single" w:color="auto" w:sz="4" w:space="0"/>
              <w:bottom w:val="single" w:color="auto" w:sz="4" w:space="0"/>
              <w:right w:val="single" w:color="auto" w:sz="4" w:space="0"/>
            </w:tcBorders>
            <w:shd w:val="clear" w:color="auto" w:fill="auto"/>
            <w:noWrap/>
            <w:vAlign w:val="center"/>
          </w:tcPr>
          <w:p w14:paraId="17167B7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193" w:type="dxa"/>
            <w:gridSpan w:val="2"/>
            <w:tcBorders>
              <w:top w:val="nil"/>
              <w:left w:val="nil"/>
              <w:bottom w:val="single" w:color="auto" w:sz="4" w:space="0"/>
              <w:right w:val="single" w:color="auto" w:sz="4" w:space="0"/>
            </w:tcBorders>
            <w:shd w:val="clear" w:color="auto" w:fill="auto"/>
            <w:noWrap/>
            <w:vAlign w:val="center"/>
          </w:tcPr>
          <w:p w14:paraId="42ABC8F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1106" w:type="dxa"/>
            <w:gridSpan w:val="2"/>
            <w:tcBorders>
              <w:top w:val="nil"/>
              <w:left w:val="nil"/>
              <w:bottom w:val="single" w:color="auto" w:sz="4" w:space="0"/>
              <w:right w:val="single" w:color="auto" w:sz="4" w:space="0"/>
            </w:tcBorders>
            <w:shd w:val="clear" w:color="auto" w:fill="auto"/>
            <w:noWrap/>
            <w:vAlign w:val="center"/>
          </w:tcPr>
          <w:p w14:paraId="66206A5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63" w:type="dxa"/>
            <w:tcBorders>
              <w:top w:val="nil"/>
              <w:left w:val="nil"/>
              <w:bottom w:val="single" w:color="auto" w:sz="4" w:space="0"/>
              <w:right w:val="single" w:color="auto" w:sz="4" w:space="0"/>
            </w:tcBorders>
            <w:shd w:val="clear" w:color="auto" w:fill="auto"/>
            <w:noWrap/>
            <w:vAlign w:val="center"/>
          </w:tcPr>
          <w:p w14:paraId="4E39079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105" w:type="dxa"/>
            <w:gridSpan w:val="2"/>
            <w:tcBorders>
              <w:top w:val="nil"/>
              <w:left w:val="nil"/>
              <w:bottom w:val="single" w:color="auto" w:sz="4" w:space="0"/>
              <w:right w:val="single" w:color="auto" w:sz="4" w:space="0"/>
            </w:tcBorders>
            <w:shd w:val="clear" w:color="auto" w:fill="auto"/>
            <w:noWrap/>
            <w:vAlign w:val="center"/>
          </w:tcPr>
          <w:p w14:paraId="68B2009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1177" w:type="dxa"/>
            <w:gridSpan w:val="2"/>
            <w:tcBorders>
              <w:top w:val="nil"/>
              <w:left w:val="nil"/>
              <w:bottom w:val="single" w:color="auto" w:sz="4" w:space="0"/>
              <w:right w:val="single" w:color="auto" w:sz="4" w:space="0"/>
            </w:tcBorders>
            <w:shd w:val="clear" w:color="auto" w:fill="auto"/>
            <w:noWrap/>
            <w:vAlign w:val="center"/>
          </w:tcPr>
          <w:p w14:paraId="63100174">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5.308</w:t>
            </w:r>
          </w:p>
        </w:tc>
        <w:tc>
          <w:tcPr>
            <w:tcW w:w="808" w:type="dxa"/>
            <w:tcBorders>
              <w:top w:val="nil"/>
              <w:left w:val="nil"/>
              <w:bottom w:val="single" w:color="auto" w:sz="4" w:space="0"/>
              <w:right w:val="single" w:color="auto" w:sz="4" w:space="0"/>
            </w:tcBorders>
            <w:shd w:val="clear" w:color="auto" w:fill="auto"/>
            <w:noWrap/>
            <w:vAlign w:val="center"/>
          </w:tcPr>
          <w:p w14:paraId="7248257C">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3715" w:type="dxa"/>
            <w:gridSpan w:val="3"/>
            <w:tcBorders>
              <w:top w:val="nil"/>
              <w:left w:val="nil"/>
              <w:bottom w:val="single" w:color="auto" w:sz="4" w:space="0"/>
              <w:right w:val="single" w:color="auto" w:sz="4" w:space="0"/>
            </w:tcBorders>
            <w:shd w:val="clear" w:color="auto" w:fill="auto"/>
            <w:noWrap/>
            <w:vAlign w:val="center"/>
          </w:tcPr>
          <w:p w14:paraId="0AED1BAD">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其他支出</w:t>
            </w:r>
          </w:p>
        </w:tc>
        <w:tc>
          <w:tcPr>
            <w:tcW w:w="1063" w:type="dxa"/>
            <w:gridSpan w:val="2"/>
            <w:tcBorders>
              <w:top w:val="nil"/>
              <w:left w:val="nil"/>
              <w:bottom w:val="single" w:color="auto" w:sz="4" w:space="0"/>
              <w:right w:val="single" w:color="auto" w:sz="4" w:space="0"/>
            </w:tcBorders>
            <w:shd w:val="clear" w:color="auto" w:fill="auto"/>
            <w:noWrap/>
            <w:vAlign w:val="center"/>
          </w:tcPr>
          <w:p w14:paraId="01764B3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1DE3702">
        <w:tblPrEx>
          <w:tblCellMar>
            <w:top w:w="0" w:type="dxa"/>
            <w:left w:w="108" w:type="dxa"/>
            <w:bottom w:w="0" w:type="dxa"/>
            <w:right w:w="108" w:type="dxa"/>
          </w:tblCellMar>
        </w:tblPrEx>
        <w:trPr>
          <w:trHeight w:val="284" w:hRule="exact"/>
        </w:trPr>
        <w:tc>
          <w:tcPr>
            <w:tcW w:w="1284" w:type="dxa"/>
            <w:gridSpan w:val="3"/>
            <w:tcBorders>
              <w:top w:val="nil"/>
              <w:left w:val="single" w:color="auto" w:sz="4" w:space="0"/>
              <w:bottom w:val="single" w:color="auto" w:sz="4" w:space="0"/>
              <w:right w:val="single" w:color="auto" w:sz="4" w:space="0"/>
            </w:tcBorders>
            <w:shd w:val="clear" w:color="auto" w:fill="auto"/>
            <w:noWrap/>
            <w:vAlign w:val="center"/>
          </w:tcPr>
          <w:p w14:paraId="5D7EFC3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193" w:type="dxa"/>
            <w:gridSpan w:val="2"/>
            <w:tcBorders>
              <w:top w:val="nil"/>
              <w:left w:val="nil"/>
              <w:bottom w:val="single" w:color="auto" w:sz="4" w:space="0"/>
              <w:right w:val="single" w:color="auto" w:sz="4" w:space="0"/>
            </w:tcBorders>
            <w:shd w:val="clear" w:color="auto" w:fill="auto"/>
            <w:noWrap/>
            <w:vAlign w:val="center"/>
          </w:tcPr>
          <w:p w14:paraId="4A5C0D7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1106" w:type="dxa"/>
            <w:gridSpan w:val="2"/>
            <w:tcBorders>
              <w:top w:val="nil"/>
              <w:left w:val="nil"/>
              <w:bottom w:val="single" w:color="auto" w:sz="4" w:space="0"/>
              <w:right w:val="single" w:color="auto" w:sz="4" w:space="0"/>
            </w:tcBorders>
            <w:shd w:val="clear" w:color="auto" w:fill="auto"/>
            <w:noWrap/>
            <w:vAlign w:val="center"/>
          </w:tcPr>
          <w:p w14:paraId="301B652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63" w:type="dxa"/>
            <w:tcBorders>
              <w:top w:val="nil"/>
              <w:left w:val="nil"/>
              <w:bottom w:val="single" w:color="auto" w:sz="4" w:space="0"/>
              <w:right w:val="single" w:color="auto" w:sz="4" w:space="0"/>
            </w:tcBorders>
            <w:shd w:val="clear" w:color="auto" w:fill="auto"/>
            <w:noWrap/>
            <w:vAlign w:val="center"/>
          </w:tcPr>
          <w:p w14:paraId="2BA40F2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105" w:type="dxa"/>
            <w:gridSpan w:val="2"/>
            <w:tcBorders>
              <w:top w:val="nil"/>
              <w:left w:val="nil"/>
              <w:bottom w:val="single" w:color="auto" w:sz="4" w:space="0"/>
              <w:right w:val="single" w:color="auto" w:sz="4" w:space="0"/>
            </w:tcBorders>
            <w:shd w:val="clear" w:color="auto" w:fill="auto"/>
            <w:noWrap/>
            <w:vAlign w:val="center"/>
          </w:tcPr>
          <w:p w14:paraId="417528C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1177" w:type="dxa"/>
            <w:gridSpan w:val="2"/>
            <w:tcBorders>
              <w:top w:val="nil"/>
              <w:left w:val="nil"/>
              <w:bottom w:val="single" w:color="auto" w:sz="4" w:space="0"/>
              <w:right w:val="single" w:color="auto" w:sz="4" w:space="0"/>
            </w:tcBorders>
            <w:shd w:val="clear" w:color="auto" w:fill="auto"/>
            <w:noWrap/>
            <w:vAlign w:val="center"/>
          </w:tcPr>
          <w:p w14:paraId="7FF799E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08" w:type="dxa"/>
            <w:tcBorders>
              <w:top w:val="nil"/>
              <w:left w:val="nil"/>
              <w:bottom w:val="single" w:color="auto" w:sz="4" w:space="0"/>
              <w:right w:val="single" w:color="auto" w:sz="4" w:space="0"/>
            </w:tcBorders>
            <w:shd w:val="clear" w:color="auto" w:fill="auto"/>
            <w:noWrap/>
            <w:vAlign w:val="center"/>
          </w:tcPr>
          <w:p w14:paraId="5D1EDC01">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715" w:type="dxa"/>
            <w:gridSpan w:val="3"/>
            <w:tcBorders>
              <w:top w:val="nil"/>
              <w:left w:val="nil"/>
              <w:bottom w:val="single" w:color="auto" w:sz="4" w:space="0"/>
              <w:right w:val="single" w:color="auto" w:sz="4" w:space="0"/>
            </w:tcBorders>
            <w:shd w:val="clear" w:color="auto" w:fill="auto"/>
            <w:noWrap/>
            <w:vAlign w:val="center"/>
          </w:tcPr>
          <w:p w14:paraId="4B8568D7">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063" w:type="dxa"/>
            <w:gridSpan w:val="2"/>
            <w:tcBorders>
              <w:top w:val="nil"/>
              <w:left w:val="nil"/>
              <w:bottom w:val="single" w:color="auto" w:sz="4" w:space="0"/>
              <w:right w:val="single" w:color="auto" w:sz="4" w:space="0"/>
            </w:tcBorders>
            <w:shd w:val="clear" w:color="auto" w:fill="auto"/>
            <w:noWrap/>
            <w:vAlign w:val="center"/>
          </w:tcPr>
          <w:p w14:paraId="04D741E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2D57E8E">
        <w:tblPrEx>
          <w:tblCellMar>
            <w:top w:w="0" w:type="dxa"/>
            <w:left w:w="108" w:type="dxa"/>
            <w:bottom w:w="0" w:type="dxa"/>
            <w:right w:w="108" w:type="dxa"/>
          </w:tblCellMar>
        </w:tblPrEx>
        <w:trPr>
          <w:trHeight w:val="284" w:hRule="exact"/>
        </w:trPr>
        <w:tc>
          <w:tcPr>
            <w:tcW w:w="1284" w:type="dxa"/>
            <w:gridSpan w:val="3"/>
            <w:tcBorders>
              <w:top w:val="nil"/>
              <w:left w:val="single" w:color="auto" w:sz="4" w:space="0"/>
              <w:bottom w:val="single" w:color="auto" w:sz="4" w:space="0"/>
              <w:right w:val="single" w:color="auto" w:sz="4" w:space="0"/>
            </w:tcBorders>
            <w:shd w:val="clear" w:color="auto" w:fill="auto"/>
            <w:noWrap/>
            <w:vAlign w:val="center"/>
          </w:tcPr>
          <w:p w14:paraId="16A4E15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193" w:type="dxa"/>
            <w:gridSpan w:val="2"/>
            <w:tcBorders>
              <w:top w:val="nil"/>
              <w:left w:val="nil"/>
              <w:bottom w:val="single" w:color="auto" w:sz="4" w:space="0"/>
              <w:right w:val="single" w:color="auto" w:sz="4" w:space="0"/>
            </w:tcBorders>
            <w:shd w:val="clear" w:color="auto" w:fill="auto"/>
            <w:noWrap/>
            <w:vAlign w:val="center"/>
          </w:tcPr>
          <w:p w14:paraId="01428A7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06" w:type="dxa"/>
            <w:gridSpan w:val="2"/>
            <w:tcBorders>
              <w:top w:val="nil"/>
              <w:left w:val="nil"/>
              <w:bottom w:val="single" w:color="auto" w:sz="4" w:space="0"/>
              <w:right w:val="single" w:color="auto" w:sz="4" w:space="0"/>
            </w:tcBorders>
            <w:shd w:val="clear" w:color="auto" w:fill="auto"/>
            <w:noWrap/>
            <w:vAlign w:val="center"/>
          </w:tcPr>
          <w:p w14:paraId="472C865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63" w:type="dxa"/>
            <w:tcBorders>
              <w:top w:val="nil"/>
              <w:left w:val="nil"/>
              <w:bottom w:val="single" w:color="auto" w:sz="4" w:space="0"/>
              <w:right w:val="single" w:color="auto" w:sz="4" w:space="0"/>
            </w:tcBorders>
            <w:shd w:val="clear" w:color="auto" w:fill="auto"/>
            <w:noWrap/>
            <w:vAlign w:val="center"/>
          </w:tcPr>
          <w:p w14:paraId="543F4E2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105" w:type="dxa"/>
            <w:gridSpan w:val="2"/>
            <w:tcBorders>
              <w:top w:val="nil"/>
              <w:left w:val="nil"/>
              <w:bottom w:val="single" w:color="auto" w:sz="4" w:space="0"/>
              <w:right w:val="single" w:color="auto" w:sz="4" w:space="0"/>
            </w:tcBorders>
            <w:shd w:val="clear" w:color="auto" w:fill="auto"/>
            <w:noWrap/>
            <w:vAlign w:val="center"/>
          </w:tcPr>
          <w:p w14:paraId="0E85B0F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1177" w:type="dxa"/>
            <w:gridSpan w:val="2"/>
            <w:tcBorders>
              <w:top w:val="nil"/>
              <w:left w:val="nil"/>
              <w:bottom w:val="single" w:color="auto" w:sz="4" w:space="0"/>
              <w:right w:val="single" w:color="auto" w:sz="4" w:space="0"/>
            </w:tcBorders>
            <w:shd w:val="clear" w:color="auto" w:fill="auto"/>
            <w:noWrap/>
            <w:vAlign w:val="center"/>
          </w:tcPr>
          <w:p w14:paraId="1E3B5F29">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6</w:t>
            </w:r>
          </w:p>
        </w:tc>
        <w:tc>
          <w:tcPr>
            <w:tcW w:w="808" w:type="dxa"/>
            <w:tcBorders>
              <w:top w:val="nil"/>
              <w:left w:val="nil"/>
              <w:bottom w:val="single" w:color="auto" w:sz="4" w:space="0"/>
              <w:right w:val="single" w:color="auto" w:sz="4" w:space="0"/>
            </w:tcBorders>
            <w:shd w:val="clear" w:color="auto" w:fill="auto"/>
            <w:noWrap/>
            <w:vAlign w:val="center"/>
          </w:tcPr>
          <w:p w14:paraId="14E21599">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715" w:type="dxa"/>
            <w:gridSpan w:val="3"/>
            <w:tcBorders>
              <w:top w:val="nil"/>
              <w:left w:val="nil"/>
              <w:bottom w:val="single" w:color="auto" w:sz="4" w:space="0"/>
              <w:right w:val="single" w:color="auto" w:sz="4" w:space="0"/>
            </w:tcBorders>
            <w:shd w:val="clear" w:color="auto" w:fill="auto"/>
            <w:noWrap/>
            <w:vAlign w:val="center"/>
          </w:tcPr>
          <w:p w14:paraId="56D652E2">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063" w:type="dxa"/>
            <w:gridSpan w:val="2"/>
            <w:tcBorders>
              <w:top w:val="nil"/>
              <w:left w:val="nil"/>
              <w:bottom w:val="single" w:color="auto" w:sz="4" w:space="0"/>
              <w:right w:val="single" w:color="auto" w:sz="4" w:space="0"/>
            </w:tcBorders>
            <w:shd w:val="clear" w:color="auto" w:fill="auto"/>
            <w:noWrap/>
            <w:vAlign w:val="center"/>
          </w:tcPr>
          <w:p w14:paraId="625F24A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093A42D">
        <w:tblPrEx>
          <w:tblCellMar>
            <w:top w:w="0" w:type="dxa"/>
            <w:left w:w="108" w:type="dxa"/>
            <w:bottom w:w="0" w:type="dxa"/>
            <w:right w:w="108" w:type="dxa"/>
          </w:tblCellMar>
        </w:tblPrEx>
        <w:trPr>
          <w:trHeight w:val="284" w:hRule="exact"/>
        </w:trPr>
        <w:tc>
          <w:tcPr>
            <w:tcW w:w="4477"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5A5CB3CA">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106" w:type="dxa"/>
            <w:gridSpan w:val="2"/>
            <w:tcBorders>
              <w:top w:val="nil"/>
              <w:left w:val="nil"/>
              <w:bottom w:val="single" w:color="auto" w:sz="4" w:space="0"/>
              <w:right w:val="single" w:color="auto" w:sz="4" w:space="0"/>
            </w:tcBorders>
            <w:shd w:val="clear" w:color="auto" w:fill="auto"/>
            <w:noWrap/>
            <w:vAlign w:val="center"/>
          </w:tcPr>
          <w:p w14:paraId="1E4257BE">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1138.5274</w:t>
            </w:r>
          </w:p>
        </w:tc>
        <w:tc>
          <w:tcPr>
            <w:tcW w:w="8968" w:type="dxa"/>
            <w:gridSpan w:val="9"/>
            <w:tcBorders>
              <w:top w:val="single" w:color="auto" w:sz="4" w:space="0"/>
              <w:left w:val="nil"/>
              <w:bottom w:val="single" w:color="auto" w:sz="4" w:space="0"/>
              <w:right w:val="single" w:color="auto" w:sz="4" w:space="0"/>
            </w:tcBorders>
            <w:shd w:val="clear" w:color="auto" w:fill="auto"/>
            <w:noWrap/>
            <w:vAlign w:val="center"/>
          </w:tcPr>
          <w:p w14:paraId="29CECEC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1063" w:type="dxa"/>
            <w:gridSpan w:val="2"/>
            <w:tcBorders>
              <w:top w:val="nil"/>
              <w:left w:val="nil"/>
              <w:bottom w:val="single" w:color="auto" w:sz="4" w:space="0"/>
              <w:right w:val="single" w:color="auto" w:sz="4" w:space="0"/>
            </w:tcBorders>
            <w:shd w:val="clear" w:color="auto" w:fill="auto"/>
            <w:noWrap/>
            <w:vAlign w:val="center"/>
          </w:tcPr>
          <w:p w14:paraId="5B19B2E5">
            <w:pPr>
              <w:widowControl/>
              <w:jc w:val="left"/>
              <w:rPr>
                <w:rFonts w:hint="default" w:ascii="宋体" w:hAnsi="宋体" w:eastAsia="宋体" w:cs="宋体"/>
                <w:color w:val="000000"/>
                <w:kern w:val="0"/>
                <w:szCs w:val="18"/>
                <w:lang w:val="en-US" w:eastAsia="zh-CN"/>
              </w:rPr>
            </w:pPr>
            <w:r>
              <w:rPr>
                <w:rFonts w:hint="eastAsia" w:ascii="宋体" w:hAnsi="宋体" w:eastAsia="宋体" w:cs="宋体"/>
                <w:color w:val="000000"/>
                <w:kern w:val="0"/>
                <w:szCs w:val="18"/>
                <w:lang w:val="en-US" w:eastAsia="zh-CN"/>
              </w:rPr>
              <w:t>172.308</w:t>
            </w:r>
          </w:p>
        </w:tc>
      </w:tr>
      <w:tr w14:paraId="55636F87">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14:paraId="3E4D97B5">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02B80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dxa"/>
          <w:trHeight w:val="690" w:hRule="atLeast"/>
        </w:trPr>
        <w:tc>
          <w:tcPr>
            <w:tcW w:w="15370" w:type="dxa"/>
            <w:gridSpan w:val="17"/>
            <w:tcBorders>
              <w:top w:val="nil"/>
              <w:left w:val="nil"/>
              <w:bottom w:val="nil"/>
              <w:right w:val="nil"/>
            </w:tcBorders>
            <w:shd w:val="clear" w:color="auto" w:fill="FFFFFF"/>
            <w:vAlign w:val="center"/>
          </w:tcPr>
          <w:p w14:paraId="25F9D26F">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20F5CFDA">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14:paraId="2898E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dxa"/>
          <w:trHeight w:val="345" w:hRule="atLeast"/>
        </w:trPr>
        <w:tc>
          <w:tcPr>
            <w:tcW w:w="956" w:type="dxa"/>
            <w:tcBorders>
              <w:top w:val="nil"/>
              <w:left w:val="nil"/>
              <w:bottom w:val="nil"/>
              <w:right w:val="nil"/>
            </w:tcBorders>
            <w:shd w:val="clear" w:color="auto" w:fill="FFFFFF"/>
            <w:vAlign w:val="center"/>
          </w:tcPr>
          <w:p w14:paraId="44E51495">
            <w:pPr>
              <w:jc w:val="center"/>
              <w:rPr>
                <w:rFonts w:hint="eastAsia" w:ascii="宋体" w:hAnsi="宋体" w:eastAsia="宋体" w:cs="宋体"/>
                <w:i w:val="0"/>
                <w:color w:val="000000"/>
                <w:sz w:val="20"/>
                <w:szCs w:val="20"/>
                <w:u w:val="none"/>
              </w:rPr>
            </w:pPr>
          </w:p>
        </w:tc>
        <w:tc>
          <w:tcPr>
            <w:tcW w:w="238" w:type="dxa"/>
            <w:tcBorders>
              <w:top w:val="nil"/>
              <w:left w:val="nil"/>
              <w:bottom w:val="nil"/>
              <w:right w:val="nil"/>
            </w:tcBorders>
            <w:shd w:val="clear" w:color="auto" w:fill="FFFFFF"/>
            <w:vAlign w:val="center"/>
          </w:tcPr>
          <w:p w14:paraId="6CAA2BB9">
            <w:pPr>
              <w:jc w:val="center"/>
              <w:rPr>
                <w:rFonts w:hint="eastAsia" w:ascii="宋体" w:hAnsi="宋体" w:eastAsia="宋体" w:cs="宋体"/>
                <w:i w:val="0"/>
                <w:color w:val="000000"/>
                <w:sz w:val="20"/>
                <w:szCs w:val="20"/>
                <w:u w:val="none"/>
              </w:rPr>
            </w:pPr>
          </w:p>
        </w:tc>
        <w:tc>
          <w:tcPr>
            <w:tcW w:w="1333" w:type="dxa"/>
            <w:gridSpan w:val="2"/>
            <w:tcBorders>
              <w:top w:val="nil"/>
              <w:left w:val="nil"/>
              <w:bottom w:val="nil"/>
              <w:right w:val="nil"/>
            </w:tcBorders>
            <w:shd w:val="clear" w:color="auto" w:fill="FFFFFF"/>
            <w:vAlign w:val="center"/>
          </w:tcPr>
          <w:p w14:paraId="3ECEBD8E">
            <w:pPr>
              <w:jc w:val="center"/>
              <w:rPr>
                <w:rFonts w:hint="eastAsia" w:ascii="宋体" w:hAnsi="宋体" w:eastAsia="宋体" w:cs="宋体"/>
                <w:i w:val="0"/>
                <w:color w:val="000000"/>
                <w:sz w:val="20"/>
                <w:szCs w:val="20"/>
                <w:u w:val="none"/>
              </w:rPr>
            </w:pPr>
          </w:p>
        </w:tc>
        <w:tc>
          <w:tcPr>
            <w:tcW w:w="2052" w:type="dxa"/>
            <w:gridSpan w:val="2"/>
            <w:tcBorders>
              <w:top w:val="nil"/>
              <w:left w:val="nil"/>
              <w:bottom w:val="nil"/>
              <w:right w:val="nil"/>
            </w:tcBorders>
            <w:shd w:val="clear" w:color="auto" w:fill="FFFFFF"/>
            <w:vAlign w:val="center"/>
          </w:tcPr>
          <w:p w14:paraId="3BC52302">
            <w:pPr>
              <w:rPr>
                <w:rFonts w:hint="eastAsia" w:ascii="宋体" w:hAnsi="宋体" w:eastAsia="宋体" w:cs="宋体"/>
                <w:i w:val="0"/>
                <w:color w:val="000000"/>
                <w:sz w:val="20"/>
                <w:szCs w:val="20"/>
                <w:u w:val="none"/>
              </w:rPr>
            </w:pPr>
          </w:p>
        </w:tc>
        <w:tc>
          <w:tcPr>
            <w:tcW w:w="2461" w:type="dxa"/>
            <w:gridSpan w:val="3"/>
            <w:tcBorders>
              <w:top w:val="nil"/>
              <w:left w:val="nil"/>
              <w:bottom w:val="nil"/>
              <w:right w:val="nil"/>
            </w:tcBorders>
            <w:shd w:val="clear" w:color="auto" w:fill="FFFFFF"/>
            <w:vAlign w:val="center"/>
          </w:tcPr>
          <w:p w14:paraId="16C01301">
            <w:pPr>
              <w:rPr>
                <w:rFonts w:hint="eastAsia" w:ascii="宋体" w:hAnsi="宋体" w:eastAsia="宋体" w:cs="宋体"/>
                <w:i w:val="0"/>
                <w:color w:val="000000"/>
                <w:sz w:val="20"/>
                <w:szCs w:val="20"/>
                <w:u w:val="none"/>
              </w:rPr>
            </w:pPr>
          </w:p>
        </w:tc>
        <w:tc>
          <w:tcPr>
            <w:tcW w:w="2059" w:type="dxa"/>
            <w:gridSpan w:val="2"/>
            <w:tcBorders>
              <w:top w:val="nil"/>
              <w:left w:val="nil"/>
              <w:bottom w:val="nil"/>
              <w:right w:val="nil"/>
            </w:tcBorders>
            <w:shd w:val="clear" w:color="auto" w:fill="FFFFFF"/>
            <w:vAlign w:val="center"/>
          </w:tcPr>
          <w:p w14:paraId="33E65D6F">
            <w:pPr>
              <w:rPr>
                <w:rFonts w:hint="eastAsia" w:ascii="宋体" w:hAnsi="宋体" w:eastAsia="宋体" w:cs="宋体"/>
                <w:i w:val="0"/>
                <w:color w:val="000000"/>
                <w:sz w:val="20"/>
                <w:szCs w:val="20"/>
                <w:u w:val="none"/>
              </w:rPr>
            </w:pPr>
          </w:p>
        </w:tc>
        <w:tc>
          <w:tcPr>
            <w:tcW w:w="2254" w:type="dxa"/>
            <w:gridSpan w:val="3"/>
            <w:tcBorders>
              <w:top w:val="nil"/>
              <w:left w:val="nil"/>
              <w:bottom w:val="nil"/>
              <w:right w:val="nil"/>
            </w:tcBorders>
            <w:shd w:val="clear" w:color="auto" w:fill="FFFFFF"/>
            <w:vAlign w:val="center"/>
          </w:tcPr>
          <w:p w14:paraId="66032169">
            <w:pPr>
              <w:rPr>
                <w:rFonts w:hint="eastAsia" w:ascii="宋体" w:hAnsi="宋体" w:eastAsia="宋体" w:cs="宋体"/>
                <w:i w:val="0"/>
                <w:color w:val="000000"/>
                <w:sz w:val="20"/>
                <w:szCs w:val="20"/>
                <w:u w:val="none"/>
              </w:rPr>
            </w:pPr>
          </w:p>
        </w:tc>
        <w:tc>
          <w:tcPr>
            <w:tcW w:w="2008" w:type="dxa"/>
            <w:tcBorders>
              <w:top w:val="nil"/>
              <w:left w:val="nil"/>
              <w:bottom w:val="nil"/>
              <w:right w:val="nil"/>
            </w:tcBorders>
            <w:shd w:val="clear" w:color="auto" w:fill="FFFFFF"/>
            <w:vAlign w:val="center"/>
          </w:tcPr>
          <w:p w14:paraId="1E1DEC02">
            <w:pPr>
              <w:rPr>
                <w:rFonts w:hint="eastAsia" w:ascii="宋体" w:hAnsi="宋体" w:eastAsia="宋体" w:cs="宋体"/>
                <w:i w:val="0"/>
                <w:color w:val="000000"/>
                <w:sz w:val="20"/>
                <w:szCs w:val="20"/>
                <w:u w:val="none"/>
              </w:rPr>
            </w:pPr>
          </w:p>
        </w:tc>
        <w:tc>
          <w:tcPr>
            <w:tcW w:w="2009" w:type="dxa"/>
            <w:gridSpan w:val="2"/>
            <w:tcBorders>
              <w:top w:val="nil"/>
              <w:left w:val="nil"/>
              <w:bottom w:val="nil"/>
              <w:right w:val="nil"/>
            </w:tcBorders>
            <w:shd w:val="clear" w:color="auto" w:fill="FFFFFF"/>
            <w:noWrap/>
            <w:vAlign w:val="center"/>
          </w:tcPr>
          <w:p w14:paraId="07BDFAC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773F6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dxa"/>
          <w:trHeight w:val="690" w:hRule="atLeast"/>
        </w:trPr>
        <w:tc>
          <w:tcPr>
            <w:tcW w:w="956" w:type="dxa"/>
            <w:tcBorders>
              <w:top w:val="nil"/>
              <w:left w:val="nil"/>
              <w:bottom w:val="nil"/>
              <w:right w:val="nil"/>
            </w:tcBorders>
            <w:shd w:val="clear" w:color="auto" w:fill="FFFFFF"/>
            <w:noWrap/>
            <w:vAlign w:val="center"/>
          </w:tcPr>
          <w:p w14:paraId="33092E8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238" w:type="dxa"/>
            <w:tcBorders>
              <w:top w:val="nil"/>
              <w:left w:val="nil"/>
              <w:bottom w:val="nil"/>
              <w:right w:val="nil"/>
            </w:tcBorders>
            <w:shd w:val="clear" w:color="auto" w:fill="FFFFFF"/>
            <w:vAlign w:val="center"/>
          </w:tcPr>
          <w:p w14:paraId="43F9B302">
            <w:pPr>
              <w:jc w:val="center"/>
              <w:rPr>
                <w:rFonts w:hint="eastAsia" w:ascii="宋体" w:hAnsi="宋体" w:eastAsia="宋体" w:cs="宋体"/>
                <w:i w:val="0"/>
                <w:color w:val="000000"/>
                <w:sz w:val="20"/>
                <w:szCs w:val="20"/>
                <w:u w:val="none"/>
              </w:rPr>
            </w:pPr>
          </w:p>
        </w:tc>
        <w:tc>
          <w:tcPr>
            <w:tcW w:w="1333" w:type="dxa"/>
            <w:gridSpan w:val="2"/>
            <w:tcBorders>
              <w:top w:val="nil"/>
              <w:left w:val="nil"/>
              <w:bottom w:val="nil"/>
              <w:right w:val="nil"/>
            </w:tcBorders>
            <w:shd w:val="clear" w:color="auto" w:fill="FFFFFF"/>
            <w:vAlign w:val="center"/>
          </w:tcPr>
          <w:p w14:paraId="7E1E8B5C">
            <w:pPr>
              <w:jc w:val="center"/>
              <w:rPr>
                <w:rFonts w:hint="eastAsia" w:ascii="宋体" w:hAnsi="宋体" w:eastAsia="宋体" w:cs="宋体"/>
                <w:i w:val="0"/>
                <w:color w:val="000000"/>
                <w:sz w:val="20"/>
                <w:szCs w:val="20"/>
                <w:u w:val="none"/>
              </w:rPr>
            </w:pPr>
          </w:p>
        </w:tc>
        <w:tc>
          <w:tcPr>
            <w:tcW w:w="2052" w:type="dxa"/>
            <w:gridSpan w:val="2"/>
            <w:tcBorders>
              <w:top w:val="nil"/>
              <w:left w:val="nil"/>
              <w:bottom w:val="nil"/>
              <w:right w:val="nil"/>
            </w:tcBorders>
            <w:shd w:val="clear" w:color="auto" w:fill="FFFFFF"/>
            <w:vAlign w:val="center"/>
          </w:tcPr>
          <w:p w14:paraId="7F42353E">
            <w:pPr>
              <w:rPr>
                <w:rFonts w:hint="eastAsia" w:ascii="宋体" w:hAnsi="宋体" w:eastAsia="宋体" w:cs="宋体"/>
                <w:i w:val="0"/>
                <w:color w:val="000000"/>
                <w:sz w:val="20"/>
                <w:szCs w:val="20"/>
                <w:u w:val="none"/>
              </w:rPr>
            </w:pPr>
          </w:p>
        </w:tc>
        <w:tc>
          <w:tcPr>
            <w:tcW w:w="2461" w:type="dxa"/>
            <w:gridSpan w:val="3"/>
            <w:tcBorders>
              <w:top w:val="nil"/>
              <w:left w:val="nil"/>
              <w:bottom w:val="nil"/>
              <w:right w:val="nil"/>
            </w:tcBorders>
            <w:shd w:val="clear" w:color="auto" w:fill="FFFFFF"/>
            <w:vAlign w:val="center"/>
          </w:tcPr>
          <w:p w14:paraId="15C03212">
            <w:pPr>
              <w:rPr>
                <w:rFonts w:hint="eastAsia" w:ascii="宋体" w:hAnsi="宋体" w:eastAsia="宋体" w:cs="宋体"/>
                <w:i w:val="0"/>
                <w:color w:val="000000"/>
                <w:sz w:val="20"/>
                <w:szCs w:val="20"/>
                <w:u w:val="none"/>
              </w:rPr>
            </w:pPr>
          </w:p>
        </w:tc>
        <w:tc>
          <w:tcPr>
            <w:tcW w:w="2059" w:type="dxa"/>
            <w:gridSpan w:val="2"/>
            <w:tcBorders>
              <w:top w:val="nil"/>
              <w:left w:val="nil"/>
              <w:bottom w:val="nil"/>
              <w:right w:val="nil"/>
            </w:tcBorders>
            <w:shd w:val="clear" w:color="auto" w:fill="FFFFFF"/>
            <w:vAlign w:val="center"/>
          </w:tcPr>
          <w:p w14:paraId="2494E10D">
            <w:pPr>
              <w:rPr>
                <w:rFonts w:hint="eastAsia" w:ascii="宋体" w:hAnsi="宋体" w:eastAsia="宋体" w:cs="宋体"/>
                <w:i w:val="0"/>
                <w:color w:val="000000"/>
                <w:sz w:val="20"/>
                <w:szCs w:val="20"/>
                <w:u w:val="none"/>
              </w:rPr>
            </w:pPr>
          </w:p>
        </w:tc>
        <w:tc>
          <w:tcPr>
            <w:tcW w:w="2254" w:type="dxa"/>
            <w:gridSpan w:val="3"/>
            <w:tcBorders>
              <w:top w:val="nil"/>
              <w:left w:val="nil"/>
              <w:bottom w:val="nil"/>
              <w:right w:val="nil"/>
            </w:tcBorders>
            <w:shd w:val="clear" w:color="auto" w:fill="FFFFFF"/>
            <w:vAlign w:val="center"/>
          </w:tcPr>
          <w:p w14:paraId="56504869">
            <w:pPr>
              <w:rPr>
                <w:rFonts w:hint="eastAsia" w:ascii="宋体" w:hAnsi="宋体" w:eastAsia="宋体" w:cs="宋体"/>
                <w:i w:val="0"/>
                <w:color w:val="000000"/>
                <w:sz w:val="20"/>
                <w:szCs w:val="20"/>
                <w:u w:val="none"/>
              </w:rPr>
            </w:pPr>
          </w:p>
        </w:tc>
        <w:tc>
          <w:tcPr>
            <w:tcW w:w="2008" w:type="dxa"/>
            <w:tcBorders>
              <w:top w:val="nil"/>
              <w:left w:val="nil"/>
              <w:bottom w:val="nil"/>
              <w:right w:val="nil"/>
            </w:tcBorders>
            <w:shd w:val="clear" w:color="auto" w:fill="FFFFFF"/>
            <w:vAlign w:val="center"/>
          </w:tcPr>
          <w:p w14:paraId="04EB9F22">
            <w:pPr>
              <w:rPr>
                <w:rFonts w:hint="eastAsia" w:ascii="宋体" w:hAnsi="宋体" w:eastAsia="宋体" w:cs="宋体"/>
                <w:i w:val="0"/>
                <w:color w:val="000000"/>
                <w:sz w:val="20"/>
                <w:szCs w:val="20"/>
                <w:u w:val="none"/>
              </w:rPr>
            </w:pPr>
          </w:p>
        </w:tc>
        <w:tc>
          <w:tcPr>
            <w:tcW w:w="2009" w:type="dxa"/>
            <w:gridSpan w:val="2"/>
            <w:tcBorders>
              <w:top w:val="nil"/>
              <w:left w:val="nil"/>
              <w:bottom w:val="nil"/>
              <w:right w:val="nil"/>
            </w:tcBorders>
            <w:shd w:val="clear" w:color="auto" w:fill="FFFFFF"/>
            <w:noWrap/>
            <w:vAlign w:val="center"/>
          </w:tcPr>
          <w:p w14:paraId="228C539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12212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dxa"/>
          <w:trHeight w:val="459" w:hRule="atLeast"/>
        </w:trPr>
        <w:tc>
          <w:tcPr>
            <w:tcW w:w="25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D73F9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9"/>
                <w:lang w:val="en-US" w:eastAsia="zh-CN" w:bidi="ar"/>
              </w:rPr>
              <w:t xml:space="preserve">   </w:t>
            </w:r>
            <w:r>
              <w:rPr>
                <w:rStyle w:val="20"/>
                <w:lang w:val="en-US" w:eastAsia="zh-CN" w:bidi="ar"/>
              </w:rPr>
              <w:t>目</w:t>
            </w:r>
          </w:p>
        </w:tc>
        <w:tc>
          <w:tcPr>
            <w:tcW w:w="205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0E3D3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46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19DB2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32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67DEF6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00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90216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14:paraId="1C4A2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dxa"/>
          <w:trHeight w:val="609" w:hRule="atLeast"/>
        </w:trPr>
        <w:tc>
          <w:tcPr>
            <w:tcW w:w="119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B7BED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3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F6A4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0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52B47">
            <w:pPr>
              <w:jc w:val="center"/>
              <w:rPr>
                <w:rFonts w:hint="eastAsia" w:ascii="宋体" w:hAnsi="宋体" w:eastAsia="宋体" w:cs="宋体"/>
                <w:i w:val="0"/>
                <w:color w:val="000000"/>
                <w:sz w:val="24"/>
                <w:szCs w:val="24"/>
                <w:u w:val="none"/>
              </w:rPr>
            </w:pPr>
          </w:p>
        </w:tc>
        <w:tc>
          <w:tcPr>
            <w:tcW w:w="246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B5D8C">
            <w:pPr>
              <w:jc w:val="center"/>
              <w:rPr>
                <w:rFonts w:hint="eastAsia" w:ascii="宋体" w:hAnsi="宋体" w:eastAsia="宋体" w:cs="宋体"/>
                <w:i w:val="0"/>
                <w:color w:val="000000"/>
                <w:sz w:val="24"/>
                <w:szCs w:val="24"/>
                <w:u w:val="none"/>
              </w:rPr>
            </w:pPr>
          </w:p>
        </w:tc>
        <w:tc>
          <w:tcPr>
            <w:tcW w:w="20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66519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25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A02C2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0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A8F1E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00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4B200">
            <w:pPr>
              <w:jc w:val="center"/>
              <w:rPr>
                <w:rFonts w:hint="eastAsia" w:ascii="宋体" w:hAnsi="宋体" w:eastAsia="宋体" w:cs="宋体"/>
                <w:i w:val="0"/>
                <w:color w:val="000000"/>
                <w:sz w:val="24"/>
                <w:szCs w:val="24"/>
                <w:u w:val="none"/>
              </w:rPr>
            </w:pPr>
          </w:p>
        </w:tc>
      </w:tr>
      <w:tr w14:paraId="13221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dxa"/>
          <w:trHeight w:val="409" w:hRule="atLeast"/>
        </w:trPr>
        <w:tc>
          <w:tcPr>
            <w:tcW w:w="11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5EC53">
            <w:pPr>
              <w:jc w:val="center"/>
              <w:rPr>
                <w:rFonts w:hint="eastAsia" w:ascii="宋体" w:hAnsi="宋体" w:eastAsia="宋体" w:cs="宋体"/>
                <w:i w:val="0"/>
                <w:color w:val="000000"/>
                <w:sz w:val="24"/>
                <w:szCs w:val="24"/>
                <w:u w:val="none"/>
              </w:rPr>
            </w:pPr>
          </w:p>
        </w:tc>
        <w:tc>
          <w:tcPr>
            <w:tcW w:w="13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AF897">
            <w:pPr>
              <w:jc w:val="center"/>
              <w:rPr>
                <w:rFonts w:hint="eastAsia" w:ascii="宋体" w:hAnsi="宋体" w:eastAsia="宋体" w:cs="宋体"/>
                <w:i w:val="0"/>
                <w:color w:val="000000"/>
                <w:sz w:val="24"/>
                <w:szCs w:val="24"/>
                <w:u w:val="none"/>
              </w:rPr>
            </w:pPr>
          </w:p>
        </w:tc>
        <w:tc>
          <w:tcPr>
            <w:tcW w:w="20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F5D0F">
            <w:pPr>
              <w:jc w:val="center"/>
              <w:rPr>
                <w:rFonts w:hint="eastAsia" w:ascii="宋体" w:hAnsi="宋体" w:eastAsia="宋体" w:cs="宋体"/>
                <w:i w:val="0"/>
                <w:color w:val="000000"/>
                <w:sz w:val="24"/>
                <w:szCs w:val="24"/>
                <w:u w:val="none"/>
              </w:rPr>
            </w:pPr>
          </w:p>
        </w:tc>
        <w:tc>
          <w:tcPr>
            <w:tcW w:w="246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F9EC0">
            <w:pPr>
              <w:jc w:val="center"/>
              <w:rPr>
                <w:rFonts w:hint="eastAsia" w:ascii="宋体" w:hAnsi="宋体" w:eastAsia="宋体" w:cs="宋体"/>
                <w:i w:val="0"/>
                <w:color w:val="000000"/>
                <w:sz w:val="24"/>
                <w:szCs w:val="24"/>
                <w:u w:val="none"/>
              </w:rPr>
            </w:pPr>
          </w:p>
        </w:tc>
        <w:tc>
          <w:tcPr>
            <w:tcW w:w="2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74B1C">
            <w:pPr>
              <w:jc w:val="center"/>
              <w:rPr>
                <w:rFonts w:hint="eastAsia" w:ascii="宋体" w:hAnsi="宋体" w:eastAsia="宋体" w:cs="宋体"/>
                <w:i w:val="0"/>
                <w:color w:val="000000"/>
                <w:sz w:val="24"/>
                <w:szCs w:val="24"/>
                <w:u w:val="none"/>
              </w:rPr>
            </w:pPr>
          </w:p>
        </w:tc>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9F93A">
            <w:pPr>
              <w:jc w:val="center"/>
              <w:rPr>
                <w:rFonts w:hint="eastAsia" w:ascii="宋体" w:hAnsi="宋体" w:eastAsia="宋体" w:cs="宋体"/>
                <w:i w:val="0"/>
                <w:color w:val="000000"/>
                <w:sz w:val="24"/>
                <w:szCs w:val="24"/>
                <w:u w:val="none"/>
              </w:rPr>
            </w:pPr>
          </w:p>
        </w:tc>
        <w:tc>
          <w:tcPr>
            <w:tcW w:w="2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819F4">
            <w:pPr>
              <w:jc w:val="center"/>
              <w:rPr>
                <w:rFonts w:hint="eastAsia" w:ascii="宋体" w:hAnsi="宋体" w:eastAsia="宋体" w:cs="宋体"/>
                <w:i w:val="0"/>
                <w:color w:val="000000"/>
                <w:sz w:val="24"/>
                <w:szCs w:val="24"/>
                <w:u w:val="none"/>
              </w:rPr>
            </w:pPr>
          </w:p>
        </w:tc>
        <w:tc>
          <w:tcPr>
            <w:tcW w:w="200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AF25C">
            <w:pPr>
              <w:jc w:val="center"/>
              <w:rPr>
                <w:rFonts w:hint="eastAsia" w:ascii="宋体" w:hAnsi="宋体" w:eastAsia="宋体" w:cs="宋体"/>
                <w:i w:val="0"/>
                <w:color w:val="000000"/>
                <w:sz w:val="24"/>
                <w:szCs w:val="24"/>
                <w:u w:val="none"/>
              </w:rPr>
            </w:pPr>
          </w:p>
        </w:tc>
      </w:tr>
      <w:tr w14:paraId="67AA6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dxa"/>
          <w:trHeight w:val="509" w:hRule="atLeast"/>
        </w:trPr>
        <w:tc>
          <w:tcPr>
            <w:tcW w:w="11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8D674">
            <w:pPr>
              <w:jc w:val="center"/>
              <w:rPr>
                <w:rFonts w:hint="eastAsia" w:ascii="宋体" w:hAnsi="宋体" w:eastAsia="宋体" w:cs="宋体"/>
                <w:i w:val="0"/>
                <w:color w:val="000000"/>
                <w:sz w:val="24"/>
                <w:szCs w:val="24"/>
                <w:u w:val="none"/>
              </w:rPr>
            </w:pPr>
          </w:p>
        </w:tc>
        <w:tc>
          <w:tcPr>
            <w:tcW w:w="13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38A51">
            <w:pPr>
              <w:jc w:val="center"/>
              <w:rPr>
                <w:rFonts w:hint="eastAsia" w:ascii="宋体" w:hAnsi="宋体" w:eastAsia="宋体" w:cs="宋体"/>
                <w:i w:val="0"/>
                <w:color w:val="000000"/>
                <w:sz w:val="24"/>
                <w:szCs w:val="24"/>
                <w:u w:val="none"/>
              </w:rPr>
            </w:pPr>
          </w:p>
        </w:tc>
        <w:tc>
          <w:tcPr>
            <w:tcW w:w="20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F32B5">
            <w:pPr>
              <w:jc w:val="center"/>
              <w:rPr>
                <w:rFonts w:hint="eastAsia" w:ascii="宋体" w:hAnsi="宋体" w:eastAsia="宋体" w:cs="宋体"/>
                <w:i w:val="0"/>
                <w:color w:val="000000"/>
                <w:sz w:val="24"/>
                <w:szCs w:val="24"/>
                <w:u w:val="none"/>
              </w:rPr>
            </w:pPr>
          </w:p>
        </w:tc>
        <w:tc>
          <w:tcPr>
            <w:tcW w:w="246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FB1EE">
            <w:pPr>
              <w:jc w:val="center"/>
              <w:rPr>
                <w:rFonts w:hint="eastAsia" w:ascii="宋体" w:hAnsi="宋体" w:eastAsia="宋体" w:cs="宋体"/>
                <w:i w:val="0"/>
                <w:color w:val="000000"/>
                <w:sz w:val="24"/>
                <w:szCs w:val="24"/>
                <w:u w:val="none"/>
              </w:rPr>
            </w:pPr>
          </w:p>
        </w:tc>
        <w:tc>
          <w:tcPr>
            <w:tcW w:w="2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EAF5E">
            <w:pPr>
              <w:jc w:val="center"/>
              <w:rPr>
                <w:rFonts w:hint="eastAsia" w:ascii="宋体" w:hAnsi="宋体" w:eastAsia="宋体" w:cs="宋体"/>
                <w:i w:val="0"/>
                <w:color w:val="000000"/>
                <w:sz w:val="24"/>
                <w:szCs w:val="24"/>
                <w:u w:val="none"/>
              </w:rPr>
            </w:pPr>
          </w:p>
        </w:tc>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023E0">
            <w:pPr>
              <w:jc w:val="center"/>
              <w:rPr>
                <w:rFonts w:hint="eastAsia" w:ascii="宋体" w:hAnsi="宋体" w:eastAsia="宋体" w:cs="宋体"/>
                <w:i w:val="0"/>
                <w:color w:val="000000"/>
                <w:sz w:val="24"/>
                <w:szCs w:val="24"/>
                <w:u w:val="none"/>
              </w:rPr>
            </w:pPr>
          </w:p>
        </w:tc>
        <w:tc>
          <w:tcPr>
            <w:tcW w:w="2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95929">
            <w:pPr>
              <w:jc w:val="center"/>
              <w:rPr>
                <w:rFonts w:hint="eastAsia" w:ascii="宋体" w:hAnsi="宋体" w:eastAsia="宋体" w:cs="宋体"/>
                <w:i w:val="0"/>
                <w:color w:val="000000"/>
                <w:sz w:val="24"/>
                <w:szCs w:val="24"/>
                <w:u w:val="none"/>
              </w:rPr>
            </w:pPr>
          </w:p>
        </w:tc>
        <w:tc>
          <w:tcPr>
            <w:tcW w:w="200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A6FED">
            <w:pPr>
              <w:jc w:val="center"/>
              <w:rPr>
                <w:rFonts w:hint="eastAsia" w:ascii="宋体" w:hAnsi="宋体" w:eastAsia="宋体" w:cs="宋体"/>
                <w:i w:val="0"/>
                <w:color w:val="000000"/>
                <w:sz w:val="24"/>
                <w:szCs w:val="24"/>
                <w:u w:val="none"/>
              </w:rPr>
            </w:pPr>
          </w:p>
        </w:tc>
      </w:tr>
      <w:tr w14:paraId="49532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dxa"/>
          <w:trHeight w:val="509" w:hRule="atLeast"/>
        </w:trPr>
        <w:tc>
          <w:tcPr>
            <w:tcW w:w="25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EBB20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7A02D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4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158B4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0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03DA4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93BF2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BFB1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E9A45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14:paraId="4F6C3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dxa"/>
          <w:trHeight w:val="509" w:hRule="atLeast"/>
        </w:trPr>
        <w:tc>
          <w:tcPr>
            <w:tcW w:w="25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81D85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B3FACF">
            <w:pPr>
              <w:jc w:val="center"/>
              <w:rPr>
                <w:rFonts w:hint="eastAsia" w:ascii="宋体" w:hAnsi="宋体" w:eastAsia="宋体" w:cs="宋体"/>
                <w:i w:val="0"/>
                <w:color w:val="000000"/>
                <w:sz w:val="24"/>
                <w:szCs w:val="24"/>
                <w:u w:val="none"/>
              </w:rPr>
            </w:pPr>
          </w:p>
        </w:tc>
        <w:tc>
          <w:tcPr>
            <w:tcW w:w="24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AE3AFE">
            <w:pPr>
              <w:jc w:val="center"/>
              <w:rPr>
                <w:rFonts w:hint="eastAsia" w:ascii="宋体" w:hAnsi="宋体" w:eastAsia="宋体" w:cs="宋体"/>
                <w:i w:val="0"/>
                <w:color w:val="000000"/>
                <w:sz w:val="24"/>
                <w:szCs w:val="24"/>
                <w:u w:val="none"/>
              </w:rPr>
            </w:pPr>
          </w:p>
        </w:tc>
        <w:tc>
          <w:tcPr>
            <w:tcW w:w="20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BEF5C4">
            <w:pPr>
              <w:jc w:val="center"/>
              <w:rPr>
                <w:rFonts w:hint="eastAsia" w:ascii="宋体" w:hAnsi="宋体" w:eastAsia="宋体" w:cs="宋体"/>
                <w:i w:val="0"/>
                <w:color w:val="000000"/>
                <w:sz w:val="24"/>
                <w:szCs w:val="24"/>
                <w:u w:val="none"/>
              </w:rPr>
            </w:pPr>
          </w:p>
        </w:tc>
        <w:tc>
          <w:tcPr>
            <w:tcW w:w="2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3D4151">
            <w:pPr>
              <w:jc w:val="center"/>
              <w:rPr>
                <w:rFonts w:hint="eastAsia" w:ascii="宋体" w:hAnsi="宋体" w:eastAsia="宋体" w:cs="宋体"/>
                <w:i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3B61A">
            <w:pPr>
              <w:jc w:val="center"/>
              <w:rPr>
                <w:rFonts w:hint="eastAsia" w:ascii="宋体" w:hAnsi="宋体" w:eastAsia="宋体" w:cs="宋体"/>
                <w:i w:val="0"/>
                <w:color w:val="000000"/>
                <w:sz w:val="24"/>
                <w:szCs w:val="24"/>
                <w:u w:val="none"/>
              </w:rPr>
            </w:pP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65B1B6">
            <w:pPr>
              <w:jc w:val="center"/>
              <w:rPr>
                <w:rFonts w:hint="eastAsia" w:ascii="宋体" w:hAnsi="宋体" w:eastAsia="宋体" w:cs="宋体"/>
                <w:i w:val="0"/>
                <w:color w:val="000000"/>
                <w:sz w:val="24"/>
                <w:szCs w:val="24"/>
                <w:u w:val="none"/>
              </w:rPr>
            </w:pPr>
          </w:p>
        </w:tc>
      </w:tr>
      <w:tr w14:paraId="0CA23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dxa"/>
          <w:trHeight w:val="509" w:hRule="atLeast"/>
        </w:trPr>
        <w:tc>
          <w:tcPr>
            <w:tcW w:w="11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F920D2">
            <w:pPr>
              <w:jc w:val="center"/>
              <w:rPr>
                <w:rFonts w:hint="eastAsia" w:ascii="宋体" w:hAnsi="宋体" w:eastAsia="宋体" w:cs="宋体"/>
                <w:i w:val="0"/>
                <w:color w:val="000000"/>
                <w:sz w:val="24"/>
                <w:szCs w:val="24"/>
                <w:u w:val="none"/>
              </w:rPr>
            </w:pPr>
          </w:p>
        </w:tc>
        <w:tc>
          <w:tcPr>
            <w:tcW w:w="13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7534B4">
            <w:pPr>
              <w:rPr>
                <w:rFonts w:hint="eastAsia" w:ascii="宋体" w:hAnsi="宋体" w:eastAsia="宋体" w:cs="宋体"/>
                <w:i w:val="0"/>
                <w:color w:val="000000"/>
                <w:sz w:val="20"/>
                <w:szCs w:val="20"/>
                <w:u w:val="none"/>
              </w:rPr>
            </w:pP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BADDF9">
            <w:pPr>
              <w:rPr>
                <w:rFonts w:hint="eastAsia" w:ascii="宋体" w:hAnsi="宋体" w:eastAsia="宋体" w:cs="宋体"/>
                <w:i w:val="0"/>
                <w:color w:val="000000"/>
                <w:sz w:val="24"/>
                <w:szCs w:val="24"/>
                <w:u w:val="none"/>
              </w:rPr>
            </w:pPr>
          </w:p>
        </w:tc>
        <w:tc>
          <w:tcPr>
            <w:tcW w:w="24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F1C705">
            <w:pPr>
              <w:rPr>
                <w:rFonts w:hint="eastAsia" w:ascii="宋体" w:hAnsi="宋体" w:eastAsia="宋体" w:cs="宋体"/>
                <w:i w:val="0"/>
                <w:color w:val="000000"/>
                <w:sz w:val="24"/>
                <w:szCs w:val="24"/>
                <w:u w:val="none"/>
              </w:rPr>
            </w:pPr>
          </w:p>
        </w:tc>
        <w:tc>
          <w:tcPr>
            <w:tcW w:w="20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01050B">
            <w:pPr>
              <w:rPr>
                <w:rFonts w:hint="eastAsia" w:ascii="宋体" w:hAnsi="宋体" w:eastAsia="宋体" w:cs="宋体"/>
                <w:i w:val="0"/>
                <w:color w:val="000000"/>
                <w:sz w:val="24"/>
                <w:szCs w:val="24"/>
                <w:u w:val="none"/>
              </w:rPr>
            </w:pPr>
          </w:p>
        </w:tc>
        <w:tc>
          <w:tcPr>
            <w:tcW w:w="2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D65C99">
            <w:pPr>
              <w:rPr>
                <w:rFonts w:hint="eastAsia" w:ascii="宋体" w:hAnsi="宋体" w:eastAsia="宋体" w:cs="宋体"/>
                <w:i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660C5">
            <w:pPr>
              <w:rPr>
                <w:rFonts w:hint="eastAsia" w:ascii="宋体" w:hAnsi="宋体" w:eastAsia="宋体" w:cs="宋体"/>
                <w:i w:val="0"/>
                <w:color w:val="000000"/>
                <w:sz w:val="24"/>
                <w:szCs w:val="24"/>
                <w:u w:val="none"/>
              </w:rPr>
            </w:pP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C0C041">
            <w:pPr>
              <w:rPr>
                <w:rFonts w:hint="eastAsia" w:ascii="宋体" w:hAnsi="宋体" w:eastAsia="宋体" w:cs="宋体"/>
                <w:i w:val="0"/>
                <w:color w:val="000000"/>
                <w:sz w:val="24"/>
                <w:szCs w:val="24"/>
                <w:u w:val="none"/>
              </w:rPr>
            </w:pPr>
          </w:p>
        </w:tc>
      </w:tr>
      <w:tr w14:paraId="3A386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dxa"/>
          <w:trHeight w:val="509" w:hRule="atLeast"/>
        </w:trPr>
        <w:tc>
          <w:tcPr>
            <w:tcW w:w="11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482A99">
            <w:pPr>
              <w:jc w:val="center"/>
              <w:rPr>
                <w:rFonts w:hint="eastAsia" w:ascii="宋体" w:hAnsi="宋体" w:eastAsia="宋体" w:cs="宋体"/>
                <w:i w:val="0"/>
                <w:color w:val="000000"/>
                <w:sz w:val="24"/>
                <w:szCs w:val="24"/>
                <w:u w:val="none"/>
              </w:rPr>
            </w:pPr>
          </w:p>
        </w:tc>
        <w:tc>
          <w:tcPr>
            <w:tcW w:w="13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E0EC7E">
            <w:pPr>
              <w:rPr>
                <w:rFonts w:hint="eastAsia" w:ascii="宋体" w:hAnsi="宋体" w:eastAsia="宋体" w:cs="宋体"/>
                <w:i w:val="0"/>
                <w:color w:val="000000"/>
                <w:sz w:val="24"/>
                <w:szCs w:val="24"/>
                <w:u w:val="none"/>
              </w:rPr>
            </w:pP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7BE676">
            <w:pPr>
              <w:rPr>
                <w:rFonts w:hint="eastAsia" w:ascii="宋体" w:hAnsi="宋体" w:eastAsia="宋体" w:cs="宋体"/>
                <w:i w:val="0"/>
                <w:color w:val="000000"/>
                <w:sz w:val="24"/>
                <w:szCs w:val="24"/>
                <w:u w:val="none"/>
              </w:rPr>
            </w:pPr>
          </w:p>
        </w:tc>
        <w:tc>
          <w:tcPr>
            <w:tcW w:w="24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104CF0">
            <w:pPr>
              <w:rPr>
                <w:rFonts w:hint="eastAsia" w:ascii="宋体" w:hAnsi="宋体" w:eastAsia="宋体" w:cs="宋体"/>
                <w:i w:val="0"/>
                <w:color w:val="000000"/>
                <w:sz w:val="24"/>
                <w:szCs w:val="24"/>
                <w:u w:val="none"/>
              </w:rPr>
            </w:pPr>
          </w:p>
        </w:tc>
        <w:tc>
          <w:tcPr>
            <w:tcW w:w="20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A3B14C">
            <w:pPr>
              <w:rPr>
                <w:rFonts w:hint="eastAsia" w:ascii="宋体" w:hAnsi="宋体" w:eastAsia="宋体" w:cs="宋体"/>
                <w:i w:val="0"/>
                <w:color w:val="000000"/>
                <w:sz w:val="24"/>
                <w:szCs w:val="24"/>
                <w:u w:val="none"/>
              </w:rPr>
            </w:pPr>
          </w:p>
        </w:tc>
        <w:tc>
          <w:tcPr>
            <w:tcW w:w="2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8D77DB">
            <w:pPr>
              <w:rPr>
                <w:rFonts w:hint="eastAsia" w:ascii="宋体" w:hAnsi="宋体" w:eastAsia="宋体" w:cs="宋体"/>
                <w:i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2102D">
            <w:pPr>
              <w:rPr>
                <w:rFonts w:hint="eastAsia" w:ascii="宋体" w:hAnsi="宋体" w:eastAsia="宋体" w:cs="宋体"/>
                <w:i w:val="0"/>
                <w:color w:val="000000"/>
                <w:sz w:val="24"/>
                <w:szCs w:val="24"/>
                <w:u w:val="none"/>
              </w:rPr>
            </w:pP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6BB5E1">
            <w:pPr>
              <w:rPr>
                <w:rFonts w:hint="eastAsia" w:ascii="宋体" w:hAnsi="宋体" w:eastAsia="宋体" w:cs="宋体"/>
                <w:i w:val="0"/>
                <w:color w:val="000000"/>
                <w:sz w:val="24"/>
                <w:szCs w:val="24"/>
                <w:u w:val="none"/>
              </w:rPr>
            </w:pPr>
          </w:p>
        </w:tc>
      </w:tr>
      <w:tr w14:paraId="1A1B9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dxa"/>
          <w:trHeight w:val="509" w:hRule="atLeast"/>
        </w:trPr>
        <w:tc>
          <w:tcPr>
            <w:tcW w:w="11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593217">
            <w:pPr>
              <w:jc w:val="center"/>
              <w:rPr>
                <w:rFonts w:hint="eastAsia" w:ascii="宋体" w:hAnsi="宋体" w:eastAsia="宋体" w:cs="宋体"/>
                <w:i w:val="0"/>
                <w:color w:val="000000"/>
                <w:sz w:val="24"/>
                <w:szCs w:val="24"/>
                <w:u w:val="none"/>
              </w:rPr>
            </w:pPr>
          </w:p>
        </w:tc>
        <w:tc>
          <w:tcPr>
            <w:tcW w:w="13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81CD18">
            <w:pPr>
              <w:rPr>
                <w:rFonts w:hint="eastAsia" w:ascii="宋体" w:hAnsi="宋体" w:eastAsia="宋体" w:cs="宋体"/>
                <w:i w:val="0"/>
                <w:color w:val="000000"/>
                <w:sz w:val="20"/>
                <w:szCs w:val="20"/>
                <w:u w:val="none"/>
              </w:rPr>
            </w:pP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0CC2C0">
            <w:pPr>
              <w:rPr>
                <w:rFonts w:hint="eastAsia" w:ascii="宋体" w:hAnsi="宋体" w:eastAsia="宋体" w:cs="宋体"/>
                <w:i w:val="0"/>
                <w:color w:val="000000"/>
                <w:sz w:val="24"/>
                <w:szCs w:val="24"/>
                <w:u w:val="none"/>
              </w:rPr>
            </w:pPr>
          </w:p>
        </w:tc>
        <w:tc>
          <w:tcPr>
            <w:tcW w:w="24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344C8D">
            <w:pPr>
              <w:rPr>
                <w:rFonts w:hint="eastAsia" w:ascii="宋体" w:hAnsi="宋体" w:eastAsia="宋体" w:cs="宋体"/>
                <w:i w:val="0"/>
                <w:color w:val="000000"/>
                <w:sz w:val="24"/>
                <w:szCs w:val="24"/>
                <w:u w:val="none"/>
              </w:rPr>
            </w:pPr>
          </w:p>
        </w:tc>
        <w:tc>
          <w:tcPr>
            <w:tcW w:w="20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3B379A">
            <w:pPr>
              <w:rPr>
                <w:rFonts w:hint="eastAsia" w:ascii="宋体" w:hAnsi="宋体" w:eastAsia="宋体" w:cs="宋体"/>
                <w:i w:val="0"/>
                <w:color w:val="000000"/>
                <w:sz w:val="24"/>
                <w:szCs w:val="24"/>
                <w:u w:val="none"/>
              </w:rPr>
            </w:pPr>
          </w:p>
        </w:tc>
        <w:tc>
          <w:tcPr>
            <w:tcW w:w="2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5DFDD7">
            <w:pPr>
              <w:rPr>
                <w:rFonts w:hint="eastAsia" w:ascii="宋体" w:hAnsi="宋体" w:eastAsia="宋体" w:cs="宋体"/>
                <w:i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593DC">
            <w:pPr>
              <w:rPr>
                <w:rFonts w:hint="eastAsia" w:ascii="宋体" w:hAnsi="宋体" w:eastAsia="宋体" w:cs="宋体"/>
                <w:i w:val="0"/>
                <w:color w:val="000000"/>
                <w:sz w:val="24"/>
                <w:szCs w:val="24"/>
                <w:u w:val="none"/>
              </w:rPr>
            </w:pP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2BD9DF">
            <w:pPr>
              <w:rPr>
                <w:rFonts w:hint="eastAsia" w:ascii="宋体" w:hAnsi="宋体" w:eastAsia="宋体" w:cs="宋体"/>
                <w:i w:val="0"/>
                <w:color w:val="000000"/>
                <w:sz w:val="24"/>
                <w:szCs w:val="24"/>
                <w:u w:val="none"/>
              </w:rPr>
            </w:pPr>
          </w:p>
        </w:tc>
      </w:tr>
      <w:tr w14:paraId="1A089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dxa"/>
          <w:trHeight w:val="509" w:hRule="atLeast"/>
        </w:trPr>
        <w:tc>
          <w:tcPr>
            <w:tcW w:w="11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272AAB">
            <w:pPr>
              <w:jc w:val="center"/>
              <w:rPr>
                <w:rFonts w:hint="eastAsia" w:ascii="宋体" w:hAnsi="宋体" w:eastAsia="宋体" w:cs="宋体"/>
                <w:i w:val="0"/>
                <w:color w:val="000000"/>
                <w:sz w:val="24"/>
                <w:szCs w:val="24"/>
                <w:u w:val="none"/>
              </w:rPr>
            </w:pPr>
          </w:p>
        </w:tc>
        <w:tc>
          <w:tcPr>
            <w:tcW w:w="13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F1B9B5">
            <w:pPr>
              <w:rPr>
                <w:rFonts w:hint="eastAsia" w:ascii="宋体" w:hAnsi="宋体" w:eastAsia="宋体" w:cs="宋体"/>
                <w:i w:val="0"/>
                <w:color w:val="000000"/>
                <w:sz w:val="24"/>
                <w:szCs w:val="24"/>
                <w:u w:val="none"/>
              </w:rPr>
            </w:pP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9D4B9F">
            <w:pPr>
              <w:rPr>
                <w:rFonts w:hint="eastAsia" w:ascii="宋体" w:hAnsi="宋体" w:eastAsia="宋体" w:cs="宋体"/>
                <w:i w:val="0"/>
                <w:color w:val="000000"/>
                <w:sz w:val="24"/>
                <w:szCs w:val="24"/>
                <w:u w:val="none"/>
              </w:rPr>
            </w:pPr>
          </w:p>
        </w:tc>
        <w:tc>
          <w:tcPr>
            <w:tcW w:w="24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153AF1">
            <w:pPr>
              <w:rPr>
                <w:rFonts w:hint="eastAsia" w:ascii="宋体" w:hAnsi="宋体" w:eastAsia="宋体" w:cs="宋体"/>
                <w:i w:val="0"/>
                <w:color w:val="000000"/>
                <w:sz w:val="24"/>
                <w:szCs w:val="24"/>
                <w:u w:val="none"/>
              </w:rPr>
            </w:pPr>
          </w:p>
        </w:tc>
        <w:tc>
          <w:tcPr>
            <w:tcW w:w="20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17EFFB">
            <w:pPr>
              <w:rPr>
                <w:rFonts w:hint="eastAsia" w:ascii="宋体" w:hAnsi="宋体" w:eastAsia="宋体" w:cs="宋体"/>
                <w:i w:val="0"/>
                <w:color w:val="000000"/>
                <w:sz w:val="24"/>
                <w:szCs w:val="24"/>
                <w:u w:val="none"/>
              </w:rPr>
            </w:pPr>
          </w:p>
        </w:tc>
        <w:tc>
          <w:tcPr>
            <w:tcW w:w="2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90916D">
            <w:pPr>
              <w:rPr>
                <w:rFonts w:hint="eastAsia" w:ascii="宋体" w:hAnsi="宋体" w:eastAsia="宋体" w:cs="宋体"/>
                <w:i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25839">
            <w:pPr>
              <w:rPr>
                <w:rFonts w:hint="eastAsia" w:ascii="宋体" w:hAnsi="宋体" w:eastAsia="宋体" w:cs="宋体"/>
                <w:i w:val="0"/>
                <w:color w:val="000000"/>
                <w:sz w:val="24"/>
                <w:szCs w:val="24"/>
                <w:u w:val="none"/>
              </w:rPr>
            </w:pP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2A6AB0">
            <w:pPr>
              <w:rPr>
                <w:rFonts w:hint="eastAsia" w:ascii="宋体" w:hAnsi="宋体" w:eastAsia="宋体" w:cs="宋体"/>
                <w:i w:val="0"/>
                <w:color w:val="000000"/>
                <w:sz w:val="24"/>
                <w:szCs w:val="24"/>
                <w:u w:val="none"/>
              </w:rPr>
            </w:pPr>
          </w:p>
        </w:tc>
      </w:tr>
      <w:tr w14:paraId="30683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dxa"/>
          <w:trHeight w:val="509" w:hRule="atLeast"/>
        </w:trPr>
        <w:tc>
          <w:tcPr>
            <w:tcW w:w="11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EA5657">
            <w:pPr>
              <w:jc w:val="center"/>
              <w:rPr>
                <w:rFonts w:hint="eastAsia" w:ascii="宋体" w:hAnsi="宋体" w:eastAsia="宋体" w:cs="宋体"/>
                <w:i w:val="0"/>
                <w:color w:val="000000"/>
                <w:sz w:val="24"/>
                <w:szCs w:val="24"/>
                <w:u w:val="none"/>
              </w:rPr>
            </w:pPr>
          </w:p>
        </w:tc>
        <w:tc>
          <w:tcPr>
            <w:tcW w:w="13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1D150F">
            <w:pPr>
              <w:rPr>
                <w:rFonts w:hint="eastAsia" w:ascii="宋体" w:hAnsi="宋体" w:eastAsia="宋体" w:cs="宋体"/>
                <w:i w:val="0"/>
                <w:color w:val="000000"/>
                <w:sz w:val="24"/>
                <w:szCs w:val="24"/>
                <w:u w:val="none"/>
              </w:rPr>
            </w:pP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A6AAA9">
            <w:pPr>
              <w:rPr>
                <w:rFonts w:hint="eastAsia" w:ascii="宋体" w:hAnsi="宋体" w:eastAsia="宋体" w:cs="宋体"/>
                <w:i w:val="0"/>
                <w:color w:val="000000"/>
                <w:sz w:val="24"/>
                <w:szCs w:val="24"/>
                <w:u w:val="none"/>
              </w:rPr>
            </w:pPr>
          </w:p>
        </w:tc>
        <w:tc>
          <w:tcPr>
            <w:tcW w:w="24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0B73BC">
            <w:pPr>
              <w:rPr>
                <w:rFonts w:hint="eastAsia" w:ascii="宋体" w:hAnsi="宋体" w:eastAsia="宋体" w:cs="宋体"/>
                <w:i w:val="0"/>
                <w:color w:val="000000"/>
                <w:sz w:val="24"/>
                <w:szCs w:val="24"/>
                <w:u w:val="none"/>
              </w:rPr>
            </w:pPr>
          </w:p>
        </w:tc>
        <w:tc>
          <w:tcPr>
            <w:tcW w:w="20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3FAC4A">
            <w:pPr>
              <w:rPr>
                <w:rFonts w:hint="eastAsia" w:ascii="宋体" w:hAnsi="宋体" w:eastAsia="宋体" w:cs="宋体"/>
                <w:i w:val="0"/>
                <w:color w:val="000000"/>
                <w:sz w:val="24"/>
                <w:szCs w:val="24"/>
                <w:u w:val="none"/>
              </w:rPr>
            </w:pPr>
          </w:p>
        </w:tc>
        <w:tc>
          <w:tcPr>
            <w:tcW w:w="2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76FC71">
            <w:pPr>
              <w:rPr>
                <w:rFonts w:hint="eastAsia" w:ascii="宋体" w:hAnsi="宋体" w:eastAsia="宋体" w:cs="宋体"/>
                <w:i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50A4E">
            <w:pPr>
              <w:rPr>
                <w:rFonts w:hint="eastAsia" w:ascii="宋体" w:hAnsi="宋体" w:eastAsia="宋体" w:cs="宋体"/>
                <w:i w:val="0"/>
                <w:color w:val="000000"/>
                <w:sz w:val="24"/>
                <w:szCs w:val="24"/>
                <w:u w:val="none"/>
              </w:rPr>
            </w:pP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07C73D">
            <w:pPr>
              <w:rPr>
                <w:rFonts w:hint="eastAsia" w:ascii="宋体" w:hAnsi="宋体" w:eastAsia="宋体" w:cs="宋体"/>
                <w:i w:val="0"/>
                <w:color w:val="000000"/>
                <w:sz w:val="24"/>
                <w:szCs w:val="24"/>
                <w:u w:val="none"/>
              </w:rPr>
            </w:pPr>
          </w:p>
        </w:tc>
      </w:tr>
      <w:tr w14:paraId="7E156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dxa"/>
          <w:trHeight w:val="509" w:hRule="atLeast"/>
        </w:trPr>
        <w:tc>
          <w:tcPr>
            <w:tcW w:w="11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47366C">
            <w:pPr>
              <w:jc w:val="center"/>
              <w:rPr>
                <w:rFonts w:hint="eastAsia" w:ascii="宋体" w:hAnsi="宋体" w:eastAsia="宋体" w:cs="宋体"/>
                <w:i w:val="0"/>
                <w:color w:val="000000"/>
                <w:sz w:val="24"/>
                <w:szCs w:val="24"/>
                <w:u w:val="none"/>
              </w:rPr>
            </w:pPr>
          </w:p>
        </w:tc>
        <w:tc>
          <w:tcPr>
            <w:tcW w:w="13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423875">
            <w:pPr>
              <w:rPr>
                <w:rFonts w:hint="eastAsia" w:ascii="宋体" w:hAnsi="宋体" w:eastAsia="宋体" w:cs="宋体"/>
                <w:i w:val="0"/>
                <w:color w:val="000000"/>
                <w:sz w:val="24"/>
                <w:szCs w:val="24"/>
                <w:u w:val="none"/>
              </w:rPr>
            </w:pP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489925">
            <w:pPr>
              <w:rPr>
                <w:rFonts w:hint="eastAsia" w:ascii="宋体" w:hAnsi="宋体" w:eastAsia="宋体" w:cs="宋体"/>
                <w:i w:val="0"/>
                <w:color w:val="000000"/>
                <w:sz w:val="24"/>
                <w:szCs w:val="24"/>
                <w:u w:val="none"/>
              </w:rPr>
            </w:pPr>
          </w:p>
        </w:tc>
        <w:tc>
          <w:tcPr>
            <w:tcW w:w="24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2F1746">
            <w:pPr>
              <w:rPr>
                <w:rFonts w:hint="eastAsia" w:ascii="宋体" w:hAnsi="宋体" w:eastAsia="宋体" w:cs="宋体"/>
                <w:i w:val="0"/>
                <w:color w:val="000000"/>
                <w:sz w:val="24"/>
                <w:szCs w:val="24"/>
                <w:u w:val="none"/>
              </w:rPr>
            </w:pPr>
          </w:p>
        </w:tc>
        <w:tc>
          <w:tcPr>
            <w:tcW w:w="20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1393BD">
            <w:pPr>
              <w:rPr>
                <w:rFonts w:hint="eastAsia" w:ascii="宋体" w:hAnsi="宋体" w:eastAsia="宋体" w:cs="宋体"/>
                <w:i w:val="0"/>
                <w:color w:val="000000"/>
                <w:sz w:val="24"/>
                <w:szCs w:val="24"/>
                <w:u w:val="none"/>
              </w:rPr>
            </w:pPr>
          </w:p>
        </w:tc>
        <w:tc>
          <w:tcPr>
            <w:tcW w:w="2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8EF51A">
            <w:pPr>
              <w:rPr>
                <w:rFonts w:hint="eastAsia" w:ascii="宋体" w:hAnsi="宋体" w:eastAsia="宋体" w:cs="宋体"/>
                <w:i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BFEA5">
            <w:pPr>
              <w:rPr>
                <w:rFonts w:hint="eastAsia" w:ascii="宋体" w:hAnsi="宋体" w:eastAsia="宋体" w:cs="宋体"/>
                <w:i w:val="0"/>
                <w:color w:val="000000"/>
                <w:sz w:val="24"/>
                <w:szCs w:val="24"/>
                <w:u w:val="none"/>
              </w:rPr>
            </w:pP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A03384">
            <w:pPr>
              <w:rPr>
                <w:rFonts w:hint="eastAsia" w:ascii="宋体" w:hAnsi="宋体" w:eastAsia="宋体" w:cs="宋体"/>
                <w:i w:val="0"/>
                <w:color w:val="000000"/>
                <w:sz w:val="24"/>
                <w:szCs w:val="24"/>
                <w:u w:val="none"/>
              </w:rPr>
            </w:pPr>
          </w:p>
        </w:tc>
      </w:tr>
      <w:tr w14:paraId="049A0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dxa"/>
          <w:trHeight w:val="725" w:hRule="atLeast"/>
        </w:trPr>
        <w:tc>
          <w:tcPr>
            <w:tcW w:w="15370" w:type="dxa"/>
            <w:gridSpan w:val="17"/>
            <w:tcBorders>
              <w:top w:val="nil"/>
              <w:left w:val="nil"/>
              <w:bottom w:val="nil"/>
              <w:right w:val="nil"/>
            </w:tcBorders>
            <w:shd w:val="clear" w:color="auto" w:fill="auto"/>
            <w:vAlign w:val="center"/>
          </w:tcPr>
          <w:p w14:paraId="7764A1D2">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14:paraId="4C374AAD">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30F4D65B">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说明：我单位没有政府性基金收入，也没有使用政府性基金安排的支出，故本表无数据。（当表格数据为空时，应有此说明）</w:t>
            </w:r>
          </w:p>
        </w:tc>
      </w:tr>
    </w:tbl>
    <w:p w14:paraId="3CDBAC3D">
      <w:pPr>
        <w:widowControl/>
        <w:jc w:val="center"/>
        <w:rPr>
          <w:rFonts w:hint="eastAsia" w:ascii="Times New Roman" w:hAnsi="Times New Roman" w:eastAsia="方正小标宋_GBK" w:cs="Times New Roman"/>
          <w:color w:val="000000"/>
          <w:kern w:val="0"/>
          <w:sz w:val="36"/>
          <w:szCs w:val="36"/>
        </w:rPr>
      </w:pPr>
    </w:p>
    <w:p w14:paraId="66D43EA0">
      <w:pPr>
        <w:widowControl/>
        <w:jc w:val="center"/>
        <w:rPr>
          <w:rFonts w:hint="eastAsia" w:ascii="Times New Roman" w:hAnsi="Times New Roman" w:eastAsia="方正小标宋_GBK" w:cs="Times New Roman"/>
          <w:color w:val="000000"/>
          <w:kern w:val="0"/>
          <w:sz w:val="36"/>
          <w:szCs w:val="36"/>
        </w:rPr>
      </w:pPr>
    </w:p>
    <w:tbl>
      <w:tblPr>
        <w:tblStyle w:val="10"/>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14:paraId="15E19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5FB0FECD">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14:paraId="52CB9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13DBD2B9">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14:paraId="1FE4899B">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3511B4D2">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1B585F92">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5CF37CA1">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5919504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40D05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14:paraId="1167053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701" w:type="dxa"/>
            <w:tcBorders>
              <w:top w:val="nil"/>
              <w:left w:val="nil"/>
              <w:bottom w:val="nil"/>
              <w:right w:val="nil"/>
            </w:tcBorders>
            <w:shd w:val="clear" w:color="auto" w:fill="FFFFFF"/>
            <w:vAlign w:val="center"/>
          </w:tcPr>
          <w:p w14:paraId="4E38CB63">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0397DDFA">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331E8C59">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5965995F">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574C399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279D8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DE305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21"/>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C4DEB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3C311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A9314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3D52F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4E39C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ED98F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30373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5A716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5E7D9">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D9D8C">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980D3">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B919F">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7B450">
            <w:pPr>
              <w:jc w:val="center"/>
              <w:rPr>
                <w:rFonts w:hint="eastAsia" w:ascii="宋体" w:hAnsi="宋体" w:eastAsia="宋体" w:cs="宋体"/>
                <w:i w:val="0"/>
                <w:color w:val="000000"/>
                <w:sz w:val="24"/>
                <w:szCs w:val="24"/>
                <w:u w:val="none"/>
              </w:rPr>
            </w:pPr>
          </w:p>
        </w:tc>
      </w:tr>
      <w:tr w14:paraId="63E10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25EC3">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3E4DB">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12CDE">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408E2">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678ED">
            <w:pPr>
              <w:jc w:val="center"/>
              <w:rPr>
                <w:rFonts w:hint="eastAsia" w:ascii="宋体" w:hAnsi="宋体" w:eastAsia="宋体" w:cs="宋体"/>
                <w:i w:val="0"/>
                <w:color w:val="000000"/>
                <w:sz w:val="24"/>
                <w:szCs w:val="24"/>
                <w:u w:val="none"/>
              </w:rPr>
            </w:pPr>
          </w:p>
        </w:tc>
      </w:tr>
      <w:tr w14:paraId="67A3D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33DCB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6F8D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9452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9541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18B78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C4B06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5FD5E">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34CB9">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58E0F">
            <w:pPr>
              <w:jc w:val="center"/>
              <w:rPr>
                <w:rFonts w:hint="eastAsia" w:ascii="宋体" w:hAnsi="宋体" w:eastAsia="宋体" w:cs="宋体"/>
                <w:i w:val="0"/>
                <w:color w:val="000000"/>
                <w:sz w:val="24"/>
                <w:szCs w:val="24"/>
                <w:u w:val="none"/>
              </w:rPr>
            </w:pPr>
          </w:p>
        </w:tc>
      </w:tr>
      <w:tr w14:paraId="7FDE8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8F1C96">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32225">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FA675">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D1AC4">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ACB9F">
            <w:pPr>
              <w:rPr>
                <w:rFonts w:hint="eastAsia" w:ascii="宋体" w:hAnsi="宋体" w:eastAsia="宋体" w:cs="宋体"/>
                <w:i w:val="0"/>
                <w:color w:val="000000"/>
                <w:sz w:val="24"/>
                <w:szCs w:val="24"/>
                <w:u w:val="none"/>
              </w:rPr>
            </w:pPr>
          </w:p>
        </w:tc>
      </w:tr>
      <w:tr w14:paraId="20151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B93922">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80390">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E948A">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BFDAC">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53D59">
            <w:pPr>
              <w:rPr>
                <w:rFonts w:hint="eastAsia" w:ascii="宋体" w:hAnsi="宋体" w:eastAsia="宋体" w:cs="宋体"/>
                <w:i w:val="0"/>
                <w:color w:val="000000"/>
                <w:sz w:val="24"/>
                <w:szCs w:val="24"/>
                <w:u w:val="none"/>
              </w:rPr>
            </w:pPr>
          </w:p>
        </w:tc>
      </w:tr>
      <w:tr w14:paraId="2CA6D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7F7213">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B403C">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F12BC">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09E40">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4FD9A">
            <w:pPr>
              <w:rPr>
                <w:rFonts w:hint="eastAsia" w:ascii="宋体" w:hAnsi="宋体" w:eastAsia="宋体" w:cs="宋体"/>
                <w:i w:val="0"/>
                <w:color w:val="000000"/>
                <w:sz w:val="24"/>
                <w:szCs w:val="24"/>
                <w:u w:val="none"/>
              </w:rPr>
            </w:pPr>
          </w:p>
        </w:tc>
      </w:tr>
      <w:tr w14:paraId="322DF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FAD18B">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455F6">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C2CF0">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1A13C">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A26B7">
            <w:pPr>
              <w:rPr>
                <w:rFonts w:hint="eastAsia" w:ascii="宋体" w:hAnsi="宋体" w:eastAsia="宋体" w:cs="宋体"/>
                <w:i w:val="0"/>
                <w:color w:val="000000"/>
                <w:sz w:val="24"/>
                <w:szCs w:val="24"/>
                <w:u w:val="none"/>
              </w:rPr>
            </w:pPr>
          </w:p>
        </w:tc>
      </w:tr>
      <w:tr w14:paraId="2C785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337328">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E7673">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DF34B">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6837F">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A9606">
            <w:pPr>
              <w:rPr>
                <w:rFonts w:hint="eastAsia" w:ascii="宋体" w:hAnsi="宋体" w:eastAsia="宋体" w:cs="宋体"/>
                <w:i w:val="0"/>
                <w:color w:val="000000"/>
                <w:sz w:val="24"/>
                <w:szCs w:val="24"/>
                <w:u w:val="none"/>
              </w:rPr>
            </w:pPr>
          </w:p>
        </w:tc>
      </w:tr>
      <w:tr w14:paraId="01B90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00923B">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8B987">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DEA58">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5384C">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67B33">
            <w:pPr>
              <w:rPr>
                <w:rFonts w:hint="eastAsia" w:ascii="宋体" w:hAnsi="宋体" w:eastAsia="宋体" w:cs="宋体"/>
                <w:i w:val="0"/>
                <w:color w:val="000000"/>
                <w:sz w:val="24"/>
                <w:szCs w:val="24"/>
                <w:u w:val="none"/>
              </w:rPr>
            </w:pPr>
          </w:p>
        </w:tc>
      </w:tr>
      <w:tr w14:paraId="43880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2A419172">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3A77E7FC">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44A1C965">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说明：我单位没有使用国有资本经营预算安排的支出，故本表无数据。（当表格数据为空时，应有此说明）</w:t>
            </w:r>
          </w:p>
        </w:tc>
      </w:tr>
    </w:tbl>
    <w:p w14:paraId="76846125">
      <w:pPr>
        <w:widowControl/>
        <w:jc w:val="center"/>
        <w:rPr>
          <w:rFonts w:hint="eastAsia" w:ascii="Times New Roman" w:hAnsi="Times New Roman" w:eastAsia="方正小标宋_GBK" w:cs="Times New Roman"/>
          <w:color w:val="000000"/>
          <w:kern w:val="0"/>
          <w:sz w:val="36"/>
          <w:szCs w:val="36"/>
        </w:rPr>
      </w:pPr>
    </w:p>
    <w:tbl>
      <w:tblPr>
        <w:tblStyle w:val="10"/>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14:paraId="23CF9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1FAE4714">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1134EE51">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14:paraId="6E304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67EE5E9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65AD9D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4F1DAEC">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94B281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B970B1C">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DC8D136">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44A92AD">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0340B9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6E9391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F1C4D86">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606947B">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207BDC2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1CB22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14:paraId="0C10ADC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1261" w:type="dxa"/>
            <w:tcBorders>
              <w:top w:val="nil"/>
              <w:left w:val="nil"/>
              <w:bottom w:val="nil"/>
              <w:right w:val="nil"/>
            </w:tcBorders>
            <w:shd w:val="clear" w:color="auto" w:fill="FFFFFF"/>
            <w:vAlign w:val="center"/>
          </w:tcPr>
          <w:p w14:paraId="44138AB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49E246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1246DE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5DD83C6">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E561D0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38B5AC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4F0FE7E">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F321FD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7BF7D9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40D8584">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2BA31C0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4CFBB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EFAEF1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90D491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7F5A0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9ED5B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8A161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66525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4091F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D52C1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04F55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AB0C1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96A58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14:paraId="2762A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B9E44">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95AB0">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56B8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2C35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5FC9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4D95C">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459E4">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E425A">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8CB4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755A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0725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E063A">
            <w:pPr>
              <w:jc w:val="center"/>
              <w:rPr>
                <w:rFonts w:hint="eastAsia" w:ascii="宋体" w:hAnsi="宋体" w:eastAsia="宋体" w:cs="宋体"/>
                <w:i w:val="0"/>
                <w:color w:val="000000"/>
                <w:sz w:val="22"/>
                <w:szCs w:val="22"/>
                <w:u w:val="none"/>
              </w:rPr>
            </w:pPr>
          </w:p>
        </w:tc>
      </w:tr>
      <w:tr w14:paraId="093CF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0A83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9869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32A0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C192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CA66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9B6D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2041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EA83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5BF6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8AC2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904C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F12A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14:paraId="190C6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E48E9">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21.8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94A72">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CDA33">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DC29F">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0394C">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5662A">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B0ED7">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16.8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E6AF3">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4BB7F">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83805">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3C436">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14</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B320C">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2.8</w:t>
            </w:r>
          </w:p>
        </w:tc>
      </w:tr>
      <w:tr w14:paraId="43A21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7B8597A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14217A60">
      <w:pPr>
        <w:autoSpaceDE w:val="0"/>
        <w:autoSpaceDN w:val="0"/>
        <w:adjustRightInd w:val="0"/>
        <w:ind w:left="315" w:leftChars="150"/>
        <w:jc w:val="left"/>
        <w:rPr>
          <w:rFonts w:ascii="宋体" w:eastAsia="宋体" w:cs="宋体"/>
          <w:kern w:val="0"/>
          <w:sz w:val="24"/>
          <w:szCs w:val="24"/>
        </w:rPr>
      </w:pPr>
    </w:p>
    <w:p w14:paraId="6BCEBBAA">
      <w:pPr>
        <w:autoSpaceDE w:val="0"/>
        <w:autoSpaceDN w:val="0"/>
        <w:adjustRightInd w:val="0"/>
        <w:ind w:left="315" w:leftChars="150"/>
        <w:jc w:val="left"/>
        <w:rPr>
          <w:rFonts w:ascii="宋体" w:eastAsia="宋体" w:cs="宋体"/>
          <w:kern w:val="0"/>
          <w:sz w:val="24"/>
          <w:szCs w:val="24"/>
        </w:rPr>
      </w:pPr>
    </w:p>
    <w:p w14:paraId="58CB7B79">
      <w:pPr>
        <w:autoSpaceDE w:val="0"/>
        <w:autoSpaceDN w:val="0"/>
        <w:adjustRightInd w:val="0"/>
        <w:ind w:left="315" w:leftChars="150"/>
        <w:jc w:val="left"/>
        <w:rPr>
          <w:rFonts w:ascii="宋体" w:eastAsia="宋体" w:cs="宋体"/>
          <w:kern w:val="0"/>
          <w:sz w:val="24"/>
          <w:szCs w:val="24"/>
        </w:rPr>
      </w:pPr>
    </w:p>
    <w:p w14:paraId="108C0DC0">
      <w:pPr>
        <w:autoSpaceDE w:val="0"/>
        <w:autoSpaceDN w:val="0"/>
        <w:adjustRightInd w:val="0"/>
        <w:ind w:left="315" w:leftChars="150"/>
        <w:jc w:val="left"/>
        <w:rPr>
          <w:rFonts w:ascii="宋体" w:eastAsia="宋体" w:cs="宋体"/>
          <w:kern w:val="0"/>
          <w:sz w:val="24"/>
          <w:szCs w:val="24"/>
        </w:rPr>
      </w:pPr>
    </w:p>
    <w:p w14:paraId="05EAC3E4">
      <w:pPr>
        <w:autoSpaceDE w:val="0"/>
        <w:autoSpaceDN w:val="0"/>
        <w:adjustRightInd w:val="0"/>
        <w:ind w:left="315" w:leftChars="150"/>
        <w:jc w:val="left"/>
        <w:rPr>
          <w:rFonts w:ascii="宋体" w:eastAsia="宋体" w:cs="宋体"/>
          <w:kern w:val="0"/>
          <w:sz w:val="24"/>
          <w:szCs w:val="24"/>
        </w:rPr>
      </w:pPr>
    </w:p>
    <w:p w14:paraId="719CFC5E">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14:paraId="480D75F4">
      <w:pPr>
        <w:pStyle w:val="16"/>
        <w:rPr>
          <w:sz w:val="72"/>
          <w:szCs w:val="72"/>
        </w:rPr>
      </w:pPr>
    </w:p>
    <w:p w14:paraId="612B3C5E">
      <w:pPr>
        <w:pStyle w:val="16"/>
        <w:rPr>
          <w:sz w:val="72"/>
          <w:szCs w:val="72"/>
        </w:rPr>
      </w:pPr>
    </w:p>
    <w:p w14:paraId="7E50918E">
      <w:pPr>
        <w:pStyle w:val="16"/>
        <w:rPr>
          <w:sz w:val="72"/>
          <w:szCs w:val="72"/>
        </w:rPr>
      </w:pPr>
    </w:p>
    <w:p w14:paraId="3A4085E4">
      <w:pPr>
        <w:pStyle w:val="16"/>
        <w:rPr>
          <w:sz w:val="72"/>
          <w:szCs w:val="72"/>
        </w:rPr>
      </w:pPr>
    </w:p>
    <w:p w14:paraId="40C77224">
      <w:pPr>
        <w:pStyle w:val="16"/>
        <w:jc w:val="center"/>
        <w:rPr>
          <w:sz w:val="72"/>
          <w:szCs w:val="72"/>
        </w:rPr>
      </w:pPr>
    </w:p>
    <w:p w14:paraId="35CCFDED">
      <w:pPr>
        <w:pStyle w:val="16"/>
        <w:jc w:val="center"/>
        <w:rPr>
          <w:rFonts w:hint="eastAsia" w:ascii="方正小标宋_GBK" w:hAnsi="方正小标宋_GBK" w:eastAsia="方正小标宋_GBK" w:cs="方正小标宋_GBK"/>
          <w:sz w:val="72"/>
          <w:szCs w:val="72"/>
        </w:rPr>
      </w:pPr>
    </w:p>
    <w:p w14:paraId="59082160">
      <w:pPr>
        <w:pStyle w:val="16"/>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1696D4F4">
      <w:pPr>
        <w:pStyle w:val="16"/>
        <w:jc w:val="center"/>
        <w:rPr>
          <w:rFonts w:hint="eastAsia" w:ascii="方正小标宋_GBK" w:hAnsi="方正小标宋_GBK" w:eastAsia="方正小标宋_GBK" w:cs="方正小标宋_GBK"/>
          <w:sz w:val="70"/>
          <w:szCs w:val="70"/>
        </w:rPr>
      </w:pPr>
    </w:p>
    <w:p w14:paraId="726C601F">
      <w:pPr>
        <w:pStyle w:val="16"/>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lang w:eastAsia="zh-CN"/>
        </w:rPr>
        <w:t>2024年</w:t>
      </w:r>
      <w:r>
        <w:rPr>
          <w:rFonts w:hint="eastAsia" w:ascii="方正小标宋_GBK" w:hAnsi="方正小标宋_GBK" w:eastAsia="方正小标宋_GBK" w:cs="方正小标宋_GBK"/>
          <w:sz w:val="70"/>
          <w:szCs w:val="70"/>
        </w:rPr>
        <w:t>度部门决算情况说明</w:t>
      </w:r>
    </w:p>
    <w:p w14:paraId="1A1214A8">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6B5B53F4">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4CA07CC3">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度收、支总计</w:t>
      </w:r>
      <w:r>
        <w:rPr>
          <w:rFonts w:hint="eastAsia" w:ascii="Times New Roman" w:hAnsi="Times New Roman" w:eastAsia="仿宋_GB2312"/>
          <w:sz w:val="32"/>
          <w:szCs w:val="32"/>
          <w:lang w:val="en-US" w:eastAsia="zh-CN"/>
        </w:rPr>
        <w:t>4360.7494</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1579.631</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36</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项目的增加。</w:t>
      </w:r>
    </w:p>
    <w:p w14:paraId="733F9D41">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5696EAC0">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度收入合计</w:t>
      </w:r>
      <w:r>
        <w:rPr>
          <w:rFonts w:hint="eastAsia" w:ascii="Times New Roman" w:hAnsi="Times New Roman" w:eastAsia="仿宋_GB2312"/>
          <w:sz w:val="32"/>
          <w:szCs w:val="32"/>
          <w:lang w:val="en-US" w:eastAsia="zh-CN"/>
        </w:rPr>
        <w:t>4360.7494</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4360.7494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2F4F49FE">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1D0AFEF7">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度支出合计</w:t>
      </w:r>
      <w:r>
        <w:rPr>
          <w:rFonts w:hint="eastAsia" w:ascii="Times New Roman" w:hAnsi="Times New Roman" w:eastAsia="仿宋_GB2312"/>
          <w:sz w:val="32"/>
          <w:szCs w:val="32"/>
          <w:lang w:val="en-US" w:eastAsia="zh-CN"/>
        </w:rPr>
        <w:t>4360.7494</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1310.8354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30</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3049.934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70</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66BC6A80">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7A51E73E">
      <w:pPr>
        <w:pStyle w:val="16"/>
        <w:keepNext w:val="0"/>
        <w:keepLines w:val="0"/>
        <w:pageBreakBefore w:val="0"/>
        <w:widowControl w:val="0"/>
        <w:kinsoku/>
        <w:wordWrap/>
        <w:overflowPunct/>
        <w:topLinePunct w:val="0"/>
        <w:bidi w:val="0"/>
        <w:snapToGrid/>
        <w:spacing w:line="600" w:lineRule="exact"/>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度财政拨款收、支总计</w:t>
      </w:r>
      <w:r>
        <w:rPr>
          <w:rFonts w:hint="eastAsia" w:ascii="Times New Roman" w:hAnsi="Times New Roman" w:eastAsia="仿宋_GB2312"/>
          <w:sz w:val="32"/>
          <w:szCs w:val="32"/>
          <w:lang w:val="en-US" w:eastAsia="zh-CN"/>
        </w:rPr>
        <w:t>4360.7494</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1579.631</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36</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项目的增加。</w:t>
      </w:r>
    </w:p>
    <w:p w14:paraId="60224496">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4DAF44EA">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56E76667">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w:t>
      </w:r>
      <w:r>
        <w:rPr>
          <w:rFonts w:hint="eastAsia" w:ascii="Times New Roman" w:hAnsi="Times New Roman" w:eastAsia="仿宋_GB2312"/>
          <w:sz w:val="32"/>
          <w:szCs w:val="32"/>
          <w:lang w:val="en-US" w:eastAsia="zh-CN"/>
        </w:rPr>
        <w:t>4360.7494</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%，与上年相比，财政拨款支出增加</w:t>
      </w:r>
      <w:r>
        <w:rPr>
          <w:rFonts w:hint="eastAsia" w:ascii="Times New Roman" w:hAnsi="Times New Roman" w:eastAsia="仿宋_GB2312"/>
          <w:sz w:val="32"/>
          <w:szCs w:val="32"/>
          <w:lang w:val="en-US" w:eastAsia="zh-CN"/>
        </w:rPr>
        <w:t>1579.631</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36</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项目的增加。</w:t>
      </w:r>
    </w:p>
    <w:p w14:paraId="10782010">
      <w:pPr>
        <w:pStyle w:val="16"/>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659C756D">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w:t>
      </w:r>
      <w:r>
        <w:rPr>
          <w:rFonts w:hint="eastAsia" w:ascii="Times New Roman" w:hAnsi="Times New Roman" w:eastAsia="仿宋_GB2312"/>
          <w:sz w:val="32"/>
          <w:szCs w:val="32"/>
          <w:lang w:val="en-US" w:eastAsia="zh-CN"/>
        </w:rPr>
        <w:t>4360.7494</w:t>
      </w:r>
      <w:r>
        <w:rPr>
          <w:rFonts w:hint="eastAsia" w:ascii="Times New Roman" w:hAnsi="Times New Roman" w:eastAsia="仿宋_GB2312"/>
          <w:sz w:val="32"/>
          <w:szCs w:val="32"/>
        </w:rPr>
        <w:t>万元，主要用于以下方面：</w:t>
      </w:r>
      <w:r>
        <w:rPr>
          <w:rFonts w:hint="eastAsia" w:ascii="Times New Roman" w:hAnsi="Times New Roman" w:eastAsia="仿宋_GB2312"/>
          <w:sz w:val="32"/>
          <w:szCs w:val="32"/>
          <w:lang w:eastAsia="zh-CN"/>
        </w:rPr>
        <w:t>社会保障和就业</w:t>
      </w:r>
      <w:r>
        <w:rPr>
          <w:rFonts w:hint="eastAsia" w:ascii="Times New Roman" w:hAnsi="Times New Roman" w:eastAsia="仿宋_GB2312"/>
          <w:sz w:val="32"/>
          <w:szCs w:val="32"/>
        </w:rPr>
        <w:t>支出</w:t>
      </w:r>
      <w:r>
        <w:rPr>
          <w:rFonts w:hint="eastAsia" w:ascii="Times New Roman" w:hAnsi="Times New Roman" w:eastAsia="仿宋_GB2312"/>
          <w:sz w:val="32"/>
          <w:szCs w:val="32"/>
          <w:lang w:val="en-US" w:eastAsia="zh-CN"/>
        </w:rPr>
        <w:t>168.4974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卫生健康</w:t>
      </w:r>
      <w:r>
        <w:rPr>
          <w:rFonts w:hint="eastAsia" w:ascii="Times New Roman" w:hAnsi="Times New Roman" w:eastAsia="仿宋_GB2312"/>
          <w:sz w:val="32"/>
          <w:szCs w:val="32"/>
        </w:rPr>
        <w:t>支出</w:t>
      </w:r>
      <w:r>
        <w:rPr>
          <w:rFonts w:hint="eastAsia" w:ascii="Times New Roman" w:hAnsi="Times New Roman" w:eastAsia="仿宋_GB2312"/>
          <w:sz w:val="32"/>
          <w:szCs w:val="32"/>
          <w:lang w:val="en-US" w:eastAsia="zh-CN"/>
        </w:rPr>
        <w:t>69.19</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交通运输支出</w:t>
      </w:r>
      <w:r>
        <w:rPr>
          <w:rFonts w:hint="eastAsia" w:ascii="Times New Roman" w:hAnsi="Times New Roman" w:eastAsia="仿宋_GB2312"/>
          <w:sz w:val="32"/>
          <w:szCs w:val="32"/>
          <w:lang w:val="en-US" w:eastAsia="zh-CN"/>
        </w:rPr>
        <w:t>1967.282万元，占45%；其他支出2155.8万元，占50%。</w:t>
      </w:r>
    </w:p>
    <w:p w14:paraId="661037F9">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3B69FFD4">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度财政拨款支出年初预算数为</w:t>
      </w:r>
      <w:r>
        <w:rPr>
          <w:rFonts w:hint="eastAsia" w:ascii="Times New Roman" w:hAnsi="Times New Roman" w:eastAsia="仿宋_GB2312"/>
          <w:sz w:val="32"/>
          <w:szCs w:val="32"/>
          <w:lang w:val="en-US" w:eastAsia="zh-CN"/>
        </w:rPr>
        <w:t>4304.36</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4360.7494</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w:t>
      </w:r>
    </w:p>
    <w:p w14:paraId="4CC5D19C">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1、一般公共服务（类）</w:t>
      </w:r>
      <w:r>
        <w:rPr>
          <w:rFonts w:hint="eastAsia" w:ascii="Times New Roman" w:hAnsi="Times New Roman" w:eastAsia="仿宋_GB2312"/>
          <w:sz w:val="32"/>
          <w:szCs w:val="32"/>
          <w:lang w:eastAsia="zh-CN"/>
        </w:rPr>
        <w:t>卫生健康</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事业单位医疗</w:t>
      </w:r>
      <w:r>
        <w:rPr>
          <w:rFonts w:hint="eastAsia" w:ascii="Times New Roman" w:hAnsi="Times New Roman" w:eastAsia="仿宋_GB2312"/>
          <w:sz w:val="32"/>
          <w:szCs w:val="32"/>
        </w:rPr>
        <w:t>（项）。</w:t>
      </w:r>
    </w:p>
    <w:p w14:paraId="06AE1545">
      <w:pPr>
        <w:pStyle w:val="16"/>
        <w:keepNext w:val="0"/>
        <w:keepLines w:val="0"/>
        <w:pageBreakBefore w:val="0"/>
        <w:widowControl w:val="0"/>
        <w:kinsoku/>
        <w:wordWrap/>
        <w:overflowPunct/>
        <w:topLinePunct w:val="0"/>
        <w:bidi w:val="0"/>
        <w:snapToGrid/>
        <w:spacing w:line="600" w:lineRule="exact"/>
        <w:ind w:left="1117" w:leftChars="456" w:hanging="160" w:hangingChars="50"/>
        <w:textAlignment w:val="auto"/>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69.19</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69.19</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一般公共服务（类）</w:t>
      </w:r>
      <w:r>
        <w:rPr>
          <w:rFonts w:hint="eastAsia" w:ascii="Times New Roman" w:hAnsi="Times New Roman" w:eastAsia="仿宋_GB2312"/>
          <w:sz w:val="32"/>
          <w:szCs w:val="32"/>
          <w:lang w:eastAsia="zh-CN"/>
        </w:rPr>
        <w:t>社会保障和就业支出</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机关事业单位基本养老保险</w:t>
      </w:r>
      <w:r>
        <w:rPr>
          <w:rFonts w:hint="eastAsia" w:ascii="Times New Roman" w:hAnsi="Times New Roman" w:eastAsia="仿宋_GB2312"/>
          <w:sz w:val="32"/>
          <w:szCs w:val="32"/>
        </w:rPr>
        <w:t>（项）。</w:t>
      </w:r>
    </w:p>
    <w:p w14:paraId="40237EA2">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127.24</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127.24</w:t>
      </w:r>
      <w:r>
        <w:rPr>
          <w:rFonts w:hint="eastAsia" w:ascii="Times New Roman" w:hAnsi="Times New Roman" w:eastAsia="仿宋_GB2312"/>
          <w:sz w:val="32"/>
          <w:szCs w:val="32"/>
        </w:rPr>
        <w:t>万元，完成年初预算</w:t>
      </w:r>
      <w:r>
        <w:rPr>
          <w:rFonts w:hint="eastAsia" w:ascii="Times New Roman" w:hAnsi="Times New Roman" w:eastAsia="仿宋_GB2312"/>
          <w:sz w:val="32"/>
          <w:szCs w:val="32"/>
          <w:lang w:eastAsia="zh-CN"/>
        </w:rPr>
        <w:t>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44AE9D7D">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一般公共服务（类）</w:t>
      </w:r>
      <w:r>
        <w:rPr>
          <w:rFonts w:hint="eastAsia" w:ascii="Times New Roman" w:hAnsi="Times New Roman" w:eastAsia="仿宋_GB2312"/>
          <w:sz w:val="32"/>
          <w:szCs w:val="32"/>
          <w:lang w:eastAsia="zh-CN"/>
        </w:rPr>
        <w:t>交通运输支出</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行政运行</w:t>
      </w:r>
      <w:r>
        <w:rPr>
          <w:rFonts w:hint="eastAsia" w:ascii="Times New Roman" w:hAnsi="Times New Roman" w:eastAsia="仿宋_GB2312"/>
          <w:sz w:val="32"/>
          <w:szCs w:val="32"/>
        </w:rPr>
        <w:t>（项）。</w:t>
      </w:r>
    </w:p>
    <w:p w14:paraId="54D12949">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1073.148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1073.148</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23C07A78">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一般公共服务（类）</w:t>
      </w:r>
      <w:r>
        <w:rPr>
          <w:rFonts w:hint="eastAsia" w:ascii="Times New Roman" w:hAnsi="Times New Roman" w:eastAsia="仿宋_GB2312"/>
          <w:sz w:val="32"/>
          <w:szCs w:val="32"/>
          <w:lang w:eastAsia="zh-CN"/>
        </w:rPr>
        <w:t>交通运输支出</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其他交通运输支出</w:t>
      </w:r>
      <w:r>
        <w:rPr>
          <w:rFonts w:hint="eastAsia" w:ascii="Times New Roman" w:hAnsi="Times New Roman" w:eastAsia="仿宋_GB2312"/>
          <w:sz w:val="32"/>
          <w:szCs w:val="32"/>
        </w:rPr>
        <w:t>（项）。</w:t>
      </w:r>
    </w:p>
    <w:p w14:paraId="0CA70541">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273.2535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273.2535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4D9D0298">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一般公共服务（类）</w:t>
      </w:r>
      <w:r>
        <w:rPr>
          <w:rFonts w:hint="eastAsia" w:ascii="Times New Roman" w:hAnsi="Times New Roman" w:eastAsia="仿宋_GB2312"/>
          <w:sz w:val="32"/>
          <w:szCs w:val="32"/>
          <w:lang w:eastAsia="zh-CN"/>
        </w:rPr>
        <w:t>交通运输支出</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公路养护</w:t>
      </w:r>
      <w:r>
        <w:rPr>
          <w:rFonts w:hint="eastAsia" w:ascii="Times New Roman" w:hAnsi="Times New Roman" w:eastAsia="仿宋_GB2312"/>
          <w:sz w:val="32"/>
          <w:szCs w:val="32"/>
        </w:rPr>
        <w:t>（项）。</w:t>
      </w:r>
    </w:p>
    <w:p w14:paraId="11CECE7F">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620.8805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620.8805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713166F4">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一般公共服务（类）</w:t>
      </w:r>
      <w:r>
        <w:rPr>
          <w:rFonts w:hint="eastAsia" w:ascii="Times New Roman" w:hAnsi="Times New Roman" w:eastAsia="仿宋_GB2312"/>
          <w:sz w:val="32"/>
          <w:szCs w:val="32"/>
          <w:lang w:eastAsia="zh-CN"/>
        </w:rPr>
        <w:t>交通运输支出</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其他支出</w:t>
      </w:r>
      <w:r>
        <w:rPr>
          <w:rFonts w:hint="eastAsia" w:ascii="Times New Roman" w:hAnsi="Times New Roman" w:eastAsia="仿宋_GB2312"/>
          <w:sz w:val="32"/>
          <w:szCs w:val="32"/>
        </w:rPr>
        <w:t>（项）。</w:t>
      </w:r>
    </w:p>
    <w:p w14:paraId="333A2DBF">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黑体" w:hAnsi="黑体" w:eastAsia="仿宋_GB2312" w:cs="黑体"/>
          <w:b w:val="0"/>
          <w:bCs/>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2155.8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2155.8</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46A037D7">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7F9BB999">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度财政拨款基本支出</w:t>
      </w:r>
      <w:r>
        <w:rPr>
          <w:rFonts w:hint="eastAsia" w:ascii="Times New Roman" w:hAnsi="Times New Roman" w:eastAsia="仿宋_GB2312"/>
          <w:sz w:val="32"/>
          <w:szCs w:val="32"/>
          <w:lang w:val="en-US" w:eastAsia="zh-CN"/>
        </w:rPr>
        <w:t>1310.8354</w:t>
      </w:r>
      <w:r>
        <w:rPr>
          <w:rFonts w:hint="eastAsia" w:ascii="Times New Roman" w:hAnsi="Times New Roman" w:eastAsia="仿宋_GB2312"/>
          <w:sz w:val="32"/>
          <w:szCs w:val="32"/>
        </w:rPr>
        <w:t>万元，其中：</w:t>
      </w:r>
    </w:p>
    <w:p w14:paraId="77109B4C">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1138.5274</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87</w:t>
      </w:r>
      <w:r>
        <w:rPr>
          <w:rFonts w:hint="eastAsia" w:ascii="Times New Roman" w:hAnsi="Times New Roman" w:eastAsia="仿宋_GB2312"/>
          <w:sz w:val="32"/>
          <w:szCs w:val="32"/>
        </w:rPr>
        <w:t>%,主要包括基本工资</w:t>
      </w:r>
      <w:r>
        <w:rPr>
          <w:rFonts w:hint="eastAsia" w:ascii="Times New Roman" w:hAnsi="Times New Roman" w:eastAsia="仿宋_GB2312"/>
          <w:sz w:val="32"/>
          <w:szCs w:val="32"/>
          <w:lang w:val="en-US" w:eastAsia="zh-CN"/>
        </w:rPr>
        <w:t>516.53万元</w:t>
      </w:r>
      <w:r>
        <w:rPr>
          <w:rFonts w:hint="eastAsia" w:ascii="Times New Roman" w:hAnsi="Times New Roman" w:eastAsia="仿宋_GB2312"/>
          <w:sz w:val="32"/>
          <w:szCs w:val="32"/>
        </w:rPr>
        <w:t>、津贴补贴</w:t>
      </w:r>
      <w:r>
        <w:rPr>
          <w:rFonts w:hint="eastAsia" w:ascii="Times New Roman" w:hAnsi="Times New Roman" w:eastAsia="仿宋_GB2312"/>
          <w:sz w:val="32"/>
          <w:szCs w:val="32"/>
          <w:lang w:val="en-US" w:eastAsia="zh-CN"/>
        </w:rPr>
        <w:t>86.04万元</w:t>
      </w:r>
      <w:r>
        <w:rPr>
          <w:rFonts w:hint="eastAsia" w:ascii="Times New Roman" w:hAnsi="Times New Roman" w:eastAsia="仿宋_GB2312"/>
          <w:sz w:val="32"/>
          <w:szCs w:val="32"/>
        </w:rPr>
        <w:t>、奖金</w:t>
      </w:r>
      <w:r>
        <w:rPr>
          <w:rFonts w:hint="eastAsia" w:ascii="Times New Roman" w:hAnsi="Times New Roman" w:eastAsia="仿宋_GB2312"/>
          <w:sz w:val="32"/>
          <w:szCs w:val="32"/>
          <w:lang w:val="en-US" w:eastAsia="zh-CN"/>
        </w:rPr>
        <w:t>101.47万元</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绩效工资</w:t>
      </w:r>
      <w:r>
        <w:rPr>
          <w:rFonts w:hint="eastAsia" w:ascii="Times New Roman" w:hAnsi="Times New Roman" w:eastAsia="仿宋_GB2312"/>
          <w:sz w:val="32"/>
          <w:szCs w:val="32"/>
          <w:lang w:val="en-US" w:eastAsia="zh-CN"/>
        </w:rPr>
        <w:t>196.8万元</w:t>
      </w:r>
      <w:r>
        <w:rPr>
          <w:rFonts w:hint="eastAsia" w:ascii="Times New Roman" w:hAnsi="Times New Roman" w:eastAsia="仿宋_GB2312"/>
          <w:sz w:val="32"/>
          <w:szCs w:val="32"/>
          <w:lang w:eastAsia="zh-CN"/>
        </w:rPr>
        <w:t>、职工基本医疗保险缴费</w:t>
      </w:r>
      <w:r>
        <w:rPr>
          <w:rFonts w:hint="eastAsia" w:ascii="Times New Roman" w:hAnsi="Times New Roman" w:eastAsia="仿宋_GB2312"/>
          <w:sz w:val="32"/>
          <w:szCs w:val="32"/>
          <w:lang w:val="en-US" w:eastAsia="zh-CN"/>
        </w:rPr>
        <w:t>69.19万元</w:t>
      </w:r>
      <w:r>
        <w:rPr>
          <w:rFonts w:hint="eastAsia" w:ascii="Times New Roman" w:hAnsi="Times New Roman" w:eastAsia="仿宋_GB2312"/>
          <w:sz w:val="32"/>
          <w:szCs w:val="32"/>
          <w:lang w:eastAsia="zh-CN"/>
        </w:rPr>
        <w:t>、机关事业单位基本养老保险缴费</w:t>
      </w:r>
      <w:r>
        <w:rPr>
          <w:rFonts w:hint="eastAsia" w:ascii="Times New Roman" w:hAnsi="Times New Roman" w:eastAsia="仿宋_GB2312"/>
          <w:sz w:val="32"/>
          <w:szCs w:val="32"/>
          <w:lang w:val="en-US" w:eastAsia="zh-CN"/>
        </w:rPr>
        <w:t>127.24万元</w:t>
      </w:r>
      <w:r>
        <w:rPr>
          <w:rFonts w:hint="eastAsia" w:ascii="Times New Roman" w:hAnsi="Times New Roman" w:eastAsia="仿宋_GB2312"/>
          <w:sz w:val="32"/>
          <w:szCs w:val="32"/>
          <w:lang w:eastAsia="zh-CN"/>
        </w:rPr>
        <w:t>、对个人和家庭的补助</w:t>
      </w:r>
      <w:r>
        <w:rPr>
          <w:rFonts w:hint="eastAsia" w:ascii="Times New Roman" w:hAnsi="Times New Roman" w:eastAsia="仿宋_GB2312"/>
          <w:sz w:val="32"/>
          <w:szCs w:val="32"/>
          <w:lang w:val="en-US" w:eastAsia="zh-CN"/>
        </w:rPr>
        <w:t>41.257万元</w:t>
      </w:r>
      <w:r>
        <w:rPr>
          <w:rFonts w:hint="eastAsia" w:ascii="Times New Roman" w:hAnsi="Times New Roman" w:eastAsia="仿宋_GB2312"/>
          <w:sz w:val="32"/>
          <w:szCs w:val="32"/>
          <w:lang w:eastAsia="zh-CN"/>
        </w:rPr>
        <w:t>。</w:t>
      </w:r>
    </w:p>
    <w:p w14:paraId="20DC2D78">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172.308</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13</w:t>
      </w:r>
      <w:r>
        <w:rPr>
          <w:rFonts w:hint="eastAsia" w:ascii="Times New Roman" w:hAnsi="Times New Roman" w:eastAsia="仿宋_GB2312"/>
          <w:sz w:val="32"/>
          <w:szCs w:val="32"/>
        </w:rPr>
        <w:t>%，主要包括办公费</w:t>
      </w:r>
      <w:r>
        <w:rPr>
          <w:rFonts w:hint="eastAsia" w:ascii="Times New Roman" w:hAnsi="Times New Roman" w:eastAsia="仿宋_GB2312"/>
          <w:sz w:val="32"/>
          <w:szCs w:val="32"/>
          <w:lang w:val="en-US" w:eastAsia="zh-CN"/>
        </w:rPr>
        <w:t>20万元</w:t>
      </w:r>
      <w:r>
        <w:rPr>
          <w:rFonts w:hint="eastAsia" w:ascii="Times New Roman" w:hAnsi="Times New Roman" w:eastAsia="仿宋_GB2312"/>
          <w:sz w:val="32"/>
          <w:szCs w:val="32"/>
        </w:rPr>
        <w:t>、印刷费</w:t>
      </w:r>
      <w:r>
        <w:rPr>
          <w:rFonts w:hint="eastAsia" w:ascii="Times New Roman" w:hAnsi="Times New Roman" w:eastAsia="仿宋_GB2312"/>
          <w:sz w:val="32"/>
          <w:szCs w:val="32"/>
          <w:lang w:val="en-US" w:eastAsia="zh-CN"/>
        </w:rPr>
        <w:t>10万元</w:t>
      </w:r>
      <w:r>
        <w:rPr>
          <w:rFonts w:hint="eastAsia" w:ascii="Times New Roman" w:hAnsi="Times New Roman" w:eastAsia="仿宋_GB2312"/>
          <w:sz w:val="32"/>
          <w:szCs w:val="32"/>
        </w:rPr>
        <w:t>、咨询费</w:t>
      </w:r>
      <w:r>
        <w:rPr>
          <w:rFonts w:hint="eastAsia" w:ascii="Times New Roman" w:hAnsi="Times New Roman" w:eastAsia="仿宋_GB2312"/>
          <w:sz w:val="32"/>
          <w:szCs w:val="32"/>
          <w:lang w:val="en-US" w:eastAsia="zh-CN"/>
        </w:rPr>
        <w:t>3万元</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水电</w:t>
      </w:r>
      <w:r>
        <w:rPr>
          <w:rFonts w:hint="eastAsia" w:ascii="Times New Roman" w:hAnsi="Times New Roman" w:eastAsia="仿宋_GB2312"/>
          <w:sz w:val="32"/>
          <w:szCs w:val="32"/>
        </w:rPr>
        <w:t>费</w:t>
      </w:r>
      <w:r>
        <w:rPr>
          <w:rFonts w:hint="eastAsia" w:ascii="Times New Roman" w:hAnsi="Times New Roman" w:eastAsia="仿宋_GB2312"/>
          <w:sz w:val="32"/>
          <w:szCs w:val="32"/>
          <w:lang w:val="en-US" w:eastAsia="zh-CN"/>
        </w:rPr>
        <w:t>11万元</w:t>
      </w:r>
      <w:r>
        <w:rPr>
          <w:rFonts w:hint="eastAsia" w:ascii="Times New Roman" w:hAnsi="Times New Roman" w:eastAsia="仿宋_GB2312"/>
          <w:sz w:val="32"/>
          <w:szCs w:val="32"/>
          <w:lang w:eastAsia="zh-CN"/>
        </w:rPr>
        <w:t>、差旅费</w:t>
      </w:r>
      <w:r>
        <w:rPr>
          <w:rFonts w:hint="eastAsia" w:ascii="Times New Roman" w:hAnsi="Times New Roman" w:eastAsia="仿宋_GB2312"/>
          <w:sz w:val="32"/>
          <w:szCs w:val="32"/>
          <w:lang w:val="en-US" w:eastAsia="zh-CN"/>
        </w:rPr>
        <w:t>1万元</w:t>
      </w:r>
      <w:r>
        <w:rPr>
          <w:rFonts w:hint="eastAsia" w:ascii="Times New Roman" w:hAnsi="Times New Roman" w:eastAsia="仿宋_GB2312"/>
          <w:sz w:val="32"/>
          <w:szCs w:val="32"/>
          <w:lang w:eastAsia="zh-CN"/>
        </w:rPr>
        <w:t>、维修（护）费</w:t>
      </w:r>
      <w:r>
        <w:rPr>
          <w:rFonts w:hint="eastAsia" w:ascii="Times New Roman" w:hAnsi="Times New Roman" w:eastAsia="仿宋_GB2312"/>
          <w:sz w:val="32"/>
          <w:szCs w:val="32"/>
          <w:lang w:val="en-US" w:eastAsia="zh-CN"/>
        </w:rPr>
        <w:t>13万元</w:t>
      </w:r>
      <w:r>
        <w:rPr>
          <w:rFonts w:hint="eastAsia" w:ascii="Times New Roman" w:hAnsi="Times New Roman" w:eastAsia="仿宋_GB2312"/>
          <w:sz w:val="32"/>
          <w:szCs w:val="32"/>
          <w:lang w:eastAsia="zh-CN"/>
        </w:rPr>
        <w:t>、培训费</w:t>
      </w:r>
      <w:r>
        <w:rPr>
          <w:rFonts w:hint="eastAsia" w:ascii="Times New Roman" w:hAnsi="Times New Roman" w:eastAsia="仿宋_GB2312"/>
          <w:sz w:val="32"/>
          <w:szCs w:val="32"/>
          <w:lang w:val="en-US" w:eastAsia="zh-CN"/>
        </w:rPr>
        <w:t>7万元</w:t>
      </w:r>
      <w:r>
        <w:rPr>
          <w:rFonts w:hint="eastAsia" w:ascii="Times New Roman" w:hAnsi="Times New Roman" w:eastAsia="仿宋_GB2312"/>
          <w:sz w:val="32"/>
          <w:szCs w:val="32"/>
          <w:lang w:eastAsia="zh-CN"/>
        </w:rPr>
        <w:t>、公务接待费</w:t>
      </w:r>
      <w:r>
        <w:rPr>
          <w:rFonts w:hint="eastAsia" w:ascii="Times New Roman" w:hAnsi="Times New Roman" w:eastAsia="仿宋_GB2312"/>
          <w:sz w:val="32"/>
          <w:szCs w:val="32"/>
          <w:lang w:val="en-US" w:eastAsia="zh-CN"/>
        </w:rPr>
        <w:t>2.8万元</w:t>
      </w:r>
      <w:r>
        <w:rPr>
          <w:rFonts w:hint="eastAsia" w:ascii="Times New Roman" w:hAnsi="Times New Roman" w:eastAsia="仿宋_GB2312"/>
          <w:sz w:val="32"/>
          <w:szCs w:val="32"/>
          <w:lang w:eastAsia="zh-CN"/>
        </w:rPr>
        <w:t>、劳务费</w:t>
      </w:r>
      <w:r>
        <w:rPr>
          <w:rFonts w:hint="eastAsia" w:ascii="Times New Roman" w:hAnsi="Times New Roman" w:eastAsia="仿宋_GB2312"/>
          <w:sz w:val="32"/>
          <w:szCs w:val="32"/>
          <w:lang w:val="en-US" w:eastAsia="zh-CN"/>
        </w:rPr>
        <w:t>17万元</w:t>
      </w:r>
      <w:r>
        <w:rPr>
          <w:rFonts w:hint="eastAsia" w:ascii="Times New Roman" w:hAnsi="Times New Roman" w:eastAsia="仿宋_GB2312"/>
          <w:sz w:val="32"/>
          <w:szCs w:val="32"/>
          <w:lang w:eastAsia="zh-CN"/>
        </w:rPr>
        <w:t>、工会经费</w:t>
      </w:r>
      <w:r>
        <w:rPr>
          <w:rFonts w:hint="eastAsia" w:ascii="Times New Roman" w:hAnsi="Times New Roman" w:eastAsia="仿宋_GB2312"/>
          <w:sz w:val="32"/>
          <w:szCs w:val="32"/>
          <w:lang w:val="en-US" w:eastAsia="zh-CN"/>
        </w:rPr>
        <w:t>40万元</w:t>
      </w:r>
      <w:r>
        <w:rPr>
          <w:rFonts w:hint="eastAsia" w:ascii="Times New Roman" w:hAnsi="Times New Roman" w:eastAsia="仿宋_GB2312"/>
          <w:sz w:val="32"/>
          <w:szCs w:val="32"/>
          <w:lang w:eastAsia="zh-CN"/>
        </w:rPr>
        <w:t>、福利费</w:t>
      </w:r>
      <w:r>
        <w:rPr>
          <w:rFonts w:hint="eastAsia" w:ascii="Times New Roman" w:hAnsi="Times New Roman" w:eastAsia="仿宋_GB2312"/>
          <w:sz w:val="32"/>
          <w:szCs w:val="32"/>
          <w:lang w:val="en-US" w:eastAsia="zh-CN"/>
        </w:rPr>
        <w:t>22.2万元</w:t>
      </w:r>
      <w:r>
        <w:rPr>
          <w:rFonts w:hint="eastAsia" w:ascii="Times New Roman" w:hAnsi="Times New Roman" w:eastAsia="仿宋_GB2312"/>
          <w:sz w:val="32"/>
          <w:szCs w:val="32"/>
          <w:lang w:eastAsia="zh-CN"/>
        </w:rPr>
        <w:t>、公务用车运行维护费</w:t>
      </w:r>
      <w:r>
        <w:rPr>
          <w:rFonts w:hint="eastAsia" w:ascii="Times New Roman" w:hAnsi="Times New Roman" w:eastAsia="仿宋_GB2312"/>
          <w:sz w:val="32"/>
          <w:szCs w:val="32"/>
          <w:lang w:val="en-US" w:eastAsia="zh-CN"/>
        </w:rPr>
        <w:t>14万元</w:t>
      </w:r>
      <w:r>
        <w:rPr>
          <w:rFonts w:hint="eastAsia" w:ascii="Times New Roman" w:hAnsi="Times New Roman" w:eastAsia="仿宋_GB2312"/>
          <w:sz w:val="32"/>
          <w:szCs w:val="32"/>
          <w:lang w:eastAsia="zh-CN"/>
        </w:rPr>
        <w:t>、其他交通费</w:t>
      </w:r>
      <w:r>
        <w:rPr>
          <w:rFonts w:hint="eastAsia" w:ascii="Times New Roman" w:hAnsi="Times New Roman" w:eastAsia="仿宋_GB2312"/>
          <w:sz w:val="32"/>
          <w:szCs w:val="32"/>
          <w:lang w:val="en-US" w:eastAsia="zh-CN"/>
        </w:rPr>
        <w:t>5.308万元</w:t>
      </w:r>
      <w:r>
        <w:rPr>
          <w:rFonts w:hint="eastAsia" w:ascii="Times New Roman" w:hAnsi="Times New Roman" w:eastAsia="仿宋_GB2312"/>
          <w:sz w:val="32"/>
          <w:szCs w:val="32"/>
          <w:lang w:eastAsia="zh-CN"/>
        </w:rPr>
        <w:t>、其他商品和服务支出</w:t>
      </w:r>
      <w:r>
        <w:rPr>
          <w:rFonts w:hint="eastAsia" w:ascii="Times New Roman" w:hAnsi="Times New Roman" w:eastAsia="仿宋_GB2312"/>
          <w:sz w:val="32"/>
          <w:szCs w:val="32"/>
          <w:lang w:val="en-US" w:eastAsia="zh-CN"/>
        </w:rPr>
        <w:t>6万元</w:t>
      </w:r>
      <w:r>
        <w:rPr>
          <w:rFonts w:hint="eastAsia" w:ascii="Times New Roman" w:hAnsi="Times New Roman" w:eastAsia="仿宋_GB2312"/>
          <w:sz w:val="32"/>
          <w:szCs w:val="32"/>
        </w:rPr>
        <w:t>。</w:t>
      </w:r>
    </w:p>
    <w:p w14:paraId="7393B28A">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r>
        <w:rPr>
          <w:rFonts w:hint="eastAsia" w:ascii="楷体" w:hAnsi="楷体" w:eastAsia="楷体" w:cs="楷体"/>
          <w:b/>
          <w:bCs/>
          <w:i/>
          <w:color w:val="auto"/>
          <w:sz w:val="32"/>
          <w:szCs w:val="32"/>
          <w:lang w:eastAsia="zh-CN"/>
        </w:rPr>
        <w:t>（注意：三公经费情况说明，往年为一般公共预算财政拨款口径，今年为财政拨款口径）</w:t>
      </w:r>
    </w:p>
    <w:p w14:paraId="788E6901">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528DE5A5">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21.8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16.8</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77</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eastAsia="zh-CN"/>
        </w:rPr>
        <w:t>厉行节约，</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8.2</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33</w:t>
      </w:r>
      <w:r>
        <w:rPr>
          <w:rFonts w:hint="eastAsia" w:ascii="Times New Roman" w:hAnsi="Times New Roman" w:eastAsia="仿宋_GB2312"/>
          <w:sz w:val="32"/>
          <w:szCs w:val="32"/>
        </w:rPr>
        <w:t>%,减少的主要原因是</w:t>
      </w:r>
      <w:r>
        <w:rPr>
          <w:rFonts w:hint="eastAsia" w:ascii="Times New Roman" w:hAnsi="Times New Roman" w:eastAsia="仿宋_GB2312"/>
          <w:sz w:val="32"/>
          <w:szCs w:val="32"/>
          <w:lang w:eastAsia="zh-CN"/>
        </w:rPr>
        <w:t>厉行节约</w:t>
      </w:r>
      <w:r>
        <w:rPr>
          <w:rFonts w:hint="eastAsia" w:ascii="Times New Roman" w:hAnsi="Times New Roman" w:eastAsia="仿宋_GB2312"/>
          <w:sz w:val="32"/>
          <w:szCs w:val="32"/>
        </w:rPr>
        <w:t>。其中：</w:t>
      </w:r>
    </w:p>
    <w:p w14:paraId="57880B2F">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4C6CDEE8">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2.8</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56</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eastAsia="zh-CN"/>
        </w:rPr>
        <w:t>厉行节约</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0.05</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%,减少的主要原因是</w:t>
      </w:r>
      <w:r>
        <w:rPr>
          <w:rFonts w:hint="eastAsia" w:ascii="Times New Roman" w:hAnsi="Times New Roman" w:eastAsia="仿宋_GB2312"/>
          <w:sz w:val="32"/>
          <w:szCs w:val="32"/>
          <w:lang w:eastAsia="zh-CN"/>
        </w:rPr>
        <w:t>厉行节约</w:t>
      </w:r>
      <w:r>
        <w:rPr>
          <w:rFonts w:hint="eastAsia" w:ascii="Times New Roman" w:hAnsi="Times New Roman" w:eastAsia="仿宋_GB2312"/>
          <w:sz w:val="32"/>
          <w:szCs w:val="32"/>
        </w:rPr>
        <w:t>。</w:t>
      </w:r>
    </w:p>
    <w:p w14:paraId="102D020C">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031C2858">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20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14</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70</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eastAsia="zh-CN"/>
        </w:rPr>
        <w:t>节约控制车辆开支</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8.15</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58</w:t>
      </w:r>
      <w:r>
        <w:rPr>
          <w:rFonts w:hint="eastAsia" w:ascii="Times New Roman" w:hAnsi="Times New Roman" w:eastAsia="仿宋_GB2312"/>
          <w:sz w:val="32"/>
          <w:szCs w:val="32"/>
        </w:rPr>
        <w:t>%,减少的主要原因是</w:t>
      </w:r>
      <w:r>
        <w:rPr>
          <w:rFonts w:hint="eastAsia" w:ascii="Times New Roman" w:hAnsi="Times New Roman" w:eastAsia="仿宋_GB2312"/>
          <w:sz w:val="32"/>
          <w:szCs w:val="32"/>
          <w:lang w:eastAsia="zh-CN"/>
        </w:rPr>
        <w:t>节约控制车辆开支</w:t>
      </w:r>
      <w:r>
        <w:rPr>
          <w:rFonts w:hint="eastAsia" w:ascii="Times New Roman" w:hAnsi="Times New Roman" w:eastAsia="仿宋_GB2312"/>
          <w:sz w:val="32"/>
          <w:szCs w:val="32"/>
        </w:rPr>
        <w:t>。</w:t>
      </w:r>
    </w:p>
    <w:p w14:paraId="1842E1E8">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2966EEC8">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度“三公”经费财政拨款支出决算中，公务接待费支出决算</w:t>
      </w:r>
      <w:r>
        <w:rPr>
          <w:rFonts w:hint="eastAsia" w:ascii="Times New Roman" w:hAnsi="Times New Roman" w:eastAsia="仿宋_GB2312"/>
          <w:sz w:val="32"/>
          <w:szCs w:val="32"/>
          <w:lang w:val="en-US" w:eastAsia="zh-CN"/>
        </w:rPr>
        <w:t>2.8</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16</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14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 xml:space="preserve">74 </w:t>
      </w:r>
      <w:r>
        <w:rPr>
          <w:rFonts w:hint="eastAsia" w:ascii="Times New Roman" w:hAnsi="Times New Roman" w:eastAsia="仿宋_GB2312"/>
          <w:sz w:val="32"/>
          <w:szCs w:val="32"/>
        </w:rPr>
        <w:t>%。其中：</w:t>
      </w:r>
    </w:p>
    <w:p w14:paraId="0B2A7E4D">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仿宋_GB2312" w:cs="楷体"/>
          <w:b/>
          <w:bCs/>
          <w:i/>
          <w:color w:val="auto"/>
          <w:sz w:val="32"/>
          <w:szCs w:val="32"/>
          <w:lang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Times New Roman" w:hAnsi="Times New Roman" w:eastAsia="仿宋_GB2312"/>
          <w:sz w:val="32"/>
          <w:szCs w:val="32"/>
          <w:lang w:eastAsia="zh-CN"/>
        </w:rPr>
        <w:t>。</w:t>
      </w:r>
    </w:p>
    <w:p w14:paraId="7938CA7D">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2.8</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58</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466</w:t>
      </w:r>
      <w:r>
        <w:rPr>
          <w:rFonts w:hint="eastAsia" w:ascii="Times New Roman" w:hAnsi="Times New Roman" w:eastAsia="仿宋_GB2312"/>
          <w:sz w:val="32"/>
          <w:szCs w:val="32"/>
        </w:rPr>
        <w:t>人次，主要是</w:t>
      </w:r>
      <w:r>
        <w:rPr>
          <w:rFonts w:hint="eastAsia" w:ascii="Times New Roman" w:hAnsi="Times New Roman" w:eastAsia="仿宋_GB2312"/>
          <w:sz w:val="32"/>
          <w:szCs w:val="32"/>
          <w:lang w:eastAsia="zh-CN"/>
        </w:rPr>
        <w:t>工作交流</w:t>
      </w:r>
      <w:r>
        <w:rPr>
          <w:rFonts w:hint="eastAsia" w:ascii="Times New Roman" w:hAnsi="Times New Roman" w:eastAsia="仿宋_GB2312"/>
          <w:sz w:val="32"/>
          <w:szCs w:val="32"/>
        </w:rPr>
        <w:t>发生的接待支出。</w:t>
      </w:r>
    </w:p>
    <w:p w14:paraId="0EF1A5E6">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16.8</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万元，（单位本级或某二级机构）更新公务用车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16.8</w:t>
      </w:r>
      <w:r>
        <w:rPr>
          <w:rFonts w:hint="eastAsia" w:ascii="Times New Roman" w:hAnsi="Times New Roman" w:eastAsia="仿宋_GB2312"/>
          <w:sz w:val="32"/>
          <w:szCs w:val="32"/>
        </w:rPr>
        <w:t>万元，主要是</w:t>
      </w:r>
      <w:r>
        <w:rPr>
          <w:rFonts w:hint="eastAsia" w:ascii="Times New Roman" w:hAnsi="Times New Roman" w:eastAsia="仿宋_GB2312"/>
          <w:sz w:val="32"/>
          <w:szCs w:val="32"/>
          <w:lang w:eastAsia="zh-CN"/>
        </w:rPr>
        <w:t>车辆燃油费、车辆维修费和保险费用</w:t>
      </w:r>
      <w:r>
        <w:rPr>
          <w:rFonts w:hint="eastAsia" w:ascii="Times New Roman" w:hAnsi="Times New Roman" w:eastAsia="仿宋_GB2312"/>
          <w:sz w:val="32"/>
          <w:szCs w:val="32"/>
        </w:rPr>
        <w:t>支出，截止</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12月31日，我单位开支财政拨款的公务用车保有量为</w:t>
      </w: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rPr>
        <w:t>辆。</w:t>
      </w:r>
    </w:p>
    <w:p w14:paraId="3B50F3D8">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041181F5">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w:t>
      </w:r>
      <w:r>
        <w:rPr>
          <w:rFonts w:hint="eastAsia" w:ascii="Times New Roman" w:hAnsi="Times New Roman" w:eastAsia="仿宋_GB2312"/>
          <w:sz w:val="32"/>
          <w:szCs w:val="32"/>
          <w:lang w:eastAsia="zh-CN"/>
        </w:rPr>
        <w:t>无</w:t>
      </w:r>
      <w:r>
        <w:rPr>
          <w:rFonts w:hint="eastAsia" w:ascii="Times New Roman" w:hAnsi="Times New Roman" w:eastAsia="仿宋_GB2312"/>
          <w:sz w:val="32"/>
          <w:szCs w:val="32"/>
        </w:rPr>
        <w:t>政府性基金预算财政拨款收入。</w:t>
      </w:r>
    </w:p>
    <w:p w14:paraId="7CD96A13">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14:paraId="7FDA2464">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度机关运行经费支出</w:t>
      </w:r>
      <w:r>
        <w:rPr>
          <w:rFonts w:hint="eastAsia" w:ascii="Times New Roman" w:hAnsi="Times New Roman" w:eastAsia="仿宋_GB2312"/>
          <w:sz w:val="32"/>
          <w:szCs w:val="32"/>
          <w:lang w:val="en-US" w:eastAsia="zh-CN"/>
        </w:rPr>
        <w:t>172.308</w:t>
      </w:r>
      <w:r>
        <w:rPr>
          <w:rFonts w:hint="eastAsia" w:ascii="Times New Roman" w:hAnsi="Times New Roman" w:eastAsia="仿宋_GB2312"/>
          <w:sz w:val="32"/>
          <w:szCs w:val="32"/>
        </w:rPr>
        <w:t>万元，比上年决算数减少</w:t>
      </w:r>
      <w:r>
        <w:rPr>
          <w:rFonts w:hint="eastAsia" w:ascii="Times New Roman" w:hAnsi="Times New Roman" w:eastAsia="仿宋_GB2312"/>
          <w:sz w:val="32"/>
          <w:szCs w:val="32"/>
          <w:lang w:val="en-US" w:eastAsia="zh-CN"/>
        </w:rPr>
        <w:t>9</w:t>
      </w:r>
      <w:r>
        <w:rPr>
          <w:rFonts w:hint="eastAsia" w:ascii="Times New Roman" w:hAnsi="Times New Roman" w:eastAsia="仿宋_GB2312"/>
          <w:sz w:val="32"/>
          <w:szCs w:val="32"/>
        </w:rPr>
        <w:t xml:space="preserve"> 万元，降低</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eastAsia="zh-CN"/>
        </w:rPr>
        <w:t>职工退休。</w:t>
      </w:r>
    </w:p>
    <w:p w14:paraId="5BAF8F3F">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14:paraId="6A6FFD65">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本部门开支培训费</w:t>
      </w: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万元，用于开展</w:t>
      </w:r>
      <w:r>
        <w:rPr>
          <w:rFonts w:hint="eastAsia" w:ascii="Times New Roman" w:hAnsi="Times New Roman" w:eastAsia="仿宋_GB2312"/>
          <w:sz w:val="32"/>
          <w:szCs w:val="32"/>
          <w:lang w:eastAsia="zh-CN"/>
        </w:rPr>
        <w:t>专业知识</w:t>
      </w:r>
      <w:r>
        <w:rPr>
          <w:rFonts w:hint="eastAsia" w:ascii="Times New Roman" w:hAnsi="Times New Roman" w:eastAsia="仿宋_GB2312"/>
          <w:sz w:val="32"/>
          <w:szCs w:val="32"/>
        </w:rPr>
        <w:t>培训，人数</w:t>
      </w:r>
      <w:r>
        <w:rPr>
          <w:rFonts w:hint="eastAsia" w:ascii="Times New Roman" w:hAnsi="Times New Roman" w:eastAsia="仿宋_GB2312"/>
          <w:sz w:val="32"/>
          <w:szCs w:val="32"/>
          <w:lang w:val="en-US" w:eastAsia="zh-CN"/>
        </w:rPr>
        <w:t>258</w:t>
      </w:r>
      <w:r>
        <w:rPr>
          <w:rFonts w:hint="eastAsia" w:ascii="Times New Roman" w:hAnsi="Times New Roman" w:eastAsia="仿宋_GB2312"/>
          <w:sz w:val="32"/>
          <w:szCs w:val="32"/>
        </w:rPr>
        <w:t>人，内容为</w:t>
      </w:r>
      <w:r>
        <w:rPr>
          <w:rFonts w:hint="eastAsia" w:ascii="Times New Roman" w:hAnsi="Times New Roman" w:eastAsia="仿宋_GB2312"/>
          <w:sz w:val="32"/>
          <w:szCs w:val="32"/>
          <w:lang w:eastAsia="zh-CN"/>
        </w:rPr>
        <w:t>养护工作培训会、财务工作培训会、事业单位工作人员、党建工作培训等。</w:t>
      </w:r>
    </w:p>
    <w:p w14:paraId="152544E2">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14:paraId="1CC36901">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度政府采购支出总额</w:t>
      </w:r>
      <w:r>
        <w:rPr>
          <w:rFonts w:hint="eastAsia" w:ascii="Times New Roman" w:hAnsi="Times New Roman" w:eastAsia="仿宋_GB2312"/>
          <w:sz w:val="32"/>
          <w:szCs w:val="32"/>
          <w:lang w:val="en-US" w:eastAsia="zh-CN"/>
        </w:rPr>
        <w:t>390</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rPr>
        <w:t>万元、政府采购工程支出</w:t>
      </w:r>
      <w:r>
        <w:rPr>
          <w:rFonts w:hint="eastAsia" w:ascii="Times New Roman" w:hAnsi="Times New Roman" w:eastAsia="仿宋_GB2312"/>
          <w:sz w:val="32"/>
          <w:szCs w:val="32"/>
          <w:lang w:val="en-US" w:eastAsia="zh-CN"/>
        </w:rPr>
        <w:t>350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30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390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90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7</w:t>
      </w:r>
      <w:r>
        <w:rPr>
          <w:rFonts w:hint="eastAsia" w:ascii="Times New Roman" w:hAnsi="Times New Roman" w:eastAsia="仿宋_GB2312"/>
          <w:color w:val="auto"/>
          <w:sz w:val="32"/>
          <w:szCs w:val="32"/>
        </w:rPr>
        <w:t>%。</w:t>
      </w:r>
    </w:p>
    <w:p w14:paraId="4B68E32D">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14:paraId="1BF8A22A">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w:t>
      </w:r>
      <w:r>
        <w:rPr>
          <w:rFonts w:hint="eastAsia" w:ascii="Times New Roman" w:hAnsi="Times New Roman" w:eastAsia="仿宋_GB2312"/>
          <w:color w:val="auto"/>
          <w:sz w:val="32"/>
          <w:szCs w:val="32"/>
          <w:lang w:eastAsia="zh-CN"/>
        </w:rPr>
        <w:t>2024年</w:t>
      </w:r>
      <w:r>
        <w:rPr>
          <w:rFonts w:hint="eastAsia" w:ascii="Times New Roman" w:hAnsi="Times New Roman" w:eastAsia="仿宋_GB2312"/>
          <w:color w:val="auto"/>
          <w:sz w:val="32"/>
          <w:szCs w:val="32"/>
        </w:rPr>
        <w:t>12月31日，</w:t>
      </w:r>
      <w:r>
        <w:rPr>
          <w:rFonts w:hint="eastAsia" w:ascii="Times New Roman" w:hAnsi="Times New Roman" w:eastAsia="仿宋_GB2312"/>
          <w:color w:val="auto"/>
          <w:sz w:val="32"/>
          <w:szCs w:val="32"/>
          <w:lang w:eastAsia="zh-CN"/>
        </w:rPr>
        <w:t>部门（单位）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10</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8</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14:paraId="1BEC6121">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lang w:eastAsia="zh-CN"/>
        </w:rPr>
        <w:t>2024年</w:t>
      </w:r>
      <w:r>
        <w:rPr>
          <w:rFonts w:hint="eastAsia" w:ascii="黑体" w:hAnsi="黑体" w:eastAsia="黑体" w:cs="黑体"/>
          <w:b w:val="0"/>
          <w:bCs/>
          <w:color w:val="auto"/>
          <w:sz w:val="32"/>
          <w:szCs w:val="32"/>
        </w:rPr>
        <w:t>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7D5BEFCF">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val="en-US" w:eastAsia="zh-CN"/>
        </w:rPr>
        <w:t>(</w:t>
      </w:r>
      <w:r>
        <w:rPr>
          <w:rFonts w:hint="eastAsia" w:ascii="楷体" w:hAnsi="楷体" w:eastAsia="楷体" w:cs="楷体"/>
          <w:b/>
          <w:bCs/>
          <w:sz w:val="32"/>
          <w:szCs w:val="32"/>
          <w:lang w:eastAsia="zh-CN"/>
        </w:rPr>
        <w:t>一</w:t>
      </w:r>
      <w:r>
        <w:rPr>
          <w:rFonts w:hint="eastAsia" w:ascii="楷体" w:hAnsi="楷体" w:eastAsia="楷体" w:cs="楷体"/>
          <w:b/>
          <w:bCs/>
          <w:sz w:val="32"/>
          <w:szCs w:val="32"/>
          <w:lang w:val="en-US" w:eastAsia="zh-CN"/>
        </w:rPr>
        <w:t>)</w:t>
      </w:r>
      <w:r>
        <w:rPr>
          <w:rFonts w:hint="eastAsia" w:ascii="楷体" w:hAnsi="楷体" w:eastAsia="楷体" w:cs="楷体"/>
          <w:b/>
          <w:bCs/>
          <w:sz w:val="32"/>
          <w:szCs w:val="32"/>
          <w:lang w:eastAsia="zh-CN"/>
        </w:rPr>
        <w:t>、绩效管理工作开展情况</w:t>
      </w:r>
    </w:p>
    <w:p w14:paraId="33F82210">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绩效管理总体情况：合规编制预算。按县政府预算安排部署，不断增强理怀理财、科学理财、规范理财的责任意识，做到年初有计划、实施有方案、日常有监督、结果有审核，严格按照预算绩效管理工作要求，科学、规范、合理编制部门预算。</w:t>
      </w:r>
    </w:p>
    <w:p w14:paraId="28E660A1">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加强资金管理：在预算执行中，加强各项资金管理，定期组织财务人员认真学习财经法规制度，严格按照国家相关法律法规强化管理，预算资金使用目标明确，做到专款专用、程序合法、使用得当，并积极主动配合资金项目主管部门和审计部门监督检查，没有发生截留、挪用、改变资金用途</w:t>
      </w:r>
      <w:bookmarkStart w:id="6" w:name="_GoBack"/>
      <w:bookmarkEnd w:id="6"/>
      <w:r>
        <w:rPr>
          <w:rFonts w:hint="eastAsia" w:ascii="仿宋" w:hAnsi="仿宋" w:eastAsia="仿宋" w:cs="仿宋"/>
          <w:b w:val="0"/>
          <w:bCs w:val="0"/>
          <w:sz w:val="32"/>
          <w:szCs w:val="32"/>
          <w:lang w:val="en-US" w:eastAsia="zh-CN"/>
        </w:rPr>
        <w:t>等违规事件，资金预算申报与实际支出相符合，合法合规。</w:t>
      </w:r>
    </w:p>
    <w:p w14:paraId="68EA2F46">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严格执行预算:严格按照财经制度安排资金支出，账务核算清晰明了，结转结余资金管理规范，账务核算准确，做到账账、账表、账实相符。在预算下达后，及时向社会公开预算情况，决处报告经审核通过后在规定的时间内向社会公开上年度支出决算情况。</w:t>
      </w:r>
    </w:p>
    <w:p w14:paraId="1B35398B">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14:paraId="11A9889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40" w:firstLineChars="200"/>
        <w:textAlignment w:val="auto"/>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1.安全设施精细化建设。</w:t>
      </w:r>
    </w:p>
    <w:p w14:paraId="3072F679">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snapToGrid w:val="0"/>
          <w:color w:val="auto"/>
          <w:spacing w:val="0"/>
          <w:w w:val="100"/>
          <w:kern w:val="2"/>
          <w:sz w:val="32"/>
          <w:szCs w:val="32"/>
          <w:lang w:val="en-US" w:eastAsia="zh-CN" w:bidi="ar-SA"/>
        </w:rPr>
        <w:t>道县G357公路安全设施精细化提升工程22.367公里，总投资1439万元</w:t>
      </w:r>
      <w:r>
        <w:rPr>
          <w:rFonts w:hint="eastAsia" w:ascii="仿宋" w:hAnsi="仿宋" w:eastAsia="仿宋" w:cs="仿宋"/>
          <w:b w:val="0"/>
          <w:bCs w:val="0"/>
          <w:kern w:val="2"/>
          <w:sz w:val="32"/>
          <w:szCs w:val="32"/>
          <w:lang w:val="en-US" w:eastAsia="zh-CN" w:bidi="ar-SA"/>
        </w:rPr>
        <w:t>，2024年计划投资1439万元，该工程10月份已开工，目前已完成工程量的60%，预计2025年1月底完成。</w:t>
      </w:r>
    </w:p>
    <w:p w14:paraId="2948AB6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40" w:firstLineChars="200"/>
        <w:textAlignment w:val="auto"/>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2.G357大修工程建设。</w:t>
      </w:r>
    </w:p>
    <w:p w14:paraId="4E85512A">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rPr>
          <w:rFonts w:hint="eastAsia" w:ascii="仿宋" w:hAnsi="仿宋" w:eastAsia="仿宋" w:cs="仿宋"/>
          <w:b w:val="0"/>
          <w:bCs/>
          <w:snapToGrid w:val="0"/>
          <w:color w:val="auto"/>
          <w:spacing w:val="0"/>
          <w:w w:val="100"/>
          <w:kern w:val="2"/>
          <w:sz w:val="32"/>
          <w:szCs w:val="32"/>
          <w:lang w:val="en-US" w:eastAsia="zh-CN" w:bidi="ar-SA"/>
        </w:rPr>
      </w:pPr>
      <w:r>
        <w:rPr>
          <w:rFonts w:hint="eastAsia" w:ascii="仿宋" w:hAnsi="仿宋" w:eastAsia="仿宋" w:cs="仿宋"/>
          <w:b w:val="0"/>
          <w:bCs/>
          <w:snapToGrid w:val="0"/>
          <w:color w:val="auto"/>
          <w:spacing w:val="0"/>
          <w:w w:val="100"/>
          <w:kern w:val="2"/>
          <w:sz w:val="32"/>
          <w:szCs w:val="32"/>
          <w:lang w:val="en-US" w:eastAsia="zh-CN" w:bidi="ar-SA"/>
        </w:rPr>
        <w:t>道县G357线K1123+025-K1146.365大修工程项目起于道县陈树湘红色文化园,讫于道县寿雁镇寿峰村,全长8.97公里。在省交通运输厅、省公路事务中心、市交通运输局、市公路建设养护中心的大力支持下,投资4200万元(省补资金3946万元+地方自筹),采用30CM老水泥路面全厚式冷再生+1cm改性沥青同步碎石封层+5cm中粒式AC-20沥青混凝土+4cm细粒式AC-13沥青混凝土的技术标准。该项目于2024年9月份开工建设,2025年1月份完工。</w:t>
      </w:r>
    </w:p>
    <w:p w14:paraId="68C24B49">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rPr>
          <w:rFonts w:hint="eastAsia" w:ascii="仿宋" w:hAnsi="仿宋" w:eastAsia="仿宋" w:cs="仿宋"/>
          <w:b w:val="0"/>
          <w:bCs/>
          <w:snapToGrid w:val="0"/>
          <w:color w:val="auto"/>
          <w:spacing w:val="0"/>
          <w:w w:val="100"/>
          <w:kern w:val="2"/>
          <w:sz w:val="32"/>
          <w:szCs w:val="32"/>
          <w:lang w:val="en-US" w:eastAsia="zh-CN" w:bidi="ar-SA"/>
        </w:rPr>
      </w:pPr>
      <w:r>
        <w:rPr>
          <w:rFonts w:hint="eastAsia" w:ascii="仿宋" w:hAnsi="仿宋" w:eastAsia="仿宋" w:cs="仿宋"/>
          <w:b w:val="0"/>
          <w:bCs/>
          <w:snapToGrid w:val="0"/>
          <w:color w:val="auto"/>
          <w:spacing w:val="0"/>
          <w:w w:val="100"/>
          <w:kern w:val="2"/>
          <w:sz w:val="32"/>
          <w:szCs w:val="32"/>
          <w:lang w:val="en-US" w:eastAsia="zh-CN" w:bidi="ar-SA"/>
        </w:rPr>
        <w:t>G357线西线整段路的提质改造经过四年的时间全面完成，全称路段长37.51公里，总投资1.1亿元，基本上是利用国家资金。项目完工后更好的促进区域资源优势转化为经济优势，对社会经济加速发展起到重要作用。</w:t>
      </w:r>
    </w:p>
    <w:p w14:paraId="46209A4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textAlignment w:val="auto"/>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3.杨家桥维修加固。</w:t>
      </w:r>
    </w:p>
    <w:p w14:paraId="643F8850">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rPr>
          <w:rFonts w:hint="eastAsia" w:ascii="仿宋" w:hAnsi="仿宋" w:eastAsia="仿宋" w:cs="仿宋"/>
          <w:b w:val="0"/>
          <w:bCs/>
          <w:snapToGrid w:val="0"/>
          <w:color w:val="auto"/>
          <w:spacing w:val="0"/>
          <w:w w:val="100"/>
          <w:kern w:val="2"/>
          <w:sz w:val="32"/>
          <w:szCs w:val="32"/>
          <w:lang w:val="en-US" w:eastAsia="zh-CN" w:bidi="ar-SA"/>
        </w:rPr>
      </w:pPr>
      <w:r>
        <w:rPr>
          <w:rFonts w:hint="eastAsia" w:ascii="仿宋" w:hAnsi="仿宋" w:eastAsia="仿宋" w:cs="仿宋"/>
          <w:b w:val="0"/>
          <w:bCs/>
          <w:snapToGrid w:val="0"/>
          <w:color w:val="auto"/>
          <w:spacing w:val="0"/>
          <w:w w:val="100"/>
          <w:kern w:val="2"/>
          <w:sz w:val="32"/>
          <w:szCs w:val="32"/>
          <w:lang w:val="en-US" w:eastAsia="zh-CN" w:bidi="ar-SA"/>
        </w:rPr>
        <w:t>2024年永州市道县S347线杨家桥加固改造工程，市交通运输局已批复，施工图设计批复总预算为 95.28 万元,其中建安费75.58万元，已经开工，原定于12底完工，因为交通堵塞的原因，推迟到2025年1月下旬完工。</w:t>
      </w:r>
    </w:p>
    <w:p w14:paraId="2E83007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textAlignment w:val="auto"/>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4.S348路面改善工程。</w:t>
      </w:r>
    </w:p>
    <w:p w14:paraId="4992DF31">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rPr>
          <w:rFonts w:hint="eastAsia" w:ascii="仿宋" w:hAnsi="仿宋" w:eastAsia="仿宋" w:cs="仿宋"/>
          <w:b w:val="0"/>
          <w:bCs/>
          <w:snapToGrid w:val="0"/>
          <w:color w:val="auto"/>
          <w:spacing w:val="0"/>
          <w:w w:val="100"/>
          <w:kern w:val="2"/>
          <w:sz w:val="32"/>
          <w:szCs w:val="32"/>
          <w:lang w:val="en-US" w:eastAsia="zh-CN" w:bidi="ar-SA"/>
        </w:rPr>
      </w:pPr>
      <w:r>
        <w:rPr>
          <w:rFonts w:hint="eastAsia" w:ascii="仿宋" w:hAnsi="仿宋" w:eastAsia="仿宋" w:cs="仿宋"/>
          <w:b w:val="0"/>
          <w:bCs/>
          <w:snapToGrid w:val="0"/>
          <w:color w:val="auto"/>
          <w:spacing w:val="0"/>
          <w:w w:val="100"/>
          <w:kern w:val="2"/>
          <w:sz w:val="32"/>
          <w:szCs w:val="32"/>
          <w:lang w:val="en-US" w:eastAsia="zh-CN" w:bidi="ar-SA"/>
        </w:rPr>
        <w:t>道县2024年S348线K32+162-K39+027提质改造（路面改善）工程6.407公里，主要是对该范围的路基、路面、路线交叉及接线交通工程及沿线设施等进行修复养护，计划投资1600万元，建安费1300元，拟定2025年1月份招标，2025年11月完工。</w:t>
      </w:r>
    </w:p>
    <w:p w14:paraId="49C05C7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textAlignment w:val="auto"/>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5.道县潇水（上关）大桥拆除重建工程。</w:t>
      </w:r>
    </w:p>
    <w:p w14:paraId="76B3F8B1">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rPr>
          <w:rFonts w:hint="eastAsia" w:ascii="仿宋" w:hAnsi="仿宋" w:eastAsia="仿宋" w:cs="仿宋"/>
          <w:b w:val="0"/>
          <w:bCs/>
          <w:snapToGrid w:val="0"/>
          <w:color w:val="auto"/>
          <w:spacing w:val="0"/>
          <w:w w:val="100"/>
          <w:kern w:val="2"/>
          <w:sz w:val="32"/>
          <w:szCs w:val="32"/>
          <w:lang w:val="en-US" w:eastAsia="zh-CN" w:bidi="ar-SA"/>
        </w:rPr>
      </w:pPr>
      <w:r>
        <w:rPr>
          <w:rFonts w:hint="eastAsia" w:ascii="仿宋" w:hAnsi="仿宋" w:eastAsia="仿宋" w:cs="仿宋"/>
          <w:b w:val="0"/>
          <w:bCs/>
          <w:snapToGrid w:val="0"/>
          <w:color w:val="auto"/>
          <w:spacing w:val="0"/>
          <w:w w:val="100"/>
          <w:kern w:val="2"/>
          <w:sz w:val="32"/>
          <w:szCs w:val="32"/>
          <w:lang w:val="en-US" w:eastAsia="zh-CN" w:bidi="ar-SA"/>
        </w:rPr>
        <w:t>道县潇水（上关）大桥拆除重建工程，总投资15775万元，2024年计划投资4000万元，已完成工程设计，省交通运输厅已下达补助资金，但是该桥因资金落实不到位、审批流程缓慢、前期规划不充分等原因，造成一直未开工建设。根据《湖南省交通运输厅办公室关于对岳阳市、怀化市、永州市6座普通国省道危旧桥梁改造项目进行督办的函》，县政府已承诺2025年3月15日开工，2027年6月15日完工。</w:t>
      </w:r>
    </w:p>
    <w:p w14:paraId="5409EEFF">
      <w:pPr>
        <w:keepNext w:val="0"/>
        <w:keepLines w:val="0"/>
        <w:pageBreakBefore w:val="0"/>
        <w:widowControl/>
        <w:kinsoku/>
        <w:wordWrap/>
        <w:overflowPunct/>
        <w:topLinePunct w:val="0"/>
        <w:autoSpaceDE/>
        <w:autoSpaceDN/>
        <w:bidi w:val="0"/>
        <w:adjustRightInd/>
        <w:snapToGrid/>
        <w:spacing w:line="520" w:lineRule="exact"/>
        <w:ind w:left="0" w:firstLine="640" w:firstLineChars="200"/>
        <w:textAlignment w:val="auto"/>
        <w:rPr>
          <w:rFonts w:hint="eastAsia" w:ascii="仿宋" w:hAnsi="仿宋" w:eastAsia="仿宋" w:cs="仿宋"/>
          <w:b/>
          <w:bCs/>
          <w:snapToGrid w:val="0"/>
          <w:color w:val="auto"/>
          <w:spacing w:val="0"/>
          <w:w w:val="100"/>
          <w:kern w:val="2"/>
          <w:sz w:val="32"/>
          <w:szCs w:val="32"/>
          <w:lang w:val="en-US" w:eastAsia="zh-CN" w:bidi="ar-SA"/>
        </w:rPr>
      </w:pPr>
      <w:r>
        <w:rPr>
          <w:rFonts w:hint="eastAsia" w:ascii="仿宋" w:hAnsi="仿宋" w:eastAsia="仿宋" w:cs="仿宋"/>
          <w:b/>
          <w:bCs/>
          <w:kern w:val="2"/>
          <w:sz w:val="32"/>
          <w:szCs w:val="32"/>
          <w:lang w:val="en-US" w:eastAsia="zh-CN" w:bidi="ar-SA"/>
        </w:rPr>
        <w:t>6.</w:t>
      </w:r>
      <w:r>
        <w:rPr>
          <w:rFonts w:hint="eastAsia" w:ascii="仿宋" w:hAnsi="仿宋" w:eastAsia="仿宋" w:cs="仿宋"/>
          <w:b/>
          <w:bCs/>
          <w:snapToGrid w:val="0"/>
          <w:color w:val="auto"/>
          <w:spacing w:val="0"/>
          <w:w w:val="100"/>
          <w:kern w:val="2"/>
          <w:sz w:val="32"/>
          <w:szCs w:val="32"/>
          <w:lang w:val="en-US" w:eastAsia="zh-CN" w:bidi="ar-SA"/>
        </w:rPr>
        <w:t>道县营阳中心养护站建设项目。</w:t>
      </w:r>
    </w:p>
    <w:p w14:paraId="4372E765">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snapToGrid w:val="0"/>
          <w:color w:val="auto"/>
          <w:spacing w:val="0"/>
          <w:w w:val="100"/>
          <w:kern w:val="2"/>
          <w:sz w:val="32"/>
          <w:szCs w:val="32"/>
          <w:lang w:val="en-US" w:eastAsia="zh-CN" w:bidi="ar-SA"/>
        </w:rPr>
        <w:t>该项目所在地在道县县城东北侧，地处道县G357线与G207线东北侧，南贴临庙塘路，东贴临白泥塘村，西靠工业大道，北抵梅花镇，距道县县城约为5.6千米，项目位于工业新区园区内东北侧，占地20亩。项目建设地距国道G357（东山-泸水）中心桩号K1117+500，3.5km远可通过工业大道及其他市政道路连接国道G357，国道G357（K1116+550-K1119+800）路基宽度32m，路面宽度28m。该中心养护站建设项目预算总投资额为850.2万元（捌佰伍拾万零贰仟元整），其中建安工程费为731万元，工程建设其他费为94.44万元，预备费为24.76万元。资金来源:申请省、市补助及地方自筹解决，现正在按程序报计划。</w:t>
      </w:r>
    </w:p>
    <w:p w14:paraId="65581050">
      <w:pPr>
        <w:keepNext w:val="0"/>
        <w:keepLines w:val="0"/>
        <w:pageBreakBefore w:val="0"/>
        <w:widowControl/>
        <w:kinsoku/>
        <w:wordWrap/>
        <w:overflowPunct/>
        <w:topLinePunct w:val="0"/>
        <w:autoSpaceDE/>
        <w:autoSpaceDN/>
        <w:bidi w:val="0"/>
        <w:adjustRightInd/>
        <w:snapToGrid/>
        <w:spacing w:line="520" w:lineRule="exact"/>
        <w:ind w:left="0" w:firstLine="640" w:firstLineChars="200"/>
        <w:textAlignment w:val="auto"/>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7.道县寿雁服务区建设项目。</w:t>
      </w:r>
    </w:p>
    <w:p w14:paraId="0C9BFD32">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rPr>
          <w:rFonts w:hint="eastAsia" w:ascii="仿宋" w:hAnsi="仿宋" w:eastAsia="仿宋" w:cs="仿宋"/>
          <w:b w:val="0"/>
          <w:bCs/>
          <w:snapToGrid w:val="0"/>
          <w:color w:val="auto"/>
          <w:spacing w:val="0"/>
          <w:w w:val="100"/>
          <w:kern w:val="2"/>
          <w:sz w:val="32"/>
          <w:szCs w:val="32"/>
          <w:lang w:val="en-US" w:eastAsia="zh-CN" w:bidi="ar-SA"/>
        </w:rPr>
      </w:pPr>
      <w:r>
        <w:rPr>
          <w:rFonts w:hint="eastAsia" w:ascii="仿宋" w:hAnsi="仿宋" w:eastAsia="仿宋" w:cs="仿宋"/>
          <w:b w:val="0"/>
          <w:bCs/>
          <w:snapToGrid w:val="0"/>
          <w:color w:val="auto"/>
          <w:spacing w:val="0"/>
          <w:w w:val="100"/>
          <w:kern w:val="2"/>
          <w:sz w:val="32"/>
          <w:szCs w:val="32"/>
          <w:lang w:val="en-US" w:eastAsia="zh-CN" w:bidi="ar-SA"/>
        </w:rPr>
        <w:t>该项目所在地道县县城西北侧雁寿镇内，地处道县G357线中心桩号K1131+300南侧(K1130+190-K1132+000该段为一级公路，路基宽度20m、路面宽度16m)，距道县县城约为13.80千米。项目总用地面积为13350.00平方米(约20.02亩)，总建筑面积为824.64平方米，计容总建筑面积为824.64平方米;建筑占地面积650.04平方米，建筑密度0.62%;容积率 0.62;绿地率为33.33%。项目北侧紧临G357线K1131+300路段，位于寿雁镇东北角。综合服务楼设置公共卫生间、信息服务室、休息厅、餐饮、应急救援室、简易维修等，车流通过G357线西侧入口进入服务区停车场内停车，由场地东侧驶出服务区。规划设计总停车位25个，其中标准停车位16个，大型车辆停车位7个，无障碍停车位2个。该工程总投资额为616.71万元(陆佰壹拾陆万柒仟壹佰元整)，其中建安工程费为524.94万元，工程建设其他费为73.81万元，预备费为17.96万元。资金来源：省补资金300万元，剩余资金由道县财政拨付，现正在按程序报计划。</w:t>
      </w:r>
    </w:p>
    <w:p w14:paraId="46A53E7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40" w:firstLineChars="200"/>
        <w:textAlignment w:val="auto"/>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8.道县S347线公路安全设施精细化提升工程。</w:t>
      </w:r>
    </w:p>
    <w:p w14:paraId="11BEBA50">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rPr>
          <w:rFonts w:hint="eastAsia" w:ascii="仿宋" w:hAnsi="仿宋" w:eastAsia="仿宋" w:cs="仿宋"/>
          <w:b w:val="0"/>
          <w:bCs/>
          <w:snapToGrid w:val="0"/>
          <w:color w:val="auto"/>
          <w:spacing w:val="0"/>
          <w:w w:val="100"/>
          <w:kern w:val="2"/>
          <w:sz w:val="32"/>
          <w:szCs w:val="32"/>
          <w:lang w:val="en-US" w:eastAsia="zh-CN" w:bidi="ar-SA"/>
        </w:rPr>
      </w:pPr>
      <w:r>
        <w:rPr>
          <w:rFonts w:hint="eastAsia" w:ascii="仿宋" w:hAnsi="仿宋" w:eastAsia="仿宋" w:cs="仿宋"/>
          <w:b w:val="0"/>
          <w:bCs/>
          <w:snapToGrid w:val="0"/>
          <w:color w:val="auto"/>
          <w:spacing w:val="0"/>
          <w:w w:val="100"/>
          <w:kern w:val="2"/>
          <w:sz w:val="32"/>
          <w:szCs w:val="32"/>
          <w:lang w:val="en-US" w:eastAsia="zh-CN" w:bidi="ar-SA"/>
        </w:rPr>
        <w:t>该项目设计起点桩号K125+300，据道县城区营江路450m;终点桩号K134+613，位于道县新久佳村。全线共长9.313km,其中隐患里程0.59km，均为设计速度40km/h的三级公路，现状路基宽度为7.5m，沥青路面宽度6.5m。</w:t>
      </w:r>
    </w:p>
    <w:p w14:paraId="41AABA98">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rPr>
          <w:rFonts w:hint="eastAsia" w:ascii="仿宋" w:hAnsi="仿宋" w:eastAsia="仿宋" w:cs="仿宋"/>
          <w:b w:val="0"/>
          <w:bCs/>
          <w:snapToGrid w:val="0"/>
          <w:color w:val="auto"/>
          <w:spacing w:val="0"/>
          <w:w w:val="100"/>
          <w:kern w:val="2"/>
          <w:sz w:val="32"/>
          <w:szCs w:val="32"/>
          <w:lang w:val="en-US" w:eastAsia="zh-CN" w:bidi="ar-SA"/>
        </w:rPr>
      </w:pPr>
      <w:r>
        <w:rPr>
          <w:rFonts w:hint="eastAsia" w:ascii="仿宋" w:hAnsi="仿宋" w:eastAsia="仿宋" w:cs="仿宋"/>
          <w:b w:val="0"/>
          <w:bCs/>
          <w:snapToGrid w:val="0"/>
          <w:color w:val="auto"/>
          <w:spacing w:val="0"/>
          <w:w w:val="100"/>
          <w:kern w:val="2"/>
          <w:sz w:val="32"/>
          <w:szCs w:val="32"/>
          <w:lang w:val="en-US" w:eastAsia="zh-CN" w:bidi="ar-SA"/>
        </w:rPr>
        <w:t>安全设施精细化提升路段处置长度共0.59公里精细化提升路段主要包括:平面交叉口,1.交通标志缺失，标线缺失或损坏。2.平交口“五小”不全，缺少道口标柱。3.交叉口通视三角区视野不良）等。主要工程量:平交道口精细化提升12处，普通标线269.9㎡、凸起标线575.5㎡、单柱式三角形标志牌(新建)24块、单柱式凸面镜(新建)1块、单柱式八角形标志牌(新建)15块、橡胶减速带76米、道口标柱60根、砍树挖根20棵、清理通视三角区480㎡等。工程预算总经费为21.7万元,其中建安费17.61万元。资金来源:申请部、省补助及地方自筹解决。现正在按程序报计划。</w:t>
      </w:r>
    </w:p>
    <w:p w14:paraId="347B4D9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40" w:firstLineChars="200"/>
        <w:textAlignment w:val="auto"/>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9.道县S348线公路安全设施精细化提升工程</w:t>
      </w:r>
    </w:p>
    <w:p w14:paraId="46578852">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rPr>
          <w:rFonts w:hint="eastAsia" w:ascii="仿宋" w:hAnsi="仿宋" w:eastAsia="仿宋" w:cs="仿宋"/>
          <w:b w:val="0"/>
          <w:bCs/>
          <w:snapToGrid w:val="0"/>
          <w:color w:val="auto"/>
          <w:spacing w:val="0"/>
          <w:w w:val="100"/>
          <w:kern w:val="2"/>
          <w:sz w:val="32"/>
          <w:szCs w:val="32"/>
          <w:lang w:val="en-US" w:eastAsia="zh-CN" w:bidi="ar-SA"/>
        </w:rPr>
      </w:pPr>
      <w:r>
        <w:rPr>
          <w:rFonts w:hint="eastAsia" w:ascii="仿宋" w:hAnsi="仿宋" w:eastAsia="仿宋" w:cs="仿宋"/>
          <w:b w:val="0"/>
          <w:bCs/>
          <w:snapToGrid w:val="0"/>
          <w:color w:val="auto"/>
          <w:spacing w:val="0"/>
          <w:w w:val="100"/>
          <w:kern w:val="2"/>
          <w:sz w:val="32"/>
          <w:szCs w:val="32"/>
          <w:lang w:val="en-US" w:eastAsia="zh-CN" w:bidi="ar-SA"/>
        </w:rPr>
        <w:t>该项目设计起点桩号K32+162～K39+027，全长6.865km。隐患里程为3.331km。本项目为三级公路，设计速度30km/h，路面宽度7m，路基宽度7.5m。安全设施精细化提升路段处置长度共3.331km精细化提升路段主要包括:平面交叉口、穿集镇路段、精细防护重点路段等。主要工程量:普通标线2071.7㎡、凸起标线100.8㎡、拆除原波形护栏672米、新建Gr-A-4E波形护栏1112米、附着式轮廓标108块、单柱式三角形标志牌70块、单柱式圆形标志牌6块、单柱式八角形标志牌19块、单柱式矩形标志牌7块、单柱式双三角形标志牌4块、单柱式凸面镜2块、道口标柱95根、橡胶减速带89米、土路肩加宽138.4㎥、路基防护689.5㎥等。</w:t>
      </w:r>
    </w:p>
    <w:p w14:paraId="1D948CF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snapToGrid w:val="0"/>
          <w:color w:val="auto"/>
          <w:spacing w:val="0"/>
          <w:w w:val="100"/>
          <w:kern w:val="2"/>
          <w:sz w:val="32"/>
          <w:szCs w:val="32"/>
          <w:lang w:val="en-US" w:eastAsia="zh-CN" w:bidi="ar-SA"/>
        </w:rPr>
      </w:pPr>
      <w:r>
        <w:rPr>
          <w:rFonts w:hint="eastAsia" w:ascii="仿宋" w:hAnsi="仿宋" w:eastAsia="仿宋" w:cs="仿宋"/>
          <w:b w:val="0"/>
          <w:bCs/>
          <w:snapToGrid w:val="0"/>
          <w:color w:val="auto"/>
          <w:spacing w:val="0"/>
          <w:w w:val="100"/>
          <w:kern w:val="2"/>
          <w:sz w:val="32"/>
          <w:szCs w:val="32"/>
          <w:lang w:val="en-US" w:eastAsia="zh-CN" w:bidi="ar-SA"/>
        </w:rPr>
        <w:t>工程预算总经费为145.74万元,其中建安费123.09万元。</w:t>
      </w:r>
    </w:p>
    <w:p w14:paraId="7F51C0C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snapToGrid w:val="0"/>
          <w:color w:val="auto"/>
          <w:spacing w:val="0"/>
          <w:w w:val="100"/>
          <w:kern w:val="2"/>
          <w:sz w:val="32"/>
          <w:szCs w:val="32"/>
          <w:lang w:val="en-US" w:eastAsia="zh-CN" w:bidi="ar-SA"/>
        </w:rPr>
      </w:pPr>
      <w:r>
        <w:rPr>
          <w:rFonts w:hint="eastAsia" w:ascii="仿宋" w:hAnsi="仿宋" w:eastAsia="仿宋" w:cs="仿宋"/>
          <w:b w:val="0"/>
          <w:bCs/>
          <w:snapToGrid w:val="0"/>
          <w:color w:val="auto"/>
          <w:spacing w:val="0"/>
          <w:w w:val="100"/>
          <w:kern w:val="2"/>
          <w:sz w:val="32"/>
          <w:szCs w:val="32"/>
          <w:lang w:val="en-US" w:eastAsia="zh-CN" w:bidi="ar-SA"/>
        </w:rPr>
        <w:t>资金来源:申请部、省补助及地方自筹解决。现正在按程序报计划。</w:t>
      </w:r>
    </w:p>
    <w:p w14:paraId="407F1D01">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14:paraId="16AF7EEC">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00" w:firstLineChars="200"/>
        <w:jc w:val="left"/>
        <w:textAlignment w:val="auto"/>
        <w:rPr>
          <w:rFonts w:hint="eastAsia" w:ascii="仿宋" w:hAnsi="仿宋" w:eastAsia="仿宋" w:cs="仿宋"/>
          <w:sz w:val="30"/>
          <w:szCs w:val="30"/>
        </w:rPr>
      </w:pPr>
      <w:r>
        <w:rPr>
          <w:rStyle w:val="12"/>
          <w:rFonts w:hint="eastAsia" w:ascii="仿宋" w:hAnsi="仿宋" w:eastAsia="仿宋" w:cs="仿宋"/>
          <w:b/>
          <w:bCs/>
          <w:sz w:val="30"/>
          <w:szCs w:val="30"/>
          <w:lang w:val="en-US" w:eastAsia="zh-CN"/>
        </w:rPr>
        <w:t>1、</w:t>
      </w:r>
      <w:r>
        <w:rPr>
          <w:rStyle w:val="12"/>
          <w:rFonts w:hint="eastAsia" w:ascii="仿宋" w:hAnsi="仿宋" w:eastAsia="仿宋" w:cs="仿宋"/>
          <w:b/>
          <w:bCs/>
          <w:sz w:val="30"/>
          <w:szCs w:val="30"/>
        </w:rPr>
        <w:t>财务部门和业务部门相分离，人才队伍建设有待加强</w:t>
      </w:r>
      <w:r>
        <w:rPr>
          <w:rStyle w:val="12"/>
          <w:rFonts w:hint="eastAsia" w:ascii="仿宋" w:hAnsi="仿宋" w:eastAsia="仿宋" w:cs="仿宋"/>
          <w:b/>
          <w:bCs/>
          <w:sz w:val="30"/>
          <w:szCs w:val="30"/>
          <w:lang w:eastAsia="zh-CN"/>
        </w:rPr>
        <w:t>。</w:t>
      </w:r>
      <w:r>
        <w:rPr>
          <w:rFonts w:hint="eastAsia" w:ascii="仿宋" w:hAnsi="仿宋" w:eastAsia="仿宋" w:cs="仿宋"/>
          <w:sz w:val="30"/>
          <w:szCs w:val="30"/>
        </w:rPr>
        <w:t>绩效评价的归口管理部门一般是财务部门，其他业务部门参与程度不高，影响绩效评价效果体现。</w:t>
      </w:r>
    </w:p>
    <w:p w14:paraId="2B2558FA">
      <w:pPr>
        <w:pStyle w:val="16"/>
        <w:jc w:val="both"/>
        <w:rPr>
          <w:sz w:val="72"/>
          <w:szCs w:val="72"/>
        </w:rPr>
      </w:pPr>
    </w:p>
    <w:p w14:paraId="66CF2E24">
      <w:pPr>
        <w:pStyle w:val="16"/>
        <w:jc w:val="center"/>
        <w:rPr>
          <w:sz w:val="72"/>
          <w:szCs w:val="72"/>
        </w:rPr>
      </w:pPr>
    </w:p>
    <w:p w14:paraId="2B9E51FF">
      <w:pPr>
        <w:pStyle w:val="16"/>
        <w:jc w:val="both"/>
        <w:rPr>
          <w:rFonts w:hint="eastAsia" w:ascii="方正小标宋_GBK" w:hAnsi="方正小标宋_GBK" w:eastAsia="方正小标宋_GBK" w:cs="方正小标宋_GBK"/>
          <w:sz w:val="72"/>
          <w:szCs w:val="72"/>
        </w:rPr>
      </w:pPr>
    </w:p>
    <w:p w14:paraId="3C1921A7">
      <w:pPr>
        <w:pStyle w:val="16"/>
        <w:jc w:val="center"/>
        <w:rPr>
          <w:rFonts w:hint="eastAsia" w:ascii="方正小标宋_GBK" w:hAnsi="方正小标宋_GBK" w:eastAsia="方正小标宋_GBK" w:cs="方正小标宋_GBK"/>
          <w:sz w:val="72"/>
          <w:szCs w:val="72"/>
        </w:rPr>
      </w:pPr>
    </w:p>
    <w:p w14:paraId="58D7368C">
      <w:pPr>
        <w:pStyle w:val="16"/>
        <w:jc w:val="center"/>
        <w:rPr>
          <w:rFonts w:hint="eastAsia" w:ascii="方正小标宋_GBK" w:hAnsi="方正小标宋_GBK" w:eastAsia="方正小标宋_GBK" w:cs="方正小标宋_GBK"/>
          <w:sz w:val="72"/>
          <w:szCs w:val="72"/>
        </w:rPr>
      </w:pPr>
    </w:p>
    <w:p w14:paraId="078FFF65">
      <w:pPr>
        <w:pStyle w:val="16"/>
        <w:jc w:val="center"/>
        <w:rPr>
          <w:rFonts w:hint="eastAsia" w:ascii="方正小标宋_GBK" w:hAnsi="方正小标宋_GBK" w:eastAsia="方正小标宋_GBK" w:cs="方正小标宋_GBK"/>
          <w:sz w:val="72"/>
          <w:szCs w:val="72"/>
        </w:rPr>
      </w:pPr>
    </w:p>
    <w:p w14:paraId="6E7CD197">
      <w:pPr>
        <w:pStyle w:val="16"/>
        <w:jc w:val="center"/>
        <w:rPr>
          <w:rFonts w:hint="eastAsia" w:ascii="方正小标宋_GBK" w:hAnsi="方正小标宋_GBK" w:eastAsia="方正小标宋_GBK" w:cs="方正小标宋_GBK"/>
          <w:sz w:val="72"/>
          <w:szCs w:val="72"/>
        </w:rPr>
      </w:pPr>
    </w:p>
    <w:p w14:paraId="5F562EE8">
      <w:pPr>
        <w:pStyle w:val="16"/>
        <w:jc w:val="center"/>
        <w:rPr>
          <w:rFonts w:hint="eastAsia" w:ascii="方正小标宋_GBK" w:hAnsi="方正小标宋_GBK" w:eastAsia="方正小标宋_GBK" w:cs="方正小标宋_GBK"/>
          <w:sz w:val="72"/>
          <w:szCs w:val="72"/>
        </w:rPr>
      </w:pPr>
    </w:p>
    <w:p w14:paraId="1EA1E814">
      <w:pPr>
        <w:pStyle w:val="16"/>
        <w:jc w:val="center"/>
        <w:rPr>
          <w:rFonts w:hint="eastAsia" w:ascii="方正小标宋_GBK" w:hAnsi="方正小标宋_GBK" w:eastAsia="方正小标宋_GBK" w:cs="方正小标宋_GBK"/>
          <w:sz w:val="72"/>
          <w:szCs w:val="72"/>
        </w:rPr>
      </w:pPr>
    </w:p>
    <w:p w14:paraId="322E26CD">
      <w:pPr>
        <w:pStyle w:val="16"/>
        <w:jc w:val="center"/>
        <w:rPr>
          <w:rFonts w:hint="eastAsia" w:ascii="方正小标宋_GBK" w:hAnsi="方正小标宋_GBK" w:eastAsia="方正小标宋_GBK" w:cs="方正小标宋_GBK"/>
          <w:sz w:val="72"/>
          <w:szCs w:val="72"/>
        </w:rPr>
      </w:pPr>
    </w:p>
    <w:p w14:paraId="6BEFA39E">
      <w:pPr>
        <w:pStyle w:val="16"/>
        <w:jc w:val="center"/>
        <w:rPr>
          <w:rFonts w:hint="eastAsia" w:ascii="方正小标宋_GBK" w:hAnsi="方正小标宋_GBK" w:eastAsia="方正小标宋_GBK" w:cs="方正小标宋_GBK"/>
          <w:sz w:val="72"/>
          <w:szCs w:val="72"/>
        </w:rPr>
      </w:pPr>
    </w:p>
    <w:p w14:paraId="0EFFF45B">
      <w:pPr>
        <w:pStyle w:val="16"/>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3E0A8900">
      <w:pPr>
        <w:jc w:val="center"/>
        <w:rPr>
          <w:rFonts w:hint="eastAsia" w:ascii="方正小标宋_GBK" w:hAnsi="方正小标宋_GBK" w:eastAsia="方正小标宋_GBK" w:cs="方正小标宋_GBK"/>
          <w:color w:val="000000"/>
          <w:kern w:val="0"/>
          <w:sz w:val="70"/>
          <w:szCs w:val="70"/>
        </w:rPr>
      </w:pPr>
    </w:p>
    <w:p w14:paraId="347DF8CD">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12F837A8">
      <w:pPr>
        <w:keepNext w:val="0"/>
        <w:keepLines w:val="0"/>
        <w:pageBreakBefore w:val="0"/>
        <w:widowControl/>
        <w:numPr>
          <w:ilvl w:val="0"/>
          <w:numId w:val="3"/>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财政拨款收入</w:t>
      </w:r>
      <w:r>
        <w:rPr>
          <w:rFonts w:hint="eastAsia" w:ascii="仿宋_GB2312" w:hAnsi="仿宋_GB2312" w:eastAsia="仿宋_GB2312" w:cs="仿宋_GB2312"/>
          <w:sz w:val="32"/>
          <w:szCs w:val="32"/>
          <w:lang w:val="en-US" w:eastAsia="zh-CN"/>
        </w:rPr>
        <w:t>：指财政当年拨付的资金，主要包括一般公共预算财政拨款，政府性基金预算财政拨款，国有资本经营预算财政拨款。</w:t>
      </w:r>
    </w:p>
    <w:p w14:paraId="10566A52">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二、上级补助收入：</w:t>
      </w:r>
      <w:r>
        <w:rPr>
          <w:rFonts w:hint="eastAsia" w:ascii="仿宋_GB2312" w:hAnsi="仿宋_GB2312" w:eastAsia="仿宋_GB2312" w:cs="仿宋_GB2312"/>
          <w:sz w:val="32"/>
          <w:szCs w:val="32"/>
          <w:lang w:val="en-US" w:eastAsia="zh-CN"/>
        </w:rPr>
        <w:t xml:space="preserve">指事业单位从主管部门和上级单位取得的非财政补助收入。 </w:t>
      </w:r>
    </w:p>
    <w:p w14:paraId="6983EBBE">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三、事业收入：</w:t>
      </w:r>
      <w:r>
        <w:rPr>
          <w:rFonts w:hint="eastAsia" w:ascii="仿宋_GB2312" w:hAnsi="仿宋_GB2312" w:eastAsia="仿宋_GB2312" w:cs="仿宋_GB2312"/>
          <w:sz w:val="32"/>
          <w:szCs w:val="32"/>
          <w:lang w:val="en-US" w:eastAsia="zh-CN"/>
        </w:rPr>
        <w:t xml:space="preserve">指事业单位开展专业业务活动及辅助活动所取得的收入。 </w:t>
      </w:r>
    </w:p>
    <w:p w14:paraId="43512522">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四、经营收入：</w:t>
      </w:r>
      <w:r>
        <w:rPr>
          <w:rFonts w:hint="eastAsia" w:ascii="仿宋_GB2312" w:hAnsi="仿宋_GB2312" w:eastAsia="仿宋_GB2312" w:cs="仿宋_GB2312"/>
          <w:sz w:val="32"/>
          <w:szCs w:val="32"/>
          <w:lang w:val="en-US" w:eastAsia="zh-CN"/>
        </w:rPr>
        <w:t xml:space="preserve">指事业单位在专业业务活动及其辅助活动之外开展非独立核算经营活动取得的收入。 </w:t>
      </w:r>
    </w:p>
    <w:p w14:paraId="45DE077E">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五、附属单位上缴收入：</w:t>
      </w:r>
      <w:r>
        <w:rPr>
          <w:rFonts w:hint="eastAsia" w:ascii="仿宋_GB2312" w:hAnsi="仿宋_GB2312" w:eastAsia="仿宋_GB2312" w:cs="仿宋_GB2312"/>
          <w:sz w:val="32"/>
          <w:szCs w:val="32"/>
          <w:lang w:val="en-US" w:eastAsia="zh-CN"/>
        </w:rPr>
        <w:t xml:space="preserve">指事业单位附属独立核算单位按照有关规定上缴的收入。 </w:t>
      </w:r>
    </w:p>
    <w:p w14:paraId="6881E0C3">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六、其他收入：</w:t>
      </w:r>
      <w:r>
        <w:rPr>
          <w:rFonts w:hint="eastAsia" w:ascii="仿宋_GB2312" w:hAnsi="仿宋_GB2312" w:eastAsia="仿宋_GB2312" w:cs="仿宋_GB2312"/>
          <w:sz w:val="32"/>
          <w:szCs w:val="32"/>
          <w:lang w:val="en-US" w:eastAsia="zh-CN"/>
        </w:rPr>
        <w:t xml:space="preserve">指除上述“财政拨款收入”、“事业收入”、“经营收入”等以外的收入。 </w:t>
      </w:r>
    </w:p>
    <w:p w14:paraId="7C32F664">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七、基本支出：</w:t>
      </w:r>
      <w:r>
        <w:rPr>
          <w:rFonts w:hint="eastAsia" w:ascii="仿宋_GB2312" w:hAnsi="仿宋_GB2312" w:eastAsia="仿宋_GB2312" w:cs="仿宋_GB2312"/>
          <w:sz w:val="32"/>
          <w:szCs w:val="32"/>
          <w:lang w:val="en-US" w:eastAsia="zh-CN"/>
        </w:rPr>
        <w:t>指为保障机构正常运转、完成日常工作任务而发生的各项支出，包括人员支出和公用支出。  </w:t>
      </w:r>
    </w:p>
    <w:p w14:paraId="0BA2293D">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八、项目支出：</w:t>
      </w:r>
      <w:r>
        <w:rPr>
          <w:rFonts w:hint="eastAsia" w:ascii="仿宋_GB2312" w:hAnsi="仿宋_GB2312" w:eastAsia="仿宋_GB2312" w:cs="仿宋_GB2312"/>
          <w:sz w:val="32"/>
          <w:szCs w:val="32"/>
          <w:lang w:val="en-US" w:eastAsia="zh-CN"/>
        </w:rPr>
        <w:t>指在基本支出以外为完成相关行政任务和事业发展目标所发生的各项支出。  </w:t>
      </w:r>
    </w:p>
    <w:p w14:paraId="243F9986">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九、“三公”经费：</w:t>
      </w:r>
      <w:r>
        <w:rPr>
          <w:rFonts w:hint="eastAsia" w:ascii="仿宋_GB2312" w:hAnsi="仿宋_GB2312" w:eastAsia="仿宋_GB2312" w:cs="仿宋_GB2312"/>
          <w:sz w:val="32"/>
          <w:szCs w:val="32"/>
          <w:lang w:val="en-US" w:eastAsia="zh-CN"/>
        </w:rPr>
        <w:t>指通过财政拨款资金安排的因公出国（境）费、公务用车购置及运行费和公务接待费支出。  </w:t>
      </w:r>
    </w:p>
    <w:p w14:paraId="5BFF0B0D">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sz w:val="72"/>
          <w:szCs w:val="72"/>
        </w:rPr>
      </w:pPr>
      <w:r>
        <w:rPr>
          <w:rFonts w:hint="eastAsia" w:ascii="仿宋_GB2312" w:hAnsi="仿宋_GB2312" w:eastAsia="仿宋_GB2312" w:cs="仿宋_GB2312"/>
          <w:b/>
          <w:bCs/>
          <w:sz w:val="32"/>
          <w:szCs w:val="32"/>
          <w:lang w:val="en-US" w:eastAsia="zh-CN"/>
        </w:rPr>
        <w:t>十、机关运行经费：</w:t>
      </w:r>
      <w:r>
        <w:rPr>
          <w:rFonts w:hint="eastAsia" w:ascii="仿宋_GB2312" w:hAnsi="仿宋_GB2312" w:eastAsia="仿宋_GB2312" w:cs="仿宋_GB2312"/>
          <w:sz w:val="32"/>
          <w:szCs w:val="32"/>
          <w:lang w:val="en-US" w:eastAsia="zh-CN"/>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786F115A">
      <w:pPr>
        <w:pStyle w:val="16"/>
        <w:ind w:firstLine="640" w:firstLineChars="200"/>
        <w:rPr>
          <w:rFonts w:hint="eastAsia" w:cs="黑体" w:asciiTheme="minorEastAsia" w:hAnsiTheme="minorEastAsia" w:eastAsiaTheme="minorEastAsia"/>
          <w:color w:val="000000"/>
          <w:kern w:val="0"/>
          <w:sz w:val="32"/>
          <w:szCs w:val="32"/>
          <w:lang w:val="en-US" w:eastAsia="zh-CN" w:bidi="ar-SA"/>
        </w:rPr>
      </w:pPr>
    </w:p>
    <w:p w14:paraId="760AE5E9">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0D9A921B">
      <w:pPr>
        <w:pStyle w:val="16"/>
        <w:jc w:val="center"/>
        <w:rPr>
          <w:sz w:val="72"/>
          <w:szCs w:val="72"/>
        </w:rPr>
      </w:pPr>
    </w:p>
    <w:p w14:paraId="05853040">
      <w:pPr>
        <w:pStyle w:val="16"/>
        <w:jc w:val="center"/>
        <w:rPr>
          <w:sz w:val="72"/>
          <w:szCs w:val="72"/>
        </w:rPr>
      </w:pPr>
    </w:p>
    <w:p w14:paraId="440A4BE3">
      <w:pPr>
        <w:pStyle w:val="16"/>
        <w:jc w:val="center"/>
        <w:rPr>
          <w:sz w:val="72"/>
          <w:szCs w:val="72"/>
        </w:rPr>
      </w:pPr>
    </w:p>
    <w:p w14:paraId="00546381">
      <w:pPr>
        <w:pStyle w:val="16"/>
        <w:jc w:val="center"/>
        <w:rPr>
          <w:sz w:val="72"/>
          <w:szCs w:val="72"/>
        </w:rPr>
      </w:pPr>
    </w:p>
    <w:p w14:paraId="3F89FA32">
      <w:pPr>
        <w:pStyle w:val="16"/>
        <w:jc w:val="center"/>
        <w:rPr>
          <w:sz w:val="72"/>
          <w:szCs w:val="72"/>
        </w:rPr>
      </w:pPr>
    </w:p>
    <w:p w14:paraId="5CF25949">
      <w:pPr>
        <w:pStyle w:val="16"/>
        <w:jc w:val="center"/>
        <w:rPr>
          <w:sz w:val="72"/>
          <w:szCs w:val="72"/>
        </w:rPr>
      </w:pPr>
    </w:p>
    <w:p w14:paraId="236486B1">
      <w:pPr>
        <w:pStyle w:val="16"/>
        <w:jc w:val="center"/>
        <w:rPr>
          <w:sz w:val="72"/>
          <w:szCs w:val="72"/>
        </w:rPr>
      </w:pPr>
    </w:p>
    <w:p w14:paraId="41CFCA7C">
      <w:pPr>
        <w:pStyle w:val="16"/>
        <w:jc w:val="center"/>
        <w:rPr>
          <w:sz w:val="72"/>
          <w:szCs w:val="72"/>
        </w:rPr>
      </w:pPr>
    </w:p>
    <w:p w14:paraId="7B8CB3A3">
      <w:pPr>
        <w:rPr>
          <w:sz w:val="72"/>
          <w:szCs w:val="72"/>
        </w:rPr>
      </w:pPr>
      <w:r>
        <w:rPr>
          <w:sz w:val="72"/>
          <w:szCs w:val="72"/>
        </w:rPr>
        <w:br w:type="page"/>
      </w:r>
    </w:p>
    <w:p w14:paraId="6679C893">
      <w:pPr>
        <w:pStyle w:val="16"/>
        <w:jc w:val="center"/>
        <w:rPr>
          <w:rFonts w:hint="eastAsia" w:ascii="方正小标宋_GBK" w:hAnsi="方正小标宋_GBK" w:eastAsia="方正小标宋_GBK" w:cs="方正小标宋_GBK"/>
          <w:sz w:val="72"/>
          <w:szCs w:val="72"/>
        </w:rPr>
      </w:pPr>
    </w:p>
    <w:p w14:paraId="5751A8D4">
      <w:pPr>
        <w:pStyle w:val="16"/>
        <w:jc w:val="center"/>
        <w:rPr>
          <w:rFonts w:hint="eastAsia" w:ascii="方正小标宋_GBK" w:hAnsi="方正小标宋_GBK" w:eastAsia="方正小标宋_GBK" w:cs="方正小标宋_GBK"/>
          <w:sz w:val="72"/>
          <w:szCs w:val="72"/>
        </w:rPr>
      </w:pPr>
    </w:p>
    <w:p w14:paraId="655FF3B9">
      <w:pPr>
        <w:pStyle w:val="16"/>
        <w:jc w:val="center"/>
        <w:rPr>
          <w:rFonts w:hint="eastAsia" w:ascii="方正小标宋_GBK" w:hAnsi="方正小标宋_GBK" w:eastAsia="方正小标宋_GBK" w:cs="方正小标宋_GBK"/>
          <w:sz w:val="72"/>
          <w:szCs w:val="72"/>
        </w:rPr>
      </w:pPr>
    </w:p>
    <w:p w14:paraId="1BDF10CC">
      <w:pPr>
        <w:pStyle w:val="16"/>
        <w:jc w:val="center"/>
        <w:rPr>
          <w:rFonts w:hint="eastAsia" w:ascii="方正小标宋_GBK" w:hAnsi="方正小标宋_GBK" w:eastAsia="方正小标宋_GBK" w:cs="方正小标宋_GBK"/>
          <w:sz w:val="72"/>
          <w:szCs w:val="72"/>
        </w:rPr>
      </w:pPr>
    </w:p>
    <w:p w14:paraId="589AEB71">
      <w:pPr>
        <w:pStyle w:val="16"/>
        <w:jc w:val="center"/>
        <w:rPr>
          <w:rFonts w:hint="eastAsia" w:ascii="方正小标宋_GBK" w:hAnsi="方正小标宋_GBK" w:eastAsia="方正小标宋_GBK" w:cs="方正小标宋_GBK"/>
          <w:sz w:val="72"/>
          <w:szCs w:val="72"/>
        </w:rPr>
      </w:pPr>
    </w:p>
    <w:p w14:paraId="48727FD1">
      <w:pPr>
        <w:pStyle w:val="16"/>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47CB4D02">
      <w:pPr>
        <w:pStyle w:val="16"/>
        <w:jc w:val="center"/>
        <w:rPr>
          <w:rFonts w:hint="eastAsia" w:ascii="方正小标宋_GBK" w:hAnsi="方正小标宋_GBK" w:eastAsia="方正小标宋_GBK" w:cs="方正小标宋_GBK"/>
          <w:sz w:val="70"/>
          <w:szCs w:val="70"/>
        </w:rPr>
      </w:pPr>
    </w:p>
    <w:p w14:paraId="40E9DAD8">
      <w:pPr>
        <w:pStyle w:val="16"/>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7F1C0522">
      <w:pPr>
        <w:rPr>
          <w:sz w:val="72"/>
          <w:szCs w:val="72"/>
        </w:rPr>
      </w:pPr>
      <w:r>
        <w:rPr>
          <w:sz w:val="72"/>
          <w:szCs w:val="72"/>
        </w:rPr>
        <w:br w:type="page"/>
      </w:r>
    </w:p>
    <w:p w14:paraId="3CF41BDD">
      <w:pPr>
        <w:pStyle w:val="16"/>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楷体" w:hAnsi="楷体" w:eastAsia="楷体" w:cs="楷体"/>
          <w:b/>
          <w:bCs/>
          <w:sz w:val="32"/>
          <w:szCs w:val="32"/>
          <w:lang w:eastAsia="zh-CN"/>
        </w:rPr>
        <w:t>一、</w:t>
      </w:r>
      <w:r>
        <w:rPr>
          <w:rFonts w:hint="eastAsia" w:ascii="Times New Roman" w:hAnsi="Times New Roman" w:eastAsia="仿宋_GB2312"/>
          <w:sz w:val="32"/>
          <w:szCs w:val="32"/>
          <w:lang w:val="en-US" w:eastAsia="zh-CN"/>
        </w:rPr>
        <w:t>2024年度部门(单位)整体支出绩效自评报告。</w:t>
      </w:r>
    </w:p>
    <w:p w14:paraId="337D691A">
      <w:pPr>
        <w:pStyle w:val="16"/>
        <w:ind w:firstLine="1280" w:firstLineChars="4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w:t>
      </w:r>
    </w:p>
    <w:p w14:paraId="0D370860">
      <w:pPr>
        <w:pStyle w:val="16"/>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p>
    <w:p w14:paraId="390D9478">
      <w:pPr>
        <w:pStyle w:val="16"/>
        <w:jc w:val="center"/>
        <w:rPr>
          <w:sz w:val="72"/>
          <w:szCs w:val="72"/>
        </w:rPr>
      </w:pPr>
    </w:p>
    <w:p w14:paraId="50B4BD0C">
      <w:pPr>
        <w:pStyle w:val="16"/>
        <w:jc w:val="center"/>
        <w:rPr>
          <w:sz w:val="72"/>
          <w:szCs w:val="72"/>
        </w:rPr>
      </w:pPr>
    </w:p>
    <w:p w14:paraId="3A323935">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华文仿宋">
    <w:altName w:val="仿宋"/>
    <w:panose1 w:val="00000000000000000000"/>
    <w:charset w:val="86"/>
    <w:family w:val="auto"/>
    <w:pitch w:val="default"/>
    <w:sig w:usb0="00000000" w:usb1="00000000" w:usb2="00000000" w:usb3="00000000" w:csb0="0004009F" w:csb1="DFD70000"/>
  </w:font>
  <w:font w:name="方正仿宋_GB2312">
    <w:altName w:val="仿宋"/>
    <w:panose1 w:val="02000000000000000000"/>
    <w:charset w:val="86"/>
    <w:family w:val="auto"/>
    <w:pitch w:val="default"/>
    <w:sig w:usb0="00000000" w:usb1="00000000" w:usb2="00000012" w:usb3="00000000" w:csb0="00040001" w:csb1="00000000"/>
  </w:font>
  <w:font w:name="方正楷体_GB2312">
    <w:altName w:val="宋体"/>
    <w:panose1 w:val="02000000000000000000"/>
    <w:charset w:val="86"/>
    <w:family w:val="auto"/>
    <w:pitch w:val="default"/>
    <w:sig w:usb0="00000000" w:usb1="00000000" w:usb2="00000012" w:usb3="00000000" w:csb0="00040001" w:csb1="00000000"/>
  </w:font>
  <w:font w:name="Gulim">
    <w:panose1 w:val="020B0600000101010101"/>
    <w:charset w:val="81"/>
    <w:family w:val="auto"/>
    <w:pitch w:val="default"/>
    <w:sig w:usb0="B00002AF" w:usb1="69D77CFB" w:usb2="00000030" w:usb3="00000000" w:csb0="4008009F" w:csb1="DFD70000"/>
  </w:font>
  <w:font w:name="Arial">
    <w:panose1 w:val="020B0604020202020204"/>
    <w:charset w:val="00"/>
    <w:family w:val="auto"/>
    <w:pitch w:val="default"/>
    <w:sig w:usb0="E0002AFF" w:usb1="C0007843" w:usb2="00000009" w:usb3="00000000" w:csb0="400001FF" w:csb1="FFFF0000"/>
  </w:font>
  <w:font w:name="新宋体">
    <w:panose1 w:val="02010609030101010101"/>
    <w:charset w:val="86"/>
    <w:family w:val="auto"/>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C90116"/>
    <w:multiLevelType w:val="singleLevel"/>
    <w:tmpl w:val="BDC90116"/>
    <w:lvl w:ilvl="0" w:tentative="0">
      <w:start w:val="1"/>
      <w:numFmt w:val="chineseCounting"/>
      <w:suff w:val="nothing"/>
      <w:lvlText w:val="（%1）"/>
      <w:lvlJc w:val="left"/>
      <w:rPr>
        <w:rFonts w:hint="eastAsia"/>
      </w:rPr>
    </w:lvl>
  </w:abstractNum>
  <w:abstractNum w:abstractNumId="1">
    <w:nsid w:val="D9E3DA24"/>
    <w:multiLevelType w:val="singleLevel"/>
    <w:tmpl w:val="D9E3DA24"/>
    <w:lvl w:ilvl="0" w:tentative="0">
      <w:start w:val="1"/>
      <w:numFmt w:val="chineseCounting"/>
      <w:suff w:val="nothing"/>
      <w:lvlText w:val="%1、"/>
      <w:lvlJc w:val="left"/>
      <w:rPr>
        <w:rFonts w:hint="eastAsia"/>
      </w:rPr>
    </w:lvl>
  </w:abstractNum>
  <w:abstractNum w:abstractNumId="2">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4ODY1NTBhOThiNzA2ZjgyYjhjNjFiMWQ3ZDhkN2Q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63344D2"/>
    <w:rsid w:val="070D4966"/>
    <w:rsid w:val="07BB1CCF"/>
    <w:rsid w:val="08031479"/>
    <w:rsid w:val="0AEB19BD"/>
    <w:rsid w:val="0C6E73A1"/>
    <w:rsid w:val="11AA0589"/>
    <w:rsid w:val="122C7DDF"/>
    <w:rsid w:val="13946D8C"/>
    <w:rsid w:val="14822C02"/>
    <w:rsid w:val="175815DB"/>
    <w:rsid w:val="1B4268F4"/>
    <w:rsid w:val="1C0B60FD"/>
    <w:rsid w:val="1D97DEFF"/>
    <w:rsid w:val="1DFE1FA6"/>
    <w:rsid w:val="1DFF72E5"/>
    <w:rsid w:val="1EFC6F07"/>
    <w:rsid w:val="21CF3979"/>
    <w:rsid w:val="237344D2"/>
    <w:rsid w:val="23DC7C6F"/>
    <w:rsid w:val="24D87094"/>
    <w:rsid w:val="25FF6246"/>
    <w:rsid w:val="28642907"/>
    <w:rsid w:val="2C9275CB"/>
    <w:rsid w:val="2D5708CA"/>
    <w:rsid w:val="2FDF85B8"/>
    <w:rsid w:val="2FFFEE04"/>
    <w:rsid w:val="34DF85B0"/>
    <w:rsid w:val="35F35DF5"/>
    <w:rsid w:val="37CD79D7"/>
    <w:rsid w:val="39014D72"/>
    <w:rsid w:val="3B8F36BC"/>
    <w:rsid w:val="3E463367"/>
    <w:rsid w:val="413D7C70"/>
    <w:rsid w:val="4173346D"/>
    <w:rsid w:val="42AD6748"/>
    <w:rsid w:val="4327779A"/>
    <w:rsid w:val="46E90C61"/>
    <w:rsid w:val="491FF225"/>
    <w:rsid w:val="4BB17CA9"/>
    <w:rsid w:val="4FC4743C"/>
    <w:rsid w:val="4FFD214C"/>
    <w:rsid w:val="50AA7027"/>
    <w:rsid w:val="50DD469C"/>
    <w:rsid w:val="529B0575"/>
    <w:rsid w:val="531B51B6"/>
    <w:rsid w:val="53BD4138"/>
    <w:rsid w:val="54BF197C"/>
    <w:rsid w:val="56FB3ACE"/>
    <w:rsid w:val="5777D4F5"/>
    <w:rsid w:val="59492A9B"/>
    <w:rsid w:val="59DD8326"/>
    <w:rsid w:val="5DEF592A"/>
    <w:rsid w:val="5E706F7A"/>
    <w:rsid w:val="5E714676"/>
    <w:rsid w:val="5FC6BB1E"/>
    <w:rsid w:val="5FF720F1"/>
    <w:rsid w:val="620B57BC"/>
    <w:rsid w:val="64AC69FC"/>
    <w:rsid w:val="65445FA5"/>
    <w:rsid w:val="677E2438"/>
    <w:rsid w:val="67FF5C0B"/>
    <w:rsid w:val="698050CF"/>
    <w:rsid w:val="6A8E5ACE"/>
    <w:rsid w:val="6B1E0843"/>
    <w:rsid w:val="6E364F21"/>
    <w:rsid w:val="6EFC0924"/>
    <w:rsid w:val="6F742218"/>
    <w:rsid w:val="6FB74722"/>
    <w:rsid w:val="6FEF8B7E"/>
    <w:rsid w:val="71A6591B"/>
    <w:rsid w:val="737D59BA"/>
    <w:rsid w:val="73D94F78"/>
    <w:rsid w:val="77BF2469"/>
    <w:rsid w:val="77C37683"/>
    <w:rsid w:val="79FF515B"/>
    <w:rsid w:val="7C700DD7"/>
    <w:rsid w:val="7CB65170"/>
    <w:rsid w:val="7E002331"/>
    <w:rsid w:val="7E946615"/>
    <w:rsid w:val="7E9E1962"/>
    <w:rsid w:val="7E9F11B4"/>
    <w:rsid w:val="7EAE0FF3"/>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w:basedOn w:val="1"/>
    <w:uiPriority w:val="0"/>
  </w:style>
  <w:style w:type="paragraph" w:styleId="4">
    <w:name w:val="Body Text Indent"/>
    <w:basedOn w:val="1"/>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9"/>
    <w:semiHidden/>
    <w:qFormat/>
    <w:uiPriority w:val="0"/>
    <w:pPr>
      <w:snapToGrid w:val="0"/>
      <w:jc w:val="left"/>
    </w:pPr>
    <w:rPr>
      <w:sz w:val="18"/>
      <w:szCs w:val="18"/>
    </w:rPr>
  </w:style>
  <w:style w:type="paragraph" w:styleId="9">
    <w:name w:val="Body Text First Indent 2"/>
    <w:basedOn w:val="4"/>
    <w:unhideWhenUsed/>
    <w:qFormat/>
    <w:uiPriority w:val="99"/>
    <w:pPr>
      <w:ind w:firstLine="420" w:firstLineChars="200"/>
    </w:pPr>
  </w:style>
  <w:style w:type="character" w:styleId="12">
    <w:name w:val="Strong"/>
    <w:basedOn w:val="11"/>
    <w:qFormat/>
    <w:uiPriority w:val="0"/>
    <w:rPr>
      <w:b/>
    </w:rPr>
  </w:style>
  <w:style w:type="paragraph" w:customStyle="1" w:styleId="13">
    <w:name w:val="样式1"/>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hAnsi="Calibri" w:eastAsia="宋体" w:cs="Times New Roman"/>
      <w:b/>
      <w:snapToGrid/>
      <w:color w:val="538135"/>
      <w:spacing w:val="0"/>
      <w:w w:val="100"/>
      <w:kern w:val="2"/>
      <w:position w:val="0"/>
      <w:sz w:val="28"/>
      <w:szCs w:val="21"/>
      <w:u w:val="none" w:color="auto"/>
      <w:shd w:val="clear" w:color="auto" w:fill="auto"/>
      <w:vertAlign w:val="baseline"/>
      <w:lang w:val="en-US" w:eastAsia="zh-CN" w:bidi="ar-SA"/>
    </w:rPr>
  </w:style>
  <w:style w:type="character" w:customStyle="1" w:styleId="14">
    <w:name w:val="页眉 Char"/>
    <w:basedOn w:val="11"/>
    <w:link w:val="7"/>
    <w:qFormat/>
    <w:uiPriority w:val="99"/>
    <w:rPr>
      <w:sz w:val="18"/>
      <w:szCs w:val="18"/>
    </w:rPr>
  </w:style>
  <w:style w:type="character" w:customStyle="1" w:styleId="15">
    <w:name w:val="页脚 Char"/>
    <w:basedOn w:val="11"/>
    <w:link w:val="6"/>
    <w:qFormat/>
    <w:uiPriority w:val="99"/>
    <w:rPr>
      <w:sz w:val="18"/>
      <w:szCs w:val="18"/>
    </w:rPr>
  </w:style>
  <w:style w:type="paragraph" w:customStyle="1" w:styleId="16">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7">
    <w:name w:val="List Paragraph"/>
    <w:basedOn w:val="1"/>
    <w:qFormat/>
    <w:uiPriority w:val="34"/>
    <w:pPr>
      <w:ind w:firstLine="420" w:firstLineChars="200"/>
    </w:pPr>
  </w:style>
  <w:style w:type="character" w:customStyle="1" w:styleId="18">
    <w:name w:val="批注框文本 Char"/>
    <w:basedOn w:val="11"/>
    <w:link w:val="5"/>
    <w:semiHidden/>
    <w:qFormat/>
    <w:uiPriority w:val="99"/>
    <w:rPr>
      <w:sz w:val="18"/>
      <w:szCs w:val="18"/>
    </w:rPr>
  </w:style>
  <w:style w:type="character" w:customStyle="1" w:styleId="19">
    <w:name w:val="font01"/>
    <w:basedOn w:val="11"/>
    <w:qFormat/>
    <w:uiPriority w:val="0"/>
    <w:rPr>
      <w:rFonts w:hint="eastAsia" w:ascii="宋体" w:hAnsi="宋体" w:eastAsia="宋体" w:cs="宋体"/>
      <w:color w:val="000000"/>
      <w:sz w:val="22"/>
      <w:szCs w:val="22"/>
      <w:u w:val="none"/>
    </w:rPr>
  </w:style>
  <w:style w:type="character" w:customStyle="1" w:styleId="20">
    <w:name w:val="font21"/>
    <w:basedOn w:val="11"/>
    <w:qFormat/>
    <w:uiPriority w:val="0"/>
    <w:rPr>
      <w:rFonts w:hint="eastAsia" w:ascii="宋体" w:hAnsi="宋体" w:eastAsia="宋体" w:cs="宋体"/>
      <w:color w:val="000000"/>
      <w:sz w:val="24"/>
      <w:szCs w:val="24"/>
      <w:u w:val="none"/>
    </w:rPr>
  </w:style>
  <w:style w:type="character" w:customStyle="1" w:styleId="21">
    <w:name w:val="font1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31</Pages>
  <Words>39</Words>
  <Characters>42</Characters>
  <Lines>63</Lines>
  <Paragraphs>18</Paragraphs>
  <TotalTime>31</TotalTime>
  <ScaleCrop>false</ScaleCrop>
  <LinksUpToDate>false</LinksUpToDate>
  <CharactersWithSpaces>43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糖糖</cp:lastModifiedBy>
  <cp:lastPrinted>2025-08-25T07:51:00Z</cp:lastPrinted>
  <dcterms:modified xsi:type="dcterms:W3CDTF">2025-08-27T09:15:17Z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3B29A41F02454703BA9733C22213ABBC_13</vt:lpwstr>
  </property>
  <property fmtid="{D5CDD505-2E9C-101B-9397-08002B2CF9AE}" pid="4" name="KSOTemplateDocerSaveRecord">
    <vt:lpwstr>eyJoZGlkIjoiOTAwNDk0ZDIyMWRkZTRjZDY2OTYyN2IwZTY5NWMxNGEiLCJ1c2VySWQiOiI0MTEwMTkyODIifQ==</vt:lpwstr>
  </property>
</Properties>
</file>