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F7C51">
      <w:pPr>
        <w:pStyle w:val="2"/>
        <w:spacing w:line="253" w:lineRule="auto"/>
      </w:pPr>
    </w:p>
    <w:p w14:paraId="29CE12C5">
      <w:pPr>
        <w:pStyle w:val="2"/>
        <w:spacing w:line="253" w:lineRule="auto"/>
      </w:pPr>
    </w:p>
    <w:p w14:paraId="56DEA57A">
      <w:pPr>
        <w:pStyle w:val="2"/>
        <w:spacing w:line="253" w:lineRule="auto"/>
      </w:pPr>
    </w:p>
    <w:p w14:paraId="6B779C2A">
      <w:pPr>
        <w:pStyle w:val="2"/>
        <w:spacing w:line="253" w:lineRule="auto"/>
      </w:pPr>
    </w:p>
    <w:p w14:paraId="2933F697">
      <w:pPr>
        <w:pStyle w:val="2"/>
        <w:spacing w:line="253" w:lineRule="auto"/>
      </w:pPr>
    </w:p>
    <w:p w14:paraId="49D987AE">
      <w:pPr>
        <w:pStyle w:val="2"/>
        <w:spacing w:line="253" w:lineRule="auto"/>
      </w:pPr>
    </w:p>
    <w:p w14:paraId="72E0489D">
      <w:pPr>
        <w:pStyle w:val="2"/>
        <w:spacing w:line="253" w:lineRule="auto"/>
      </w:pPr>
    </w:p>
    <w:p w14:paraId="666D7221">
      <w:pPr>
        <w:pStyle w:val="2"/>
        <w:spacing w:line="253" w:lineRule="auto"/>
      </w:pPr>
    </w:p>
    <w:p w14:paraId="76760FEE">
      <w:pPr>
        <w:pStyle w:val="2"/>
        <w:spacing w:line="253" w:lineRule="auto"/>
      </w:pPr>
    </w:p>
    <w:p w14:paraId="6ADEAA19">
      <w:pPr>
        <w:pStyle w:val="2"/>
        <w:spacing w:line="254" w:lineRule="auto"/>
      </w:pPr>
    </w:p>
    <w:p w14:paraId="4887A485">
      <w:pPr>
        <w:pStyle w:val="2"/>
        <w:spacing w:line="254" w:lineRule="auto"/>
      </w:pPr>
    </w:p>
    <w:p w14:paraId="44190983">
      <w:pPr>
        <w:pStyle w:val="2"/>
        <w:spacing w:line="254" w:lineRule="auto"/>
      </w:pPr>
    </w:p>
    <w:p w14:paraId="44231BD0">
      <w:pPr>
        <w:pStyle w:val="2"/>
        <w:spacing w:line="254" w:lineRule="auto"/>
      </w:pPr>
    </w:p>
    <w:p w14:paraId="7D0FDA65">
      <w:pPr>
        <w:pStyle w:val="2"/>
        <w:spacing w:line="254" w:lineRule="auto"/>
      </w:pPr>
    </w:p>
    <w:p w14:paraId="02A438EE">
      <w:pPr>
        <w:pStyle w:val="2"/>
        <w:spacing w:line="254" w:lineRule="auto"/>
      </w:pPr>
    </w:p>
    <w:p w14:paraId="203B2C47">
      <w:pPr>
        <w:pStyle w:val="2"/>
        <w:spacing w:line="254" w:lineRule="auto"/>
      </w:pPr>
    </w:p>
    <w:p w14:paraId="52B65ADA">
      <w:pPr>
        <w:pStyle w:val="2"/>
        <w:spacing w:line="254" w:lineRule="auto"/>
      </w:pPr>
    </w:p>
    <w:p w14:paraId="56B15366">
      <w:pPr>
        <w:spacing w:before="169" w:line="220" w:lineRule="auto"/>
        <w:ind w:firstLine="2520" w:firstLineChars="300"/>
        <w:jc w:val="both"/>
        <w:outlineLvl w:val="0"/>
        <w:rPr>
          <w:rFonts w:ascii="宋体" w:hAnsi="宋体" w:eastAsia="宋体" w:cs="宋体"/>
          <w:sz w:val="52"/>
          <w:szCs w:val="52"/>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9E3C786">
      <w:pPr>
        <w:keepNext w:val="0"/>
        <w:keepLines w:val="0"/>
        <w:pageBreakBefore w:val="0"/>
        <w:widowControl/>
        <w:kinsoku w:val="0"/>
        <w:wordWrap/>
        <w:overflowPunct/>
        <w:topLinePunct w:val="0"/>
        <w:autoSpaceDE w:val="0"/>
        <w:autoSpaceDN w:val="0"/>
        <w:bidi w:val="0"/>
        <w:adjustRightInd w:val="0"/>
        <w:snapToGrid w:val="0"/>
        <w:spacing w:before="169" w:line="221" w:lineRule="auto"/>
        <w:ind w:left="-420" w:leftChars="-200" w:right="-420" w:rightChars="-200"/>
        <w:jc w:val="center"/>
        <w:textAlignment w:val="baseline"/>
        <w:outlineLvl w:val="0"/>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中国共产党道县委员会党校部门决算</w:t>
      </w:r>
    </w:p>
    <w:p w14:paraId="6993D165">
      <w:pPr>
        <w:spacing w:line="219" w:lineRule="auto"/>
        <w:jc w:val="both"/>
        <w:rPr>
          <w:rFonts w:ascii="宋体" w:hAnsi="宋体" w:eastAsia="宋体" w:cs="宋体"/>
          <w:sz w:val="52"/>
          <w:szCs w:val="52"/>
        </w:rPr>
        <w:sectPr>
          <w:footerReference r:id="rId5" w:type="default"/>
          <w:pgSz w:w="11906" w:h="16839"/>
          <w:pgMar w:top="1431" w:right="1785" w:bottom="1167" w:left="1785" w:header="0" w:footer="990" w:gutter="0"/>
          <w:pgNumType w:fmt="numberInDash"/>
          <w:cols w:space="720" w:num="1"/>
        </w:sectPr>
      </w:pPr>
    </w:p>
    <w:p w14:paraId="3BBE1844">
      <w:pPr>
        <w:pStyle w:val="13"/>
        <w:keepNext w:val="0"/>
        <w:keepLines w:val="0"/>
        <w:pageBreakBefore w:val="0"/>
        <w:wordWrap/>
        <w:overflowPunct/>
        <w:topLinePunct w:val="0"/>
        <w:autoSpaceDE w:val="0"/>
        <w:autoSpaceDN w:val="0"/>
        <w:bidi w:val="0"/>
        <w:adjustRightInd w:val="0"/>
        <w:spacing w:line="480" w:lineRule="exact"/>
        <w:jc w:val="center"/>
        <w:rPr>
          <w:b/>
          <w:sz w:val="36"/>
          <w:szCs w:val="28"/>
        </w:rPr>
      </w:pPr>
      <w:r>
        <w:rPr>
          <w:rFonts w:hint="eastAsia"/>
          <w:b/>
          <w:sz w:val="36"/>
          <w:szCs w:val="28"/>
        </w:rPr>
        <w:t>目录</w:t>
      </w:r>
    </w:p>
    <w:p w14:paraId="33A15D36">
      <w:pPr>
        <w:pStyle w:val="13"/>
        <w:keepNext w:val="0"/>
        <w:keepLines w:val="0"/>
        <w:pageBreakBefore w:val="0"/>
        <w:wordWrap/>
        <w:overflowPunct/>
        <w:topLinePunct w:val="0"/>
        <w:autoSpaceDE w:val="0"/>
        <w:autoSpaceDN w:val="0"/>
        <w:bidi w:val="0"/>
        <w:adjustRightInd w:val="0"/>
        <w:spacing w:line="48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1ADEA6F3">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2CBD592">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2A1EAE5">
      <w:pPr>
        <w:pStyle w:val="13"/>
        <w:keepNext w:val="0"/>
        <w:keepLines w:val="0"/>
        <w:pageBreakBefore w:val="0"/>
        <w:wordWrap/>
        <w:overflowPunct/>
        <w:topLinePunct w:val="0"/>
        <w:autoSpaceDE w:val="0"/>
        <w:autoSpaceDN w:val="0"/>
        <w:bidi w:val="0"/>
        <w:adjustRightInd w:val="0"/>
        <w:spacing w:line="48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第二部分部门决算表</w:t>
      </w:r>
    </w:p>
    <w:p w14:paraId="7F459048">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269AE8E">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C0CCE3D">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513BA29">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6221F1E">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C94C039">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08E1AC1">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8DA32F3">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7F90DD4">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E7485E0">
      <w:pPr>
        <w:pStyle w:val="13"/>
        <w:keepNext w:val="0"/>
        <w:keepLines w:val="0"/>
        <w:pageBreakBefore w:val="0"/>
        <w:wordWrap/>
        <w:overflowPunct/>
        <w:topLinePunct w:val="0"/>
        <w:autoSpaceDE w:val="0"/>
        <w:autoSpaceDN w:val="0"/>
        <w:bidi w:val="0"/>
        <w:adjustRightInd w:val="0"/>
        <w:spacing w:line="48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第三部分部门决算情况说明</w:t>
      </w:r>
    </w:p>
    <w:p w14:paraId="4FD5099A">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02198C5">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7260646">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14:paraId="35203459">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14:paraId="442AEC15">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14:paraId="4BAD682A">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14:paraId="47FB4475">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七、财政拨款三公经费支出决算情况说明</w:t>
      </w:r>
    </w:p>
    <w:p w14:paraId="63BF7462">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八、政府性基金预算收入支出决算情况</w:t>
      </w:r>
    </w:p>
    <w:p w14:paraId="2D27B122">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九、关于机关运行经费支出说明</w:t>
      </w:r>
    </w:p>
    <w:p w14:paraId="6CE55F2F">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十、一般性支出情况说明</w:t>
      </w:r>
    </w:p>
    <w:p w14:paraId="49AC5B1E">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十一、关于政府采购支出说明</w:t>
      </w:r>
    </w:p>
    <w:p w14:paraId="7C7F2B34">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、关于国有资产占用情况说明</w:t>
      </w:r>
    </w:p>
    <w:p w14:paraId="01A4F0A4">
      <w:pPr>
        <w:pStyle w:val="13"/>
        <w:keepNext w:val="0"/>
        <w:keepLines w:val="0"/>
        <w:pageBreakBefore w:val="0"/>
        <w:wordWrap/>
        <w:overflowPunct/>
        <w:topLinePunct w:val="0"/>
        <w:autoSpaceDE w:val="0"/>
        <w:autoSpaceDN w:val="0"/>
        <w:bidi w:val="0"/>
        <w:adjustRightInd w:val="0"/>
        <w:spacing w:line="48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w:t>
      </w:r>
      <w:r>
        <w:rPr>
          <w:rFonts w:hint="eastAsia" w:ascii="仿宋_GB2312" w:hAnsi="仿宋_GB2312" w:eastAsia="仿宋_GB2312" w:cs="仿宋_GB2312"/>
          <w:sz w:val="28"/>
          <w:szCs w:val="28"/>
          <w:lang w:val="en-US" w:eastAsia="zh-CN"/>
        </w:rPr>
        <w:t>2024</w:t>
      </w:r>
      <w:bookmarkStart w:id="0" w:name="_GoBack"/>
      <w:bookmarkEnd w:id="0"/>
      <w:r>
        <w:rPr>
          <w:rFonts w:hint="eastAsia" w:ascii="仿宋_GB2312" w:hAnsi="仿宋_GB2312" w:eastAsia="仿宋_GB2312" w:cs="仿宋_GB2312"/>
          <w:sz w:val="28"/>
          <w:szCs w:val="28"/>
          <w:lang w:val="en-US" w:eastAsia="zh-CN"/>
        </w:rPr>
        <w:t>年度</w:t>
      </w:r>
      <w:r>
        <w:rPr>
          <w:rFonts w:hint="eastAsia" w:ascii="仿宋_GB2312" w:hAnsi="仿宋_GB2312" w:eastAsia="仿宋_GB2312" w:cs="仿宋_GB2312"/>
          <w:sz w:val="28"/>
          <w:szCs w:val="28"/>
        </w:rPr>
        <w:t>预算绩效情况的说明</w:t>
      </w:r>
    </w:p>
    <w:p w14:paraId="70C46383">
      <w:pPr>
        <w:pStyle w:val="13"/>
        <w:keepNext w:val="0"/>
        <w:keepLines w:val="0"/>
        <w:pageBreakBefore w:val="0"/>
        <w:wordWrap/>
        <w:overflowPunct/>
        <w:topLinePunct w:val="0"/>
        <w:autoSpaceDE w:val="0"/>
        <w:autoSpaceDN w:val="0"/>
        <w:bidi w:val="0"/>
        <w:adjustRightInd w:val="0"/>
        <w:spacing w:line="480" w:lineRule="exact"/>
        <w:rPr>
          <w:rFonts w:hint="eastAsia" w:ascii="黑体" w:hAnsi="黑体" w:eastAsia="黑体" w:cs="黑体"/>
          <w:b w:val="0"/>
          <w:bCs/>
          <w:sz w:val="28"/>
          <w:szCs w:val="28"/>
        </w:rPr>
      </w:pPr>
      <w:r>
        <w:rPr>
          <w:rFonts w:hint="eastAsia" w:ascii="黑体" w:hAnsi="黑体" w:eastAsia="黑体" w:cs="黑体"/>
          <w:b w:val="0"/>
          <w:bCs/>
          <w:sz w:val="28"/>
          <w:szCs w:val="28"/>
        </w:rPr>
        <w:t xml:space="preserve">第四部分名词解释 </w:t>
      </w:r>
    </w:p>
    <w:p w14:paraId="5C4B1ABB">
      <w:pPr>
        <w:pStyle w:val="13"/>
        <w:keepNext w:val="0"/>
        <w:keepLines w:val="0"/>
        <w:pageBreakBefore w:val="0"/>
        <w:wordWrap/>
        <w:overflowPunct/>
        <w:topLinePunct w:val="0"/>
        <w:autoSpaceDE w:val="0"/>
        <w:autoSpaceDN w:val="0"/>
        <w:bidi w:val="0"/>
        <w:adjustRightInd w:val="0"/>
        <w:spacing w:line="480" w:lineRule="exact"/>
        <w:rPr>
          <w:rFonts w:hint="eastAsia" w:ascii="黑体" w:hAnsi="黑体" w:eastAsia="黑体" w:cs="黑体"/>
          <w:b w:val="0"/>
          <w:bCs/>
          <w:sz w:val="28"/>
          <w:szCs w:val="28"/>
        </w:rPr>
      </w:pPr>
      <w:r>
        <w:rPr>
          <w:rFonts w:hint="eastAsia" w:ascii="黑体" w:hAnsi="黑体" w:eastAsia="黑体" w:cs="黑体"/>
          <w:b w:val="0"/>
          <w:bCs/>
          <w:sz w:val="28"/>
          <w:szCs w:val="28"/>
        </w:rPr>
        <w:t>第五部分附件</w:t>
      </w:r>
    </w:p>
    <w:p w14:paraId="04489318">
      <w:pPr>
        <w:keepNext w:val="0"/>
        <w:keepLines w:val="0"/>
        <w:pageBreakBefore w:val="0"/>
        <w:wordWrap/>
        <w:overflowPunct/>
        <w:topLinePunct w:val="0"/>
        <w:autoSpaceDE w:val="0"/>
        <w:autoSpaceDN w:val="0"/>
        <w:bidi w:val="0"/>
        <w:adjustRightInd w:val="0"/>
        <w:spacing w:line="480" w:lineRule="exact"/>
        <w:rPr>
          <w:rFonts w:ascii="仿宋" w:hAnsi="仿宋" w:eastAsia="仿宋" w:cs="仿宋"/>
          <w:sz w:val="28"/>
          <w:szCs w:val="28"/>
        </w:rPr>
        <w:sectPr>
          <w:footerReference r:id="rId6" w:type="default"/>
          <w:pgSz w:w="11906" w:h="16839"/>
          <w:pgMar w:top="816" w:right="1785" w:bottom="1169" w:left="1590" w:header="0" w:footer="990" w:gutter="0"/>
          <w:pgNumType w:fmt="numberInDash"/>
          <w:cols w:space="720" w:num="1"/>
        </w:sectPr>
      </w:pPr>
    </w:p>
    <w:p w14:paraId="64CC2299">
      <w:pPr>
        <w:pStyle w:val="2"/>
        <w:spacing w:line="251" w:lineRule="auto"/>
      </w:pPr>
    </w:p>
    <w:p w14:paraId="3F9C8668">
      <w:pPr>
        <w:pStyle w:val="2"/>
        <w:spacing w:line="251" w:lineRule="auto"/>
      </w:pPr>
    </w:p>
    <w:p w14:paraId="79117CDB">
      <w:pPr>
        <w:pStyle w:val="2"/>
        <w:spacing w:line="251" w:lineRule="auto"/>
      </w:pPr>
    </w:p>
    <w:p w14:paraId="70157229">
      <w:pPr>
        <w:pStyle w:val="2"/>
        <w:spacing w:line="251" w:lineRule="auto"/>
      </w:pPr>
    </w:p>
    <w:p w14:paraId="4B00302F">
      <w:pPr>
        <w:pStyle w:val="2"/>
        <w:spacing w:line="252" w:lineRule="auto"/>
      </w:pPr>
    </w:p>
    <w:p w14:paraId="5A1E3C4C">
      <w:pPr>
        <w:pStyle w:val="2"/>
        <w:spacing w:line="252" w:lineRule="auto"/>
      </w:pPr>
    </w:p>
    <w:p w14:paraId="702D8A0D">
      <w:pPr>
        <w:pStyle w:val="2"/>
        <w:spacing w:line="252" w:lineRule="auto"/>
      </w:pPr>
    </w:p>
    <w:p w14:paraId="143D9767">
      <w:pPr>
        <w:pStyle w:val="2"/>
        <w:spacing w:line="252" w:lineRule="auto"/>
      </w:pPr>
    </w:p>
    <w:p w14:paraId="5395086A">
      <w:pPr>
        <w:pStyle w:val="2"/>
        <w:spacing w:line="252" w:lineRule="auto"/>
      </w:pPr>
    </w:p>
    <w:p w14:paraId="384E8B06">
      <w:pPr>
        <w:pStyle w:val="2"/>
        <w:spacing w:line="252" w:lineRule="auto"/>
      </w:pPr>
    </w:p>
    <w:p w14:paraId="11975B53">
      <w:pPr>
        <w:pStyle w:val="2"/>
        <w:spacing w:line="252" w:lineRule="auto"/>
      </w:pPr>
    </w:p>
    <w:p w14:paraId="395FEF89">
      <w:pPr>
        <w:pStyle w:val="2"/>
        <w:spacing w:line="252" w:lineRule="auto"/>
      </w:pPr>
    </w:p>
    <w:p w14:paraId="44EA3CBF">
      <w:pPr>
        <w:pStyle w:val="2"/>
        <w:spacing w:line="252" w:lineRule="auto"/>
      </w:pPr>
    </w:p>
    <w:p w14:paraId="44733A56">
      <w:pPr>
        <w:spacing w:before="169" w:line="222" w:lineRule="auto"/>
        <w:ind w:left="3179"/>
        <w:outlineLvl w:val="0"/>
        <w:rPr>
          <w:rFonts w:ascii="仿宋" w:hAnsi="仿宋" w:eastAsia="仿宋" w:cs="仿宋"/>
          <w:sz w:val="52"/>
          <w:szCs w:val="52"/>
        </w:rPr>
      </w:pPr>
      <w:r>
        <w:rPr>
          <w:rFonts w:hint="eastAsia" w:ascii="方正小标宋_GBK" w:hAnsi="方正小标宋_GBK" w:eastAsia="方正小标宋_GBK" w:cs="方正小标宋_GBK"/>
          <w:sz w:val="84"/>
          <w:szCs w:val="84"/>
        </w:rPr>
        <w:t>第一部分</w:t>
      </w:r>
    </w:p>
    <w:p w14:paraId="49D3E3A6">
      <w:pPr>
        <w:pStyle w:val="2"/>
        <w:spacing w:line="277" w:lineRule="auto"/>
      </w:pPr>
    </w:p>
    <w:p w14:paraId="4E528879">
      <w:pPr>
        <w:pStyle w:val="2"/>
        <w:spacing w:line="277" w:lineRule="auto"/>
      </w:pPr>
    </w:p>
    <w:p w14:paraId="3501BC90">
      <w:pPr>
        <w:pStyle w:val="2"/>
        <w:spacing w:line="278" w:lineRule="auto"/>
      </w:pPr>
    </w:p>
    <w:p w14:paraId="38ADA84D">
      <w:pPr>
        <w:pStyle w:val="2"/>
        <w:spacing w:line="278" w:lineRule="auto"/>
      </w:pPr>
    </w:p>
    <w:p w14:paraId="653483FD">
      <w:pPr>
        <w:spacing w:before="169" w:line="222" w:lineRule="auto"/>
        <w:ind w:left="3179"/>
        <w:outlineLvl w:val="0"/>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部门概况</w:t>
      </w:r>
    </w:p>
    <w:p w14:paraId="530107F6">
      <w:pPr>
        <w:spacing w:line="222" w:lineRule="auto"/>
        <w:rPr>
          <w:rFonts w:ascii="仿宋" w:hAnsi="仿宋" w:eastAsia="仿宋" w:cs="仿宋"/>
          <w:sz w:val="52"/>
          <w:szCs w:val="52"/>
        </w:rPr>
        <w:sectPr>
          <w:footerReference r:id="rId7" w:type="default"/>
          <w:pgSz w:w="11906" w:h="16839"/>
          <w:pgMar w:top="1431" w:right="1785" w:bottom="1169" w:left="1785" w:header="0" w:footer="990" w:gutter="0"/>
          <w:pgNumType w:fmt="numberInDash"/>
          <w:cols w:space="720" w:num="1"/>
        </w:sectPr>
      </w:pPr>
    </w:p>
    <w:p w14:paraId="2A169A9B">
      <w:pPr>
        <w:spacing w:before="87" w:line="222" w:lineRule="auto"/>
        <w:ind w:left="1070"/>
        <w:outlineLvl w:val="2"/>
        <w:rPr>
          <w:rFonts w:ascii="仿宋" w:hAnsi="仿宋" w:eastAsia="仿宋" w:cs="仿宋"/>
          <w:sz w:val="32"/>
          <w:szCs w:val="32"/>
        </w:rPr>
      </w:pPr>
      <w:r>
        <w:rPr>
          <w:rFonts w:ascii="仿宋" w:hAnsi="仿宋" w:eastAsia="仿宋" w:cs="仿宋"/>
          <w:b/>
          <w:bCs/>
          <w:spacing w:val="-7"/>
          <w:sz w:val="32"/>
          <w:szCs w:val="32"/>
        </w:rPr>
        <w:t>一、部门职责</w:t>
      </w:r>
    </w:p>
    <w:p w14:paraId="3C9ED33A">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中国共产党道县委员会党校的主要职责是：</w:t>
      </w:r>
    </w:p>
    <w:p w14:paraId="24E5D3D6">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1、宣传马列主义、毛泽东思想、邓小平理论、“三个代表 ”重要思 想、科学发展观， 特别是宣传习近平新时代中国特色社会主义思想，宣传党 的路线、方针、政策。</w:t>
      </w:r>
    </w:p>
    <w:p w14:paraId="277A1323">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2、在县委组织部的指导和有关部门的配合下，制定党员干部的培训 规划 。</w:t>
      </w:r>
    </w:p>
    <w:p w14:paraId="06152E93">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3、负责落实县委下达的党员干部的培训计划，并认真组织实施，且 将执行情况向县委报告。</w:t>
      </w:r>
    </w:p>
    <w:p w14:paraId="7F65BEBD">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4、协同组织人社部门对党员干部在校期间表现进行考核考察。</w:t>
      </w:r>
    </w:p>
    <w:p w14:paraId="512A7BC2">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5、围绕国际国内出现的新情况、新问题和县委、县政府的中心工作 与重大决策，开展调查研究 。</w:t>
      </w:r>
    </w:p>
    <w:p w14:paraId="507FA926">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6、承办县委、县政府交办的其他工作。</w:t>
      </w:r>
    </w:p>
    <w:p w14:paraId="10059C29">
      <w:pPr>
        <w:spacing w:before="54" w:line="221" w:lineRule="auto"/>
        <w:ind w:left="1075"/>
        <w:outlineLvl w:val="2"/>
        <w:rPr>
          <w:rFonts w:ascii="仿宋" w:hAnsi="仿宋" w:eastAsia="仿宋" w:cs="仿宋"/>
          <w:b/>
          <w:bCs/>
          <w:spacing w:val="-5"/>
          <w:sz w:val="32"/>
          <w:szCs w:val="32"/>
        </w:rPr>
      </w:pPr>
    </w:p>
    <w:p w14:paraId="55E84B2C">
      <w:pPr>
        <w:spacing w:before="54" w:line="221" w:lineRule="auto"/>
        <w:ind w:left="1075"/>
        <w:outlineLvl w:val="2"/>
        <w:rPr>
          <w:rFonts w:ascii="仿宋" w:hAnsi="仿宋" w:eastAsia="仿宋" w:cs="仿宋"/>
          <w:sz w:val="32"/>
          <w:szCs w:val="32"/>
        </w:rPr>
      </w:pPr>
      <w:r>
        <w:rPr>
          <w:rFonts w:ascii="仿宋" w:hAnsi="仿宋" w:eastAsia="仿宋" w:cs="仿宋"/>
          <w:b/>
          <w:bCs/>
          <w:spacing w:val="-5"/>
          <w:sz w:val="32"/>
          <w:szCs w:val="32"/>
        </w:rPr>
        <w:t>二、机构设置及决算单位构成</w:t>
      </w:r>
    </w:p>
    <w:p w14:paraId="245B96FD">
      <w:pPr>
        <w:spacing w:before="253" w:line="352" w:lineRule="auto"/>
        <w:ind w:right="51" w:firstLine="986"/>
        <w:rPr>
          <w:rFonts w:hint="eastAsia" w:ascii="仿宋" w:hAnsi="仿宋" w:eastAsia="仿宋" w:cs="仿宋"/>
          <w:spacing w:val="-3"/>
          <w:sz w:val="32"/>
          <w:szCs w:val="32"/>
          <w:lang w:eastAsia="zh-CN"/>
        </w:rPr>
      </w:pPr>
      <w:r>
        <w:rPr>
          <w:rFonts w:ascii="仿宋" w:hAnsi="仿宋" w:eastAsia="仿宋" w:cs="仿宋"/>
          <w:spacing w:val="-3"/>
          <w:sz w:val="32"/>
          <w:szCs w:val="32"/>
        </w:rPr>
        <w:t>（一）内设机构设置</w:t>
      </w:r>
      <w:r>
        <w:rPr>
          <w:rFonts w:hint="eastAsia" w:ascii="仿宋" w:hAnsi="仿宋" w:eastAsia="仿宋" w:cs="仿宋"/>
          <w:spacing w:val="-3"/>
          <w:sz w:val="32"/>
          <w:szCs w:val="32"/>
          <w:lang w:eastAsia="zh-CN"/>
        </w:rPr>
        <w:t>。</w:t>
      </w:r>
    </w:p>
    <w:p w14:paraId="646AEF90">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本单位下设综合办公室、教研室、外联室、后勤科。</w:t>
      </w:r>
    </w:p>
    <w:p w14:paraId="1782095B">
      <w:pPr>
        <w:spacing w:before="253" w:line="352" w:lineRule="auto"/>
        <w:ind w:right="51" w:firstLine="986"/>
        <w:rPr>
          <w:rFonts w:ascii="仿宋" w:hAnsi="仿宋" w:eastAsia="仿宋" w:cs="仿宋"/>
          <w:spacing w:val="-3"/>
          <w:sz w:val="32"/>
          <w:szCs w:val="32"/>
        </w:rPr>
      </w:pPr>
      <w:r>
        <w:rPr>
          <w:rFonts w:ascii="仿宋" w:hAnsi="仿宋" w:eastAsia="仿宋" w:cs="仿宋"/>
          <w:spacing w:val="-3"/>
          <w:sz w:val="32"/>
          <w:szCs w:val="32"/>
        </w:rPr>
        <w:t>（二）决算单位构成</w:t>
      </w:r>
    </w:p>
    <w:p w14:paraId="71512AFA">
      <w:pPr>
        <w:spacing w:before="253" w:line="352" w:lineRule="auto"/>
        <w:ind w:right="51" w:firstLine="986"/>
        <w:rPr>
          <w:rFonts w:ascii="仿宋" w:hAnsi="仿宋" w:eastAsia="仿宋" w:cs="仿宋"/>
          <w:spacing w:val="-3"/>
          <w:sz w:val="32"/>
          <w:szCs w:val="32"/>
        </w:rPr>
        <w:sectPr>
          <w:footerReference r:id="rId8" w:type="default"/>
          <w:pgSz w:w="11906" w:h="16839"/>
          <w:pgMar w:top="1431" w:right="720" w:bottom="1167" w:left="740" w:header="0" w:footer="990" w:gutter="0"/>
          <w:cols w:space="720" w:num="1"/>
        </w:sectPr>
      </w:pPr>
      <w:r>
        <w:rPr>
          <w:rFonts w:ascii="仿宋" w:hAnsi="仿宋" w:eastAsia="仿宋" w:cs="仿宋"/>
          <w:spacing w:val="-3"/>
          <w:sz w:val="32"/>
          <w:szCs w:val="32"/>
        </w:rPr>
        <w:t>中国共产党道县委员会党校 202</w:t>
      </w:r>
      <w:r>
        <w:rPr>
          <w:rFonts w:hint="eastAsia" w:ascii="仿宋" w:hAnsi="仿宋" w:eastAsia="仿宋" w:cs="仿宋"/>
          <w:spacing w:val="-3"/>
          <w:sz w:val="32"/>
          <w:szCs w:val="32"/>
          <w:lang w:val="en-US" w:eastAsia="zh-CN"/>
        </w:rPr>
        <w:t>4</w:t>
      </w:r>
      <w:r>
        <w:rPr>
          <w:rFonts w:ascii="仿宋" w:hAnsi="仿宋" w:eastAsia="仿宋" w:cs="仿宋"/>
          <w:spacing w:val="-3"/>
          <w:sz w:val="32"/>
          <w:szCs w:val="32"/>
        </w:rPr>
        <w:t>年部门决算汇总公开单位构成包 括：中国共产党道县委员会党校本级。</w:t>
      </w:r>
    </w:p>
    <w:p w14:paraId="35B8CE38">
      <w:pPr>
        <w:pStyle w:val="2"/>
        <w:spacing w:line="246" w:lineRule="auto"/>
      </w:pPr>
    </w:p>
    <w:p w14:paraId="67752DE4">
      <w:pPr>
        <w:spacing w:before="169" w:line="222" w:lineRule="auto"/>
        <w:ind w:firstLine="3360" w:firstLineChars="400"/>
        <w:jc w:val="both"/>
        <w:outlineLvl w:val="0"/>
        <w:rPr>
          <w:rFonts w:hint="eastAsia" w:ascii="方正小标宋_GBK" w:hAnsi="方正小标宋_GBK" w:eastAsia="方正小标宋_GBK" w:cs="方正小标宋_GBK"/>
          <w:sz w:val="84"/>
          <w:szCs w:val="84"/>
        </w:rPr>
      </w:pPr>
    </w:p>
    <w:p w14:paraId="0A250A19">
      <w:pPr>
        <w:spacing w:before="169" w:line="222" w:lineRule="auto"/>
        <w:ind w:firstLine="3360" w:firstLineChars="400"/>
        <w:jc w:val="both"/>
        <w:outlineLvl w:val="0"/>
        <w:rPr>
          <w:rFonts w:hint="eastAsia" w:ascii="方正小标宋_GBK" w:hAnsi="方正小标宋_GBK" w:eastAsia="方正小标宋_GBK" w:cs="方正小标宋_GBK"/>
          <w:sz w:val="84"/>
          <w:szCs w:val="84"/>
        </w:rPr>
      </w:pPr>
    </w:p>
    <w:p w14:paraId="7821C585">
      <w:pPr>
        <w:spacing w:before="169" w:line="222" w:lineRule="auto"/>
        <w:ind w:firstLine="2520" w:firstLineChars="300"/>
        <w:jc w:val="both"/>
        <w:outlineLvl w:val="0"/>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771BF21">
      <w:pPr>
        <w:pStyle w:val="7"/>
        <w:jc w:val="both"/>
        <w:rPr>
          <w:rFonts w:hint="eastAsia" w:ascii="方正小标宋_GBK" w:hAnsi="方正小标宋_GBK" w:eastAsia="方正小标宋_GBK" w:cs="方正小标宋_GBK"/>
          <w:sz w:val="84"/>
          <w:szCs w:val="84"/>
        </w:rPr>
      </w:pPr>
    </w:p>
    <w:p w14:paraId="2EFFB1D2">
      <w:pPr>
        <w:pStyle w:val="4"/>
        <w:jc w:val="both"/>
        <w:rPr>
          <w:rFonts w:hint="eastAsia"/>
        </w:rPr>
      </w:pPr>
    </w:p>
    <w:p w14:paraId="5751FC6F">
      <w:pPr>
        <w:spacing w:before="169" w:line="222" w:lineRule="auto"/>
        <w:ind w:firstLine="2520" w:firstLineChars="300"/>
        <w:jc w:val="both"/>
        <w:outlineLvl w:val="0"/>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95D8053">
      <w:pPr>
        <w:spacing w:before="169" w:line="222" w:lineRule="auto"/>
        <w:ind w:left="3179"/>
        <w:jc w:val="both"/>
        <w:outlineLvl w:val="0"/>
        <w:rPr>
          <w:rFonts w:hint="eastAsia" w:ascii="方正小标宋_GBK" w:hAnsi="方正小标宋_GBK" w:eastAsia="方正小标宋_GBK" w:cs="方正小标宋_GBK"/>
          <w:sz w:val="84"/>
          <w:szCs w:val="84"/>
        </w:rPr>
        <w:sectPr>
          <w:footerReference r:id="rId9" w:type="default"/>
          <w:pgSz w:w="11906" w:h="16839"/>
          <w:pgMar w:top="1431" w:right="1785" w:bottom="1165" w:left="1785" w:header="0" w:footer="990" w:gutter="0"/>
          <w:pgNumType w:fmt="numberInDash"/>
          <w:cols w:space="720" w:num="1"/>
        </w:sectPr>
      </w:pPr>
    </w:p>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2"/>
        <w:gridCol w:w="616"/>
        <w:gridCol w:w="1438"/>
        <w:gridCol w:w="5193"/>
        <w:gridCol w:w="1196"/>
        <w:gridCol w:w="468"/>
        <w:gridCol w:w="468"/>
        <w:gridCol w:w="1897"/>
      </w:tblGrid>
      <w:tr w14:paraId="2321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2652E667">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1F0A7BD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4D6F67D2">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2EA2E912">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1705871">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0D6314A4">
            <w:pPr>
              <w:jc w:val="right"/>
              <w:rPr>
                <w:rFonts w:hint="eastAsia" w:ascii="黑体" w:hAnsi="宋体" w:eastAsia="黑体" w:cs="黑体"/>
                <w:i w:val="0"/>
                <w:color w:val="000000"/>
                <w:sz w:val="24"/>
                <w:szCs w:val="24"/>
                <w:u w:val="none"/>
              </w:rPr>
            </w:pPr>
          </w:p>
        </w:tc>
      </w:tr>
      <w:tr w14:paraId="5FAF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728C099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snapToGrid/>
                <w:color w:val="000000"/>
                <w:kern w:val="0"/>
                <w:sz w:val="32"/>
                <w:szCs w:val="32"/>
                <w:u w:val="none"/>
                <w:lang w:val="en-US" w:eastAsia="zh-CN" w:bidi="ar"/>
              </w:rPr>
              <w:t>收入支出决算总表</w:t>
            </w:r>
          </w:p>
        </w:tc>
      </w:tr>
      <w:tr w14:paraId="06DA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178B6271">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F1F7A83">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FEED4CD">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43991014">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20FF3CF2">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3D4440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C2C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5A6CE9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bidi="ar"/>
              </w:rPr>
              <w:t>部门：</w:t>
            </w:r>
            <w:r>
              <w:rPr>
                <w:rFonts w:ascii="宋体" w:hAnsi="宋体" w:eastAsia="宋体" w:cs="宋体"/>
                <w:spacing w:val="3"/>
                <w:sz w:val="19"/>
                <w:szCs w:val="19"/>
              </w:rPr>
              <w:t xml:space="preserve">中国共产党道县委员会党校 </w:t>
            </w:r>
          </w:p>
        </w:tc>
        <w:tc>
          <w:tcPr>
            <w:tcW w:w="0" w:type="auto"/>
            <w:tcBorders>
              <w:top w:val="nil"/>
              <w:left w:val="nil"/>
              <w:bottom w:val="nil"/>
              <w:right w:val="nil"/>
            </w:tcBorders>
            <w:shd w:val="clear" w:color="auto" w:fill="FFFFFF"/>
            <w:noWrap/>
            <w:vAlign w:val="center"/>
          </w:tcPr>
          <w:p w14:paraId="4FA74D98">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7207EBA">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74B70A2A">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71DD233">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CAE19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FD3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D1E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E73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E21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511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1E0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EA6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F4A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AB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0D2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DCA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5D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5369C">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718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4E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27EA">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371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217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CB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88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FC1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A86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6ED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B7B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135.17</w:t>
            </w:r>
          </w:p>
        </w:tc>
      </w:tr>
      <w:tr w14:paraId="3219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D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D43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A400">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F69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022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7F80">
            <w:pPr>
              <w:jc w:val="right"/>
              <w:rPr>
                <w:rFonts w:hint="eastAsia" w:ascii="宋体" w:hAnsi="宋体" w:eastAsia="宋体" w:cs="宋体"/>
                <w:i w:val="0"/>
                <w:color w:val="000000"/>
                <w:sz w:val="22"/>
                <w:szCs w:val="22"/>
                <w:u w:val="none"/>
              </w:rPr>
            </w:pPr>
          </w:p>
        </w:tc>
      </w:tr>
      <w:tr w14:paraId="0F7B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5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EB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0A65">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5C9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6D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9CB1">
            <w:pPr>
              <w:jc w:val="right"/>
              <w:rPr>
                <w:rFonts w:hint="eastAsia" w:ascii="宋体" w:hAnsi="宋体" w:eastAsia="宋体" w:cs="宋体"/>
                <w:i w:val="0"/>
                <w:color w:val="000000"/>
                <w:sz w:val="22"/>
                <w:szCs w:val="22"/>
                <w:u w:val="none"/>
              </w:rPr>
            </w:pPr>
          </w:p>
        </w:tc>
      </w:tr>
      <w:tr w14:paraId="1E4E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F8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3E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8AE6">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84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144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CDA6">
            <w:pPr>
              <w:jc w:val="right"/>
              <w:rPr>
                <w:rFonts w:hint="eastAsia" w:ascii="宋体" w:hAnsi="宋体" w:eastAsia="宋体" w:cs="宋体"/>
                <w:i w:val="0"/>
                <w:color w:val="000000"/>
                <w:sz w:val="22"/>
                <w:szCs w:val="22"/>
                <w:u w:val="none"/>
              </w:rPr>
            </w:pPr>
          </w:p>
        </w:tc>
      </w:tr>
      <w:tr w14:paraId="5B73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B8F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A2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43A1">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A30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830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58B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446.31</w:t>
            </w:r>
          </w:p>
        </w:tc>
      </w:tr>
      <w:tr w14:paraId="2CAA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7E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DC4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349F">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8E5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BDA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241E">
            <w:pPr>
              <w:jc w:val="right"/>
              <w:rPr>
                <w:rFonts w:hint="eastAsia" w:ascii="宋体" w:hAnsi="宋体" w:eastAsia="宋体" w:cs="宋体"/>
                <w:i w:val="0"/>
                <w:color w:val="000000"/>
                <w:sz w:val="22"/>
                <w:szCs w:val="22"/>
                <w:u w:val="none"/>
              </w:rPr>
            </w:pPr>
          </w:p>
        </w:tc>
      </w:tr>
      <w:tr w14:paraId="4371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9A5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152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9280">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2F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spacing w:val="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4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4749">
            <w:pPr>
              <w:jc w:val="right"/>
              <w:rPr>
                <w:rFonts w:hint="default" w:ascii="宋体" w:hAnsi="宋体" w:eastAsia="宋体" w:cs="宋体"/>
                <w:i w:val="0"/>
                <w:color w:val="000000"/>
                <w:sz w:val="22"/>
                <w:szCs w:val="22"/>
                <w:u w:val="none"/>
                <w:lang w:val="en-US" w:eastAsia="zh-CN"/>
              </w:rPr>
            </w:pPr>
          </w:p>
        </w:tc>
      </w:tr>
      <w:tr w14:paraId="6EC1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C6D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656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6CED">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3B21">
            <w:pPr>
              <w:jc w:val="left"/>
              <w:rPr>
                <w:rFonts w:hint="eastAsia" w:ascii="宋体" w:hAnsi="宋体" w:eastAsia="宋体" w:cs="宋体"/>
                <w:i w:val="0"/>
                <w:color w:val="000000"/>
                <w:sz w:val="22"/>
                <w:szCs w:val="22"/>
                <w:u w:val="none"/>
              </w:rPr>
            </w:pPr>
            <w:r>
              <w:rPr>
                <w:spacing w:val="4"/>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5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98A7">
            <w:pPr>
              <w:jc w:val="center"/>
              <w:rPr>
                <w:rFonts w:hint="default" w:ascii="宋体" w:hAnsi="宋体" w:eastAsia="宋体" w:cs="宋体"/>
                <w:i w:val="0"/>
                <w:color w:val="000000"/>
                <w:sz w:val="22"/>
                <w:szCs w:val="22"/>
                <w:u w:val="none"/>
                <w:lang w:val="en-US" w:eastAsia="zh-CN"/>
              </w:rPr>
            </w:pPr>
          </w:p>
        </w:tc>
      </w:tr>
      <w:tr w14:paraId="5821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AF40">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9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7572">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9AE6">
            <w:pPr>
              <w:jc w:val="left"/>
              <w:rPr>
                <w:rFonts w:hint="eastAsia" w:ascii="宋体" w:hAnsi="宋体" w:eastAsia="宋体" w:cs="宋体"/>
                <w:i w:val="0"/>
                <w:color w:val="000000"/>
                <w:sz w:val="20"/>
                <w:szCs w:val="20"/>
                <w:u w:val="none"/>
              </w:rPr>
            </w:pPr>
            <w:r>
              <w:rPr>
                <w:spacing w:val="3"/>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F8D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7908">
            <w:pPr>
              <w:jc w:val="center"/>
              <w:rPr>
                <w:rFonts w:hint="default" w:ascii="宋体" w:hAnsi="宋体" w:eastAsia="宋体" w:cs="宋体"/>
                <w:b/>
                <w:i w:val="0"/>
                <w:color w:val="000000"/>
                <w:sz w:val="22"/>
                <w:szCs w:val="22"/>
                <w:u w:val="none"/>
                <w:lang w:val="en-US" w:eastAsia="zh-CN"/>
              </w:rPr>
            </w:pPr>
          </w:p>
        </w:tc>
      </w:tr>
      <w:tr w14:paraId="1AB9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C8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2F8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8973">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F7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2A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9680">
            <w:pPr>
              <w:rPr>
                <w:rFonts w:hint="eastAsia" w:ascii="宋体" w:hAnsi="宋体" w:eastAsia="宋体" w:cs="宋体"/>
                <w:i w:val="0"/>
                <w:color w:val="000000"/>
                <w:sz w:val="22"/>
                <w:szCs w:val="22"/>
                <w:u w:val="none"/>
              </w:rPr>
            </w:pPr>
          </w:p>
        </w:tc>
      </w:tr>
      <w:tr w14:paraId="339C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40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20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AB58">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3B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921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74E1">
            <w:pPr>
              <w:rPr>
                <w:rFonts w:hint="eastAsia" w:ascii="宋体" w:hAnsi="宋体" w:eastAsia="宋体" w:cs="宋体"/>
                <w:i w:val="0"/>
                <w:color w:val="000000"/>
                <w:sz w:val="22"/>
                <w:szCs w:val="22"/>
                <w:u w:val="none"/>
              </w:rPr>
            </w:pPr>
          </w:p>
        </w:tc>
      </w:tr>
      <w:tr w14:paraId="562F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DD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54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A1B1">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B0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64D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0CB1">
            <w:pPr>
              <w:rPr>
                <w:rFonts w:hint="eastAsia" w:ascii="宋体" w:hAnsi="宋体" w:eastAsia="宋体" w:cs="宋体"/>
                <w:i w:val="0"/>
                <w:color w:val="000000"/>
                <w:sz w:val="22"/>
                <w:szCs w:val="22"/>
                <w:u w:val="none"/>
              </w:rPr>
            </w:pPr>
          </w:p>
        </w:tc>
      </w:tr>
      <w:tr w14:paraId="2542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407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1D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BC8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581.48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985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7C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7B39">
            <w:pPr>
              <w:rPr>
                <w:rFonts w:hint="default" w:ascii="宋体" w:hAnsi="宋体" w:eastAsia="宋体" w:cs="宋体"/>
                <w:b/>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581.48</w:t>
            </w:r>
          </w:p>
        </w:tc>
      </w:tr>
      <w:tr w14:paraId="7652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2857F6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0C4A471">
      <w:pPr>
        <w:spacing w:before="72" w:line="219" w:lineRule="auto"/>
        <w:outlineLvl w:val="0"/>
        <w:rPr>
          <w:rFonts w:ascii="宋体" w:hAnsi="宋体" w:eastAsia="宋体" w:cs="宋体"/>
          <w:spacing w:val="-6"/>
          <w:sz w:val="36"/>
          <w:szCs w:val="36"/>
        </w:rPr>
      </w:pPr>
    </w:p>
    <w:p w14:paraId="45CC7559">
      <w:pPr>
        <w:bidi w:val="0"/>
        <w:jc w:val="left"/>
        <w:rPr>
          <w:rFonts w:ascii="Arial" w:hAnsi="Arial" w:eastAsia="Arial" w:cs="Arial"/>
          <w:snapToGrid w:val="0"/>
          <w:color w:val="000000"/>
          <w:kern w:val="0"/>
          <w:sz w:val="21"/>
          <w:szCs w:val="21"/>
          <w:lang w:val="en-US" w:eastAsia="en-US" w:bidi="ar-SA"/>
        </w:rPr>
      </w:pPr>
    </w:p>
    <w:p w14:paraId="279B4962">
      <w:pPr>
        <w:spacing w:before="72" w:line="219" w:lineRule="auto"/>
        <w:ind w:left="6439"/>
        <w:outlineLvl w:val="0"/>
        <w:rPr>
          <w:rFonts w:ascii="宋体" w:hAnsi="宋体" w:eastAsia="宋体" w:cs="宋体"/>
          <w:spacing w:val="-6"/>
          <w:sz w:val="36"/>
          <w:szCs w:val="36"/>
        </w:rPr>
      </w:pPr>
    </w:p>
    <w:p w14:paraId="06187B37">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收入决算表</w:t>
      </w:r>
    </w:p>
    <w:p w14:paraId="1FA65166">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公开02表</w:t>
      </w:r>
    </w:p>
    <w:p w14:paraId="40980252">
      <w:pPr>
        <w:spacing w:before="138" w:line="228" w:lineRule="auto"/>
        <w:ind w:left="47"/>
        <w:rPr>
          <w:rFonts w:ascii="宋体" w:hAnsi="宋体" w:eastAsia="宋体" w:cs="宋体"/>
          <w:sz w:val="19"/>
          <w:szCs w:val="19"/>
        </w:rPr>
      </w:pPr>
      <w:r>
        <w:rPr>
          <w:rFonts w:ascii="宋体" w:hAnsi="宋体" w:eastAsia="宋体" w:cs="宋体"/>
          <w:spacing w:val="3"/>
          <w:sz w:val="19"/>
          <w:szCs w:val="19"/>
        </w:rPr>
        <w:t>部门：中国共产党道县委员会党校                                                                                                        金额单位：万元</w:t>
      </w:r>
    </w:p>
    <w:p w14:paraId="2F6AB577">
      <w:pPr>
        <w:spacing w:line="19" w:lineRule="exact"/>
      </w:pPr>
    </w:p>
    <w:tbl>
      <w:tblPr>
        <w:tblStyle w:val="10"/>
        <w:tblW w:w="146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3566"/>
        <w:gridCol w:w="1393"/>
        <w:gridCol w:w="1408"/>
        <w:gridCol w:w="1394"/>
        <w:gridCol w:w="1394"/>
        <w:gridCol w:w="1394"/>
        <w:gridCol w:w="1408"/>
        <w:gridCol w:w="1401"/>
      </w:tblGrid>
      <w:tr w14:paraId="3501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817" w:type="dxa"/>
            <w:gridSpan w:val="2"/>
            <w:shd w:val="clear" w:color="auto" w:fill="C0C0C0"/>
            <w:vAlign w:val="top"/>
          </w:tcPr>
          <w:p w14:paraId="1D262985">
            <w:pPr>
              <w:pStyle w:val="11"/>
              <w:spacing w:before="29" w:line="222" w:lineRule="auto"/>
              <w:ind w:left="2179"/>
              <w:rPr>
                <w:sz w:val="21"/>
                <w:szCs w:val="21"/>
              </w:rPr>
            </w:pPr>
            <w:r>
              <w:rPr>
                <w:spacing w:val="5"/>
                <w:sz w:val="21"/>
                <w:szCs w:val="21"/>
              </w:rPr>
              <w:t>项目</w:t>
            </w:r>
          </w:p>
        </w:tc>
        <w:tc>
          <w:tcPr>
            <w:tcW w:w="1393" w:type="dxa"/>
            <w:vMerge w:val="restart"/>
            <w:tcBorders>
              <w:bottom w:val="nil"/>
            </w:tcBorders>
            <w:shd w:val="clear" w:color="auto" w:fill="C0C0C0"/>
            <w:vAlign w:val="top"/>
          </w:tcPr>
          <w:p w14:paraId="6AA7AFFC">
            <w:pPr>
              <w:spacing w:line="422" w:lineRule="auto"/>
              <w:jc w:val="center"/>
              <w:rPr>
                <w:rFonts w:ascii="Arial"/>
                <w:sz w:val="21"/>
              </w:rPr>
            </w:pPr>
          </w:p>
          <w:p w14:paraId="03864F3F">
            <w:pPr>
              <w:pStyle w:val="11"/>
              <w:spacing w:before="69" w:line="227" w:lineRule="auto"/>
              <w:ind w:left="14"/>
              <w:jc w:val="center"/>
              <w:rPr>
                <w:sz w:val="21"/>
                <w:szCs w:val="21"/>
              </w:rPr>
            </w:pPr>
            <w:r>
              <w:rPr>
                <w:spacing w:val="12"/>
                <w:sz w:val="21"/>
                <w:szCs w:val="21"/>
              </w:rPr>
              <w:t>本年收入合计</w:t>
            </w:r>
          </w:p>
        </w:tc>
        <w:tc>
          <w:tcPr>
            <w:tcW w:w="1408" w:type="dxa"/>
            <w:vMerge w:val="restart"/>
            <w:tcBorders>
              <w:bottom w:val="nil"/>
            </w:tcBorders>
            <w:shd w:val="clear" w:color="auto" w:fill="C0C0C0"/>
            <w:vAlign w:val="top"/>
          </w:tcPr>
          <w:p w14:paraId="3E8BD1AC">
            <w:pPr>
              <w:spacing w:line="423" w:lineRule="auto"/>
              <w:jc w:val="center"/>
              <w:rPr>
                <w:rFonts w:ascii="Arial"/>
                <w:sz w:val="21"/>
              </w:rPr>
            </w:pPr>
          </w:p>
          <w:p w14:paraId="1217483B">
            <w:pPr>
              <w:pStyle w:val="11"/>
              <w:spacing w:before="69" w:line="227" w:lineRule="auto"/>
              <w:ind w:left="31"/>
              <w:jc w:val="center"/>
              <w:rPr>
                <w:sz w:val="21"/>
                <w:szCs w:val="21"/>
              </w:rPr>
            </w:pPr>
            <w:r>
              <w:rPr>
                <w:spacing w:val="12"/>
                <w:sz w:val="21"/>
                <w:szCs w:val="21"/>
              </w:rPr>
              <w:t>财政拨款收入</w:t>
            </w:r>
          </w:p>
        </w:tc>
        <w:tc>
          <w:tcPr>
            <w:tcW w:w="1394" w:type="dxa"/>
            <w:vMerge w:val="restart"/>
            <w:tcBorders>
              <w:bottom w:val="nil"/>
            </w:tcBorders>
            <w:shd w:val="clear" w:color="auto" w:fill="C0C0C0"/>
            <w:vAlign w:val="top"/>
          </w:tcPr>
          <w:p w14:paraId="42271BB0">
            <w:pPr>
              <w:spacing w:line="423" w:lineRule="auto"/>
              <w:rPr>
                <w:rFonts w:ascii="Arial"/>
                <w:sz w:val="21"/>
              </w:rPr>
            </w:pPr>
          </w:p>
          <w:p w14:paraId="4AFE8BC1">
            <w:pPr>
              <w:pStyle w:val="11"/>
              <w:spacing w:before="69" w:line="227" w:lineRule="auto"/>
              <w:ind w:left="19"/>
              <w:rPr>
                <w:sz w:val="21"/>
                <w:szCs w:val="21"/>
              </w:rPr>
            </w:pPr>
            <w:r>
              <w:rPr>
                <w:spacing w:val="12"/>
                <w:sz w:val="21"/>
                <w:szCs w:val="21"/>
              </w:rPr>
              <w:t>上级补助收入</w:t>
            </w:r>
          </w:p>
        </w:tc>
        <w:tc>
          <w:tcPr>
            <w:tcW w:w="1394" w:type="dxa"/>
            <w:vMerge w:val="restart"/>
            <w:tcBorders>
              <w:bottom w:val="nil"/>
            </w:tcBorders>
            <w:shd w:val="clear" w:color="auto" w:fill="C0C0C0"/>
            <w:vAlign w:val="top"/>
          </w:tcPr>
          <w:p w14:paraId="7A4DE3C5">
            <w:pPr>
              <w:spacing w:line="423" w:lineRule="auto"/>
              <w:rPr>
                <w:rFonts w:ascii="Arial"/>
                <w:sz w:val="21"/>
              </w:rPr>
            </w:pPr>
          </w:p>
          <w:p w14:paraId="5D4FF1F0">
            <w:pPr>
              <w:pStyle w:val="11"/>
              <w:spacing w:before="69" w:line="227" w:lineRule="auto"/>
              <w:ind w:left="244"/>
              <w:rPr>
                <w:sz w:val="21"/>
                <w:szCs w:val="21"/>
              </w:rPr>
            </w:pPr>
            <w:r>
              <w:rPr>
                <w:spacing w:val="11"/>
                <w:sz w:val="21"/>
                <w:szCs w:val="21"/>
              </w:rPr>
              <w:t>事业收入</w:t>
            </w:r>
          </w:p>
        </w:tc>
        <w:tc>
          <w:tcPr>
            <w:tcW w:w="1394" w:type="dxa"/>
            <w:vMerge w:val="restart"/>
            <w:tcBorders>
              <w:bottom w:val="nil"/>
            </w:tcBorders>
            <w:shd w:val="clear" w:color="auto" w:fill="C0C0C0"/>
            <w:vAlign w:val="top"/>
          </w:tcPr>
          <w:p w14:paraId="207B9F2B">
            <w:pPr>
              <w:spacing w:line="423" w:lineRule="auto"/>
              <w:rPr>
                <w:rFonts w:ascii="Arial"/>
                <w:sz w:val="21"/>
              </w:rPr>
            </w:pPr>
          </w:p>
          <w:p w14:paraId="51CAF2B6">
            <w:pPr>
              <w:pStyle w:val="11"/>
              <w:spacing w:before="69" w:line="227" w:lineRule="auto"/>
              <w:ind w:left="246"/>
              <w:rPr>
                <w:sz w:val="21"/>
                <w:szCs w:val="21"/>
              </w:rPr>
            </w:pPr>
            <w:r>
              <w:rPr>
                <w:spacing w:val="10"/>
                <w:sz w:val="21"/>
                <w:szCs w:val="21"/>
              </w:rPr>
              <w:t>经营收入</w:t>
            </w:r>
          </w:p>
        </w:tc>
        <w:tc>
          <w:tcPr>
            <w:tcW w:w="1408" w:type="dxa"/>
            <w:vMerge w:val="restart"/>
            <w:tcBorders>
              <w:bottom w:val="nil"/>
            </w:tcBorders>
            <w:shd w:val="clear" w:color="auto" w:fill="C0C0C0"/>
            <w:vAlign w:val="top"/>
          </w:tcPr>
          <w:p w14:paraId="4383E99C">
            <w:pPr>
              <w:spacing w:line="290" w:lineRule="auto"/>
              <w:rPr>
                <w:rFonts w:ascii="Arial"/>
                <w:sz w:val="21"/>
              </w:rPr>
            </w:pPr>
          </w:p>
          <w:p w14:paraId="4D8B263D">
            <w:pPr>
              <w:pStyle w:val="11"/>
              <w:spacing w:before="68" w:line="232" w:lineRule="auto"/>
              <w:ind w:left="493" w:right="21" w:hanging="440"/>
              <w:rPr>
                <w:sz w:val="21"/>
                <w:szCs w:val="21"/>
              </w:rPr>
            </w:pPr>
            <w:r>
              <w:rPr>
                <w:spacing w:val="9"/>
                <w:sz w:val="21"/>
                <w:szCs w:val="21"/>
              </w:rPr>
              <w:t>附属单位上缴</w:t>
            </w:r>
            <w:r>
              <w:rPr>
                <w:spacing w:val="3"/>
                <w:sz w:val="21"/>
                <w:szCs w:val="21"/>
              </w:rPr>
              <w:t xml:space="preserve"> 收入</w:t>
            </w:r>
          </w:p>
        </w:tc>
        <w:tc>
          <w:tcPr>
            <w:tcW w:w="1401" w:type="dxa"/>
            <w:vMerge w:val="restart"/>
            <w:tcBorders>
              <w:bottom w:val="nil"/>
            </w:tcBorders>
            <w:shd w:val="clear" w:color="auto" w:fill="C0C0C0"/>
            <w:vAlign w:val="top"/>
          </w:tcPr>
          <w:p w14:paraId="18A03080">
            <w:pPr>
              <w:spacing w:line="423" w:lineRule="auto"/>
              <w:rPr>
                <w:rFonts w:ascii="Arial"/>
                <w:sz w:val="21"/>
              </w:rPr>
            </w:pPr>
          </w:p>
          <w:p w14:paraId="3A0479F5">
            <w:pPr>
              <w:pStyle w:val="11"/>
              <w:spacing w:before="69" w:line="227" w:lineRule="auto"/>
              <w:ind w:left="248"/>
              <w:rPr>
                <w:sz w:val="21"/>
                <w:szCs w:val="21"/>
              </w:rPr>
            </w:pPr>
            <w:r>
              <w:rPr>
                <w:spacing w:val="11"/>
                <w:sz w:val="21"/>
                <w:szCs w:val="21"/>
              </w:rPr>
              <w:t>其他收入</w:t>
            </w:r>
          </w:p>
        </w:tc>
      </w:tr>
      <w:tr w14:paraId="7CC1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251" w:type="dxa"/>
            <w:shd w:val="clear" w:color="auto" w:fill="C0C0C0"/>
            <w:vAlign w:val="top"/>
          </w:tcPr>
          <w:p w14:paraId="5277DCB7">
            <w:pPr>
              <w:pStyle w:val="11"/>
              <w:spacing w:before="203" w:line="232" w:lineRule="auto"/>
              <w:ind w:left="327" w:right="64" w:hanging="263"/>
              <w:rPr>
                <w:sz w:val="21"/>
                <w:szCs w:val="21"/>
              </w:rPr>
            </w:pPr>
            <w:r>
              <w:rPr>
                <w:spacing w:val="11"/>
                <w:sz w:val="21"/>
                <w:szCs w:val="21"/>
              </w:rPr>
              <w:t>功能分类科</w:t>
            </w:r>
            <w:r>
              <w:rPr>
                <w:sz w:val="21"/>
                <w:szCs w:val="21"/>
              </w:rPr>
              <w:t xml:space="preserve"> </w:t>
            </w:r>
            <w:r>
              <w:rPr>
                <w:spacing w:val="-4"/>
                <w:sz w:val="21"/>
                <w:szCs w:val="21"/>
              </w:rPr>
              <w:t>目编码</w:t>
            </w:r>
          </w:p>
        </w:tc>
        <w:tc>
          <w:tcPr>
            <w:tcW w:w="3566" w:type="dxa"/>
            <w:shd w:val="clear" w:color="auto" w:fill="C0C0C0"/>
            <w:vAlign w:val="top"/>
          </w:tcPr>
          <w:p w14:paraId="2E1287FE">
            <w:pPr>
              <w:spacing w:line="266" w:lineRule="auto"/>
              <w:rPr>
                <w:rFonts w:ascii="Arial"/>
                <w:sz w:val="21"/>
              </w:rPr>
            </w:pPr>
          </w:p>
          <w:p w14:paraId="6CA6BF0C">
            <w:pPr>
              <w:pStyle w:val="11"/>
              <w:spacing w:before="69" w:line="227" w:lineRule="auto"/>
              <w:ind w:left="1330"/>
              <w:rPr>
                <w:sz w:val="21"/>
                <w:szCs w:val="21"/>
              </w:rPr>
            </w:pPr>
            <w:r>
              <w:rPr>
                <w:spacing w:val="11"/>
                <w:sz w:val="21"/>
                <w:szCs w:val="21"/>
              </w:rPr>
              <w:t>科目名称</w:t>
            </w:r>
          </w:p>
        </w:tc>
        <w:tc>
          <w:tcPr>
            <w:tcW w:w="1393" w:type="dxa"/>
            <w:vMerge w:val="continue"/>
            <w:tcBorders>
              <w:top w:val="nil"/>
            </w:tcBorders>
            <w:vAlign w:val="top"/>
          </w:tcPr>
          <w:p w14:paraId="59AB9CD8">
            <w:pPr>
              <w:jc w:val="center"/>
              <w:rPr>
                <w:rFonts w:ascii="Arial"/>
                <w:sz w:val="21"/>
              </w:rPr>
            </w:pPr>
          </w:p>
        </w:tc>
        <w:tc>
          <w:tcPr>
            <w:tcW w:w="1408" w:type="dxa"/>
            <w:vMerge w:val="continue"/>
            <w:tcBorders>
              <w:top w:val="nil"/>
            </w:tcBorders>
            <w:vAlign w:val="top"/>
          </w:tcPr>
          <w:p w14:paraId="45050772">
            <w:pPr>
              <w:jc w:val="center"/>
              <w:rPr>
                <w:rFonts w:ascii="Arial"/>
                <w:sz w:val="21"/>
              </w:rPr>
            </w:pPr>
          </w:p>
        </w:tc>
        <w:tc>
          <w:tcPr>
            <w:tcW w:w="1394" w:type="dxa"/>
            <w:vMerge w:val="continue"/>
            <w:tcBorders>
              <w:top w:val="nil"/>
            </w:tcBorders>
            <w:vAlign w:val="top"/>
          </w:tcPr>
          <w:p w14:paraId="7BDEB859">
            <w:pPr>
              <w:rPr>
                <w:rFonts w:ascii="Arial"/>
                <w:sz w:val="21"/>
              </w:rPr>
            </w:pPr>
          </w:p>
        </w:tc>
        <w:tc>
          <w:tcPr>
            <w:tcW w:w="1394" w:type="dxa"/>
            <w:vMerge w:val="continue"/>
            <w:tcBorders>
              <w:top w:val="nil"/>
            </w:tcBorders>
            <w:vAlign w:val="top"/>
          </w:tcPr>
          <w:p w14:paraId="47EC60E3">
            <w:pPr>
              <w:rPr>
                <w:rFonts w:ascii="Arial"/>
                <w:sz w:val="21"/>
              </w:rPr>
            </w:pPr>
          </w:p>
        </w:tc>
        <w:tc>
          <w:tcPr>
            <w:tcW w:w="1394" w:type="dxa"/>
            <w:vMerge w:val="continue"/>
            <w:tcBorders>
              <w:top w:val="nil"/>
            </w:tcBorders>
            <w:vAlign w:val="top"/>
          </w:tcPr>
          <w:p w14:paraId="18CD290D">
            <w:pPr>
              <w:rPr>
                <w:rFonts w:ascii="Arial"/>
                <w:sz w:val="21"/>
              </w:rPr>
            </w:pPr>
          </w:p>
        </w:tc>
        <w:tc>
          <w:tcPr>
            <w:tcW w:w="1408" w:type="dxa"/>
            <w:vMerge w:val="continue"/>
            <w:tcBorders>
              <w:top w:val="nil"/>
            </w:tcBorders>
            <w:vAlign w:val="top"/>
          </w:tcPr>
          <w:p w14:paraId="2CA4F906">
            <w:pPr>
              <w:rPr>
                <w:rFonts w:ascii="Arial"/>
                <w:sz w:val="21"/>
              </w:rPr>
            </w:pPr>
          </w:p>
        </w:tc>
        <w:tc>
          <w:tcPr>
            <w:tcW w:w="1401" w:type="dxa"/>
            <w:vMerge w:val="continue"/>
            <w:tcBorders>
              <w:top w:val="nil"/>
            </w:tcBorders>
            <w:vAlign w:val="top"/>
          </w:tcPr>
          <w:p w14:paraId="6C3B02FA">
            <w:pPr>
              <w:rPr>
                <w:rFonts w:ascii="Arial"/>
                <w:sz w:val="21"/>
              </w:rPr>
            </w:pPr>
          </w:p>
        </w:tc>
      </w:tr>
      <w:tr w14:paraId="79AC2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817" w:type="dxa"/>
            <w:gridSpan w:val="2"/>
            <w:shd w:val="clear" w:color="auto" w:fill="C0C0C0"/>
            <w:vAlign w:val="top"/>
          </w:tcPr>
          <w:p w14:paraId="50C15206">
            <w:pPr>
              <w:pStyle w:val="11"/>
              <w:spacing w:before="38" w:line="221" w:lineRule="auto"/>
              <w:ind w:left="2176"/>
              <w:rPr>
                <w:sz w:val="21"/>
                <w:szCs w:val="21"/>
              </w:rPr>
            </w:pPr>
            <w:r>
              <w:rPr>
                <w:spacing w:val="7"/>
                <w:sz w:val="21"/>
                <w:szCs w:val="21"/>
              </w:rPr>
              <w:t>栏次</w:t>
            </w:r>
          </w:p>
        </w:tc>
        <w:tc>
          <w:tcPr>
            <w:tcW w:w="1393" w:type="dxa"/>
            <w:shd w:val="clear" w:color="auto" w:fill="C0C0C0"/>
            <w:vAlign w:val="top"/>
          </w:tcPr>
          <w:p w14:paraId="2902884E">
            <w:pPr>
              <w:pStyle w:val="11"/>
              <w:spacing w:before="72" w:line="189" w:lineRule="auto"/>
              <w:ind w:left="645"/>
              <w:jc w:val="center"/>
              <w:rPr>
                <w:sz w:val="21"/>
                <w:szCs w:val="21"/>
              </w:rPr>
            </w:pPr>
            <w:r>
              <w:rPr>
                <w:sz w:val="21"/>
                <w:szCs w:val="21"/>
              </w:rPr>
              <w:t>1</w:t>
            </w:r>
          </w:p>
        </w:tc>
        <w:tc>
          <w:tcPr>
            <w:tcW w:w="1408" w:type="dxa"/>
            <w:shd w:val="clear" w:color="auto" w:fill="C0C0C0"/>
            <w:vAlign w:val="top"/>
          </w:tcPr>
          <w:p w14:paraId="3F6B0422">
            <w:pPr>
              <w:pStyle w:val="11"/>
              <w:spacing w:before="73" w:line="188" w:lineRule="auto"/>
              <w:ind w:left="648"/>
              <w:jc w:val="center"/>
              <w:rPr>
                <w:sz w:val="21"/>
                <w:szCs w:val="21"/>
              </w:rPr>
            </w:pPr>
            <w:r>
              <w:rPr>
                <w:sz w:val="21"/>
                <w:szCs w:val="21"/>
              </w:rPr>
              <w:t>2</w:t>
            </w:r>
          </w:p>
        </w:tc>
        <w:tc>
          <w:tcPr>
            <w:tcW w:w="1394" w:type="dxa"/>
            <w:shd w:val="clear" w:color="auto" w:fill="C0C0C0"/>
            <w:vAlign w:val="top"/>
          </w:tcPr>
          <w:p w14:paraId="258C9AC7">
            <w:pPr>
              <w:pStyle w:val="11"/>
              <w:spacing w:before="72" w:line="189" w:lineRule="auto"/>
              <w:ind w:left="637"/>
              <w:rPr>
                <w:sz w:val="21"/>
                <w:szCs w:val="21"/>
              </w:rPr>
            </w:pPr>
            <w:r>
              <w:rPr>
                <w:sz w:val="21"/>
                <w:szCs w:val="21"/>
              </w:rPr>
              <w:t>3</w:t>
            </w:r>
          </w:p>
        </w:tc>
        <w:tc>
          <w:tcPr>
            <w:tcW w:w="1394" w:type="dxa"/>
            <w:shd w:val="clear" w:color="auto" w:fill="C0C0C0"/>
            <w:vAlign w:val="top"/>
          </w:tcPr>
          <w:p w14:paraId="5E2DD144">
            <w:pPr>
              <w:pStyle w:val="11"/>
              <w:spacing w:before="73" w:line="188" w:lineRule="auto"/>
              <w:ind w:left="633"/>
              <w:rPr>
                <w:sz w:val="21"/>
                <w:szCs w:val="21"/>
              </w:rPr>
            </w:pPr>
            <w:r>
              <w:rPr>
                <w:sz w:val="21"/>
                <w:szCs w:val="21"/>
              </w:rPr>
              <w:t>4</w:t>
            </w:r>
          </w:p>
        </w:tc>
        <w:tc>
          <w:tcPr>
            <w:tcW w:w="1394" w:type="dxa"/>
            <w:shd w:val="clear" w:color="auto" w:fill="C0C0C0"/>
            <w:vAlign w:val="top"/>
          </w:tcPr>
          <w:p w14:paraId="30528027">
            <w:pPr>
              <w:pStyle w:val="11"/>
              <w:spacing w:before="74" w:line="187" w:lineRule="auto"/>
              <w:ind w:left="639"/>
              <w:rPr>
                <w:sz w:val="21"/>
                <w:szCs w:val="21"/>
              </w:rPr>
            </w:pPr>
            <w:r>
              <w:rPr>
                <w:sz w:val="21"/>
                <w:szCs w:val="21"/>
              </w:rPr>
              <w:t>5</w:t>
            </w:r>
          </w:p>
        </w:tc>
        <w:tc>
          <w:tcPr>
            <w:tcW w:w="1408" w:type="dxa"/>
            <w:shd w:val="clear" w:color="auto" w:fill="C0C0C0"/>
            <w:vAlign w:val="top"/>
          </w:tcPr>
          <w:p w14:paraId="3FF93D9C">
            <w:pPr>
              <w:pStyle w:val="11"/>
              <w:spacing w:before="72" w:line="189" w:lineRule="auto"/>
              <w:ind w:left="652"/>
              <w:rPr>
                <w:sz w:val="21"/>
                <w:szCs w:val="21"/>
              </w:rPr>
            </w:pPr>
            <w:r>
              <w:rPr>
                <w:sz w:val="21"/>
                <w:szCs w:val="21"/>
              </w:rPr>
              <w:t>6</w:t>
            </w:r>
          </w:p>
        </w:tc>
        <w:tc>
          <w:tcPr>
            <w:tcW w:w="1401" w:type="dxa"/>
            <w:shd w:val="clear" w:color="auto" w:fill="C0C0C0"/>
            <w:vAlign w:val="top"/>
          </w:tcPr>
          <w:p w14:paraId="1FF7CEAB">
            <w:pPr>
              <w:pStyle w:val="11"/>
              <w:spacing w:before="74" w:line="187" w:lineRule="auto"/>
              <w:ind w:left="643"/>
              <w:rPr>
                <w:sz w:val="21"/>
                <w:szCs w:val="21"/>
              </w:rPr>
            </w:pPr>
            <w:r>
              <w:rPr>
                <w:sz w:val="21"/>
                <w:szCs w:val="21"/>
              </w:rPr>
              <w:t>7</w:t>
            </w:r>
          </w:p>
        </w:tc>
      </w:tr>
      <w:tr w14:paraId="70A2A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24B9BCD">
            <w:pPr>
              <w:rPr>
                <w:rFonts w:ascii="Arial"/>
                <w:sz w:val="21"/>
              </w:rPr>
            </w:pPr>
          </w:p>
        </w:tc>
        <w:tc>
          <w:tcPr>
            <w:tcW w:w="3566" w:type="dxa"/>
            <w:vAlign w:val="top"/>
          </w:tcPr>
          <w:p w14:paraId="78ED2FD6">
            <w:pPr>
              <w:pStyle w:val="11"/>
              <w:spacing w:before="100" w:line="230" w:lineRule="auto"/>
              <w:ind w:left="25"/>
            </w:pPr>
            <w:r>
              <w:rPr>
                <w:spacing w:val="2"/>
              </w:rPr>
              <w:t>合计</w:t>
            </w:r>
          </w:p>
        </w:tc>
        <w:tc>
          <w:tcPr>
            <w:tcW w:w="1393" w:type="dxa"/>
            <w:vAlign w:val="top"/>
          </w:tcPr>
          <w:p w14:paraId="4A6B9F24">
            <w:pPr>
              <w:pStyle w:val="11"/>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581.48</w:t>
            </w:r>
          </w:p>
        </w:tc>
        <w:tc>
          <w:tcPr>
            <w:tcW w:w="1408" w:type="dxa"/>
            <w:vAlign w:val="top"/>
          </w:tcPr>
          <w:p w14:paraId="5DF3451E">
            <w:pPr>
              <w:pStyle w:val="11"/>
              <w:spacing w:before="132" w:line="189" w:lineRule="auto"/>
              <w:ind w:right="25" w:rightChars="0"/>
              <w:jc w:val="center"/>
              <w:rPr>
                <w:rFonts w:hint="default" w:eastAsia="宋体"/>
                <w:lang w:val="en-US" w:eastAsia="zh-CN"/>
              </w:rPr>
            </w:pPr>
            <w:r>
              <w:rPr>
                <w:rFonts w:hint="eastAsia" w:cs="宋体"/>
                <w:snapToGrid w:val="0"/>
                <w:color w:val="000000"/>
                <w:kern w:val="0"/>
                <w:sz w:val="19"/>
                <w:szCs w:val="19"/>
                <w:lang w:val="en-US" w:eastAsia="zh-CN" w:bidi="ar-SA"/>
              </w:rPr>
              <w:t>581.48</w:t>
            </w:r>
          </w:p>
        </w:tc>
        <w:tc>
          <w:tcPr>
            <w:tcW w:w="1394" w:type="dxa"/>
            <w:vAlign w:val="top"/>
          </w:tcPr>
          <w:p w14:paraId="15091FEA">
            <w:pPr>
              <w:rPr>
                <w:rFonts w:ascii="Arial"/>
                <w:sz w:val="21"/>
              </w:rPr>
            </w:pPr>
          </w:p>
        </w:tc>
        <w:tc>
          <w:tcPr>
            <w:tcW w:w="1394" w:type="dxa"/>
            <w:vAlign w:val="top"/>
          </w:tcPr>
          <w:p w14:paraId="2C23278F">
            <w:pPr>
              <w:rPr>
                <w:rFonts w:ascii="Arial"/>
                <w:sz w:val="21"/>
              </w:rPr>
            </w:pPr>
          </w:p>
        </w:tc>
        <w:tc>
          <w:tcPr>
            <w:tcW w:w="1394" w:type="dxa"/>
            <w:vAlign w:val="top"/>
          </w:tcPr>
          <w:p w14:paraId="79F73A70">
            <w:pPr>
              <w:rPr>
                <w:rFonts w:ascii="Arial"/>
                <w:sz w:val="21"/>
              </w:rPr>
            </w:pPr>
          </w:p>
        </w:tc>
        <w:tc>
          <w:tcPr>
            <w:tcW w:w="1408" w:type="dxa"/>
            <w:vAlign w:val="top"/>
          </w:tcPr>
          <w:p w14:paraId="58245669">
            <w:pPr>
              <w:rPr>
                <w:rFonts w:ascii="Arial"/>
                <w:sz w:val="21"/>
              </w:rPr>
            </w:pPr>
          </w:p>
        </w:tc>
        <w:tc>
          <w:tcPr>
            <w:tcW w:w="1401" w:type="dxa"/>
            <w:vAlign w:val="top"/>
          </w:tcPr>
          <w:p w14:paraId="7BB05AAD">
            <w:pPr>
              <w:rPr>
                <w:rFonts w:ascii="Arial"/>
                <w:sz w:val="21"/>
              </w:rPr>
            </w:pPr>
          </w:p>
        </w:tc>
      </w:tr>
      <w:tr w14:paraId="525E1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5C7C17D8">
            <w:pPr>
              <w:pStyle w:val="11"/>
              <w:spacing w:before="132" w:line="190" w:lineRule="auto"/>
              <w:ind w:left="197"/>
            </w:pPr>
            <w:r>
              <w:rPr>
                <w:spacing w:val="4"/>
              </w:rPr>
              <w:t>201</w:t>
            </w:r>
          </w:p>
        </w:tc>
        <w:tc>
          <w:tcPr>
            <w:tcW w:w="3566" w:type="dxa"/>
            <w:vAlign w:val="top"/>
          </w:tcPr>
          <w:p w14:paraId="783B2A31">
            <w:pPr>
              <w:pStyle w:val="11"/>
              <w:spacing w:before="100" w:line="229" w:lineRule="auto"/>
              <w:ind w:left="27"/>
            </w:pPr>
            <w:r>
              <w:rPr>
                <w:spacing w:val="4"/>
              </w:rPr>
              <w:t>一般公共服务支出</w:t>
            </w:r>
          </w:p>
        </w:tc>
        <w:tc>
          <w:tcPr>
            <w:tcW w:w="1393" w:type="dxa"/>
            <w:vAlign w:val="top"/>
          </w:tcPr>
          <w:p w14:paraId="31B01027">
            <w:pPr>
              <w:pStyle w:val="11"/>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135.18</w:t>
            </w:r>
          </w:p>
        </w:tc>
        <w:tc>
          <w:tcPr>
            <w:tcW w:w="1408" w:type="dxa"/>
            <w:vAlign w:val="top"/>
          </w:tcPr>
          <w:p w14:paraId="7A7A78EA">
            <w:pPr>
              <w:pStyle w:val="11"/>
              <w:spacing w:before="133" w:line="189" w:lineRule="auto"/>
              <w:ind w:right="25" w:rightChars="0"/>
              <w:jc w:val="center"/>
              <w:rPr>
                <w:rFonts w:hint="default" w:eastAsia="宋体"/>
                <w:lang w:val="en-US" w:eastAsia="zh-CN"/>
              </w:rPr>
            </w:pPr>
            <w:r>
              <w:rPr>
                <w:rFonts w:hint="eastAsia" w:cs="宋体"/>
                <w:snapToGrid w:val="0"/>
                <w:color w:val="000000"/>
                <w:kern w:val="0"/>
                <w:sz w:val="19"/>
                <w:szCs w:val="19"/>
                <w:lang w:val="en-US" w:eastAsia="zh-CN" w:bidi="ar-SA"/>
              </w:rPr>
              <w:t>135.18</w:t>
            </w:r>
          </w:p>
        </w:tc>
        <w:tc>
          <w:tcPr>
            <w:tcW w:w="1394" w:type="dxa"/>
            <w:vAlign w:val="top"/>
          </w:tcPr>
          <w:p w14:paraId="425B4554">
            <w:pPr>
              <w:rPr>
                <w:rFonts w:ascii="Arial"/>
                <w:sz w:val="21"/>
              </w:rPr>
            </w:pPr>
          </w:p>
        </w:tc>
        <w:tc>
          <w:tcPr>
            <w:tcW w:w="1394" w:type="dxa"/>
            <w:vAlign w:val="top"/>
          </w:tcPr>
          <w:p w14:paraId="64357C88">
            <w:pPr>
              <w:rPr>
                <w:rFonts w:ascii="Arial"/>
                <w:sz w:val="21"/>
              </w:rPr>
            </w:pPr>
          </w:p>
        </w:tc>
        <w:tc>
          <w:tcPr>
            <w:tcW w:w="1394" w:type="dxa"/>
            <w:vAlign w:val="top"/>
          </w:tcPr>
          <w:p w14:paraId="3AB1A77D">
            <w:pPr>
              <w:rPr>
                <w:rFonts w:ascii="Arial"/>
                <w:sz w:val="21"/>
              </w:rPr>
            </w:pPr>
          </w:p>
        </w:tc>
        <w:tc>
          <w:tcPr>
            <w:tcW w:w="1408" w:type="dxa"/>
            <w:vAlign w:val="top"/>
          </w:tcPr>
          <w:p w14:paraId="1962A9D0">
            <w:pPr>
              <w:rPr>
                <w:rFonts w:ascii="Arial"/>
                <w:sz w:val="21"/>
              </w:rPr>
            </w:pPr>
          </w:p>
        </w:tc>
        <w:tc>
          <w:tcPr>
            <w:tcW w:w="1401" w:type="dxa"/>
            <w:vAlign w:val="top"/>
          </w:tcPr>
          <w:p w14:paraId="3B12347C">
            <w:pPr>
              <w:rPr>
                <w:rFonts w:ascii="Arial"/>
                <w:sz w:val="21"/>
              </w:rPr>
            </w:pPr>
          </w:p>
        </w:tc>
      </w:tr>
      <w:tr w14:paraId="168ED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17A9E316">
            <w:pPr>
              <w:pStyle w:val="11"/>
              <w:spacing w:before="148" w:line="190" w:lineRule="auto"/>
              <w:ind w:left="197"/>
              <w:rPr>
                <w:rFonts w:hint="default" w:eastAsia="宋体"/>
                <w:lang w:val="en-US" w:eastAsia="zh-CN"/>
              </w:rPr>
            </w:pPr>
            <w:r>
              <w:rPr>
                <w:spacing w:val="6"/>
              </w:rPr>
              <w:t>20</w:t>
            </w:r>
            <w:r>
              <w:rPr>
                <w:rFonts w:hint="eastAsia"/>
                <w:spacing w:val="6"/>
                <w:lang w:val="en-US" w:eastAsia="zh-CN"/>
              </w:rPr>
              <w:t>13101</w:t>
            </w:r>
          </w:p>
        </w:tc>
        <w:tc>
          <w:tcPr>
            <w:tcW w:w="3566" w:type="dxa"/>
            <w:vAlign w:val="top"/>
          </w:tcPr>
          <w:p w14:paraId="166D76B7">
            <w:pPr>
              <w:pStyle w:val="11"/>
              <w:spacing w:before="116" w:line="228" w:lineRule="auto"/>
              <w:ind w:left="23"/>
              <w:rPr>
                <w:rFonts w:hint="default" w:eastAsia="宋体"/>
                <w:lang w:val="en-US" w:eastAsia="zh-CN"/>
              </w:rPr>
            </w:pPr>
            <w:r>
              <w:rPr>
                <w:rFonts w:hint="eastAsia"/>
                <w:spacing w:val="4"/>
                <w:lang w:val="en-US" w:eastAsia="zh-CN"/>
              </w:rPr>
              <w:t>行政运行</w:t>
            </w:r>
          </w:p>
        </w:tc>
        <w:tc>
          <w:tcPr>
            <w:tcW w:w="1393" w:type="dxa"/>
            <w:vAlign w:val="top"/>
          </w:tcPr>
          <w:p w14:paraId="550868A6">
            <w:pPr>
              <w:pStyle w:val="11"/>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33.34</w:t>
            </w:r>
          </w:p>
        </w:tc>
        <w:tc>
          <w:tcPr>
            <w:tcW w:w="1408" w:type="dxa"/>
            <w:vAlign w:val="top"/>
          </w:tcPr>
          <w:p w14:paraId="68060658">
            <w:pPr>
              <w:pStyle w:val="11"/>
              <w:spacing w:before="149" w:line="189" w:lineRule="auto"/>
              <w:ind w:right="25" w:rightChars="0"/>
              <w:jc w:val="center"/>
              <w:rPr>
                <w:rFonts w:hint="default" w:eastAsia="宋体"/>
                <w:lang w:val="en-US" w:eastAsia="zh-CN"/>
              </w:rPr>
            </w:pPr>
            <w:r>
              <w:rPr>
                <w:rFonts w:hint="eastAsia" w:cs="宋体"/>
                <w:snapToGrid w:val="0"/>
                <w:color w:val="000000"/>
                <w:kern w:val="0"/>
                <w:sz w:val="19"/>
                <w:szCs w:val="19"/>
                <w:lang w:val="en-US" w:eastAsia="zh-CN" w:bidi="ar-SA"/>
              </w:rPr>
              <w:t>33.34</w:t>
            </w:r>
          </w:p>
        </w:tc>
        <w:tc>
          <w:tcPr>
            <w:tcW w:w="1394" w:type="dxa"/>
            <w:vAlign w:val="top"/>
          </w:tcPr>
          <w:p w14:paraId="0D9AC6F5">
            <w:pPr>
              <w:rPr>
                <w:rFonts w:ascii="Arial"/>
                <w:sz w:val="21"/>
              </w:rPr>
            </w:pPr>
          </w:p>
        </w:tc>
        <w:tc>
          <w:tcPr>
            <w:tcW w:w="1394" w:type="dxa"/>
            <w:vAlign w:val="top"/>
          </w:tcPr>
          <w:p w14:paraId="188FC6FE">
            <w:pPr>
              <w:rPr>
                <w:rFonts w:ascii="Arial"/>
                <w:sz w:val="21"/>
              </w:rPr>
            </w:pPr>
          </w:p>
        </w:tc>
        <w:tc>
          <w:tcPr>
            <w:tcW w:w="1394" w:type="dxa"/>
            <w:vAlign w:val="top"/>
          </w:tcPr>
          <w:p w14:paraId="2D80ABB7">
            <w:pPr>
              <w:rPr>
                <w:rFonts w:ascii="Arial"/>
                <w:sz w:val="21"/>
              </w:rPr>
            </w:pPr>
          </w:p>
        </w:tc>
        <w:tc>
          <w:tcPr>
            <w:tcW w:w="1408" w:type="dxa"/>
            <w:vAlign w:val="top"/>
          </w:tcPr>
          <w:p w14:paraId="34535C0A">
            <w:pPr>
              <w:rPr>
                <w:rFonts w:ascii="Arial"/>
                <w:sz w:val="21"/>
              </w:rPr>
            </w:pPr>
          </w:p>
        </w:tc>
        <w:tc>
          <w:tcPr>
            <w:tcW w:w="1401" w:type="dxa"/>
            <w:vAlign w:val="top"/>
          </w:tcPr>
          <w:p w14:paraId="636AF225">
            <w:pPr>
              <w:rPr>
                <w:rFonts w:ascii="Arial"/>
                <w:sz w:val="21"/>
              </w:rPr>
            </w:pPr>
          </w:p>
        </w:tc>
      </w:tr>
      <w:tr w14:paraId="21B6F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251" w:type="dxa"/>
            <w:vAlign w:val="top"/>
          </w:tcPr>
          <w:p w14:paraId="00C9EBDD">
            <w:pPr>
              <w:pStyle w:val="11"/>
              <w:spacing w:before="134" w:line="190" w:lineRule="auto"/>
              <w:ind w:left="197"/>
              <w:rPr>
                <w:rFonts w:hint="default" w:eastAsia="宋体"/>
                <w:lang w:val="en-US" w:eastAsia="zh-CN"/>
              </w:rPr>
            </w:pPr>
            <w:r>
              <w:rPr>
                <w:spacing w:val="7"/>
              </w:rPr>
              <w:t>201</w:t>
            </w:r>
            <w:r>
              <w:rPr>
                <w:rFonts w:hint="eastAsia"/>
                <w:spacing w:val="7"/>
                <w:lang w:val="en-US" w:eastAsia="zh-CN"/>
              </w:rPr>
              <w:t>3299</w:t>
            </w:r>
          </w:p>
        </w:tc>
        <w:tc>
          <w:tcPr>
            <w:tcW w:w="3566" w:type="dxa"/>
            <w:vAlign w:val="top"/>
          </w:tcPr>
          <w:p w14:paraId="2C8D20F6">
            <w:pPr>
              <w:pStyle w:val="11"/>
              <w:spacing w:before="102" w:line="228" w:lineRule="auto"/>
              <w:ind w:right="5"/>
              <w:jc w:val="left"/>
              <w:rPr>
                <w:rFonts w:hint="eastAsia" w:eastAsia="宋体"/>
                <w:lang w:val="en-US" w:eastAsia="zh-CN"/>
              </w:rPr>
            </w:pPr>
            <w:r>
              <w:rPr>
                <w:rFonts w:hint="eastAsia"/>
                <w:spacing w:val="4"/>
              </w:rPr>
              <w:t>其他组织事务支出</w:t>
            </w:r>
          </w:p>
        </w:tc>
        <w:tc>
          <w:tcPr>
            <w:tcW w:w="1393" w:type="dxa"/>
            <w:vAlign w:val="top"/>
          </w:tcPr>
          <w:p w14:paraId="218AA62F">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8.00</w:t>
            </w:r>
          </w:p>
        </w:tc>
        <w:tc>
          <w:tcPr>
            <w:tcW w:w="1408" w:type="dxa"/>
            <w:vAlign w:val="top"/>
          </w:tcPr>
          <w:p w14:paraId="0A5C32F8">
            <w:pPr>
              <w:pStyle w:val="11"/>
              <w:spacing w:before="135" w:line="189" w:lineRule="auto"/>
              <w:ind w:right="25" w:rightChars="0"/>
              <w:jc w:val="center"/>
              <w:rPr>
                <w:rFonts w:hint="default" w:eastAsia="宋体"/>
                <w:lang w:val="en-US" w:eastAsia="zh-CN"/>
              </w:rPr>
            </w:pPr>
            <w:r>
              <w:rPr>
                <w:rFonts w:hint="eastAsia" w:cs="宋体"/>
                <w:snapToGrid w:val="0"/>
                <w:color w:val="000000"/>
                <w:kern w:val="0"/>
                <w:sz w:val="19"/>
                <w:szCs w:val="19"/>
                <w:lang w:val="en-US" w:eastAsia="zh-CN" w:bidi="ar-SA"/>
              </w:rPr>
              <w:t>8.00</w:t>
            </w:r>
          </w:p>
        </w:tc>
        <w:tc>
          <w:tcPr>
            <w:tcW w:w="1394" w:type="dxa"/>
            <w:vAlign w:val="top"/>
          </w:tcPr>
          <w:p w14:paraId="164F67AA">
            <w:pPr>
              <w:rPr>
                <w:rFonts w:ascii="Arial"/>
                <w:sz w:val="21"/>
              </w:rPr>
            </w:pPr>
          </w:p>
        </w:tc>
        <w:tc>
          <w:tcPr>
            <w:tcW w:w="1394" w:type="dxa"/>
            <w:vAlign w:val="top"/>
          </w:tcPr>
          <w:p w14:paraId="06B599FE">
            <w:pPr>
              <w:rPr>
                <w:rFonts w:ascii="Arial"/>
                <w:sz w:val="21"/>
              </w:rPr>
            </w:pPr>
          </w:p>
        </w:tc>
        <w:tc>
          <w:tcPr>
            <w:tcW w:w="1394" w:type="dxa"/>
            <w:vAlign w:val="top"/>
          </w:tcPr>
          <w:p w14:paraId="5E20FDD9">
            <w:pPr>
              <w:rPr>
                <w:rFonts w:ascii="Arial"/>
                <w:sz w:val="21"/>
              </w:rPr>
            </w:pPr>
          </w:p>
        </w:tc>
        <w:tc>
          <w:tcPr>
            <w:tcW w:w="1408" w:type="dxa"/>
            <w:vAlign w:val="top"/>
          </w:tcPr>
          <w:p w14:paraId="1BC895F2">
            <w:pPr>
              <w:rPr>
                <w:rFonts w:ascii="Arial"/>
                <w:sz w:val="21"/>
              </w:rPr>
            </w:pPr>
          </w:p>
        </w:tc>
        <w:tc>
          <w:tcPr>
            <w:tcW w:w="1401" w:type="dxa"/>
            <w:vAlign w:val="top"/>
          </w:tcPr>
          <w:p w14:paraId="5C18E77F">
            <w:pPr>
              <w:rPr>
                <w:rFonts w:ascii="Arial"/>
                <w:sz w:val="21"/>
              </w:rPr>
            </w:pPr>
          </w:p>
        </w:tc>
      </w:tr>
      <w:tr w14:paraId="0A8C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3B06EC68">
            <w:pPr>
              <w:pStyle w:val="11"/>
              <w:spacing w:before="140" w:line="189" w:lineRule="auto"/>
              <w:ind w:left="197" w:leftChars="0"/>
              <w:rPr>
                <w:rFonts w:hint="default" w:eastAsia="宋体"/>
                <w:spacing w:val="4"/>
                <w:lang w:val="en-US" w:eastAsia="zh-CN"/>
              </w:rPr>
            </w:pPr>
            <w:r>
              <w:rPr>
                <w:rFonts w:hint="eastAsia"/>
                <w:spacing w:val="4"/>
                <w:lang w:val="en-US" w:eastAsia="zh-CN"/>
              </w:rPr>
              <w:t>2013601</w:t>
            </w:r>
          </w:p>
        </w:tc>
        <w:tc>
          <w:tcPr>
            <w:tcW w:w="3566" w:type="dxa"/>
            <w:vAlign w:val="top"/>
          </w:tcPr>
          <w:p w14:paraId="7F48F709">
            <w:pPr>
              <w:pStyle w:val="11"/>
              <w:spacing w:before="107" w:line="228" w:lineRule="auto"/>
              <w:ind w:left="25" w:leftChars="0"/>
              <w:rPr>
                <w:rFonts w:hint="eastAsia"/>
                <w:spacing w:val="4"/>
                <w:lang w:val="en-US" w:eastAsia="zh-CN"/>
              </w:rPr>
            </w:pPr>
            <w:r>
              <w:rPr>
                <w:rFonts w:hint="eastAsia"/>
                <w:spacing w:val="4"/>
                <w:lang w:val="en-US" w:eastAsia="zh-CN"/>
              </w:rPr>
              <w:t>行政运行</w:t>
            </w:r>
          </w:p>
        </w:tc>
        <w:tc>
          <w:tcPr>
            <w:tcW w:w="1393" w:type="dxa"/>
            <w:vAlign w:val="top"/>
          </w:tcPr>
          <w:p w14:paraId="66371D74">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93.84</w:t>
            </w:r>
          </w:p>
        </w:tc>
        <w:tc>
          <w:tcPr>
            <w:tcW w:w="1408" w:type="dxa"/>
            <w:vAlign w:val="top"/>
          </w:tcPr>
          <w:p w14:paraId="1C46C07D">
            <w:pPr>
              <w:pStyle w:val="11"/>
              <w:spacing w:before="136" w:line="189" w:lineRule="auto"/>
              <w:ind w:right="25" w:rightChars="0"/>
              <w:jc w:val="center"/>
              <w:rPr>
                <w:rFonts w:hint="default"/>
                <w:lang w:val="en-US" w:eastAsia="zh-CN"/>
              </w:rPr>
            </w:pPr>
            <w:r>
              <w:rPr>
                <w:rFonts w:hint="eastAsia" w:cs="宋体"/>
                <w:snapToGrid w:val="0"/>
                <w:color w:val="000000"/>
                <w:kern w:val="0"/>
                <w:sz w:val="19"/>
                <w:szCs w:val="19"/>
                <w:lang w:val="en-US" w:eastAsia="zh-CN" w:bidi="ar-SA"/>
              </w:rPr>
              <w:t>93.84</w:t>
            </w:r>
          </w:p>
        </w:tc>
        <w:tc>
          <w:tcPr>
            <w:tcW w:w="1394" w:type="dxa"/>
            <w:vAlign w:val="top"/>
          </w:tcPr>
          <w:p w14:paraId="0449B12A">
            <w:pPr>
              <w:rPr>
                <w:rFonts w:hint="default" w:ascii="Arial" w:eastAsia="宋体"/>
                <w:sz w:val="21"/>
                <w:lang w:val="en-US" w:eastAsia="zh-CN"/>
              </w:rPr>
            </w:pPr>
          </w:p>
        </w:tc>
        <w:tc>
          <w:tcPr>
            <w:tcW w:w="1394" w:type="dxa"/>
            <w:vAlign w:val="top"/>
          </w:tcPr>
          <w:p w14:paraId="580F81CE">
            <w:pPr>
              <w:rPr>
                <w:rFonts w:ascii="Arial"/>
                <w:sz w:val="21"/>
              </w:rPr>
            </w:pPr>
          </w:p>
        </w:tc>
        <w:tc>
          <w:tcPr>
            <w:tcW w:w="1394" w:type="dxa"/>
            <w:vAlign w:val="top"/>
          </w:tcPr>
          <w:p w14:paraId="5FD25A2C">
            <w:pPr>
              <w:rPr>
                <w:rFonts w:ascii="Arial"/>
                <w:sz w:val="21"/>
              </w:rPr>
            </w:pPr>
          </w:p>
        </w:tc>
        <w:tc>
          <w:tcPr>
            <w:tcW w:w="1408" w:type="dxa"/>
            <w:vAlign w:val="top"/>
          </w:tcPr>
          <w:p w14:paraId="1FFD0326">
            <w:pPr>
              <w:rPr>
                <w:rFonts w:ascii="Arial"/>
                <w:sz w:val="21"/>
              </w:rPr>
            </w:pPr>
          </w:p>
        </w:tc>
        <w:tc>
          <w:tcPr>
            <w:tcW w:w="1401" w:type="dxa"/>
            <w:vAlign w:val="top"/>
          </w:tcPr>
          <w:p w14:paraId="19CEF9FA">
            <w:pPr>
              <w:rPr>
                <w:rFonts w:ascii="Arial"/>
                <w:sz w:val="21"/>
              </w:rPr>
            </w:pPr>
          </w:p>
        </w:tc>
      </w:tr>
      <w:tr w14:paraId="36AB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10A5D186">
            <w:pPr>
              <w:pStyle w:val="11"/>
              <w:spacing w:before="140" w:line="189" w:lineRule="auto"/>
              <w:ind w:left="197" w:leftChars="0"/>
              <w:rPr>
                <w:rFonts w:hint="eastAsia" w:ascii="宋体" w:hAnsi="宋体" w:eastAsia="宋体" w:cs="宋体"/>
                <w:snapToGrid w:val="0"/>
                <w:color w:val="000000"/>
                <w:kern w:val="0"/>
                <w:sz w:val="19"/>
                <w:szCs w:val="19"/>
                <w:lang w:val="en-US" w:eastAsia="zh-CN" w:bidi="ar-SA"/>
              </w:rPr>
            </w:pPr>
            <w:r>
              <w:rPr>
                <w:spacing w:val="4"/>
              </w:rPr>
              <w:t>20</w:t>
            </w:r>
            <w:r>
              <w:rPr>
                <w:rFonts w:hint="eastAsia"/>
                <w:spacing w:val="4"/>
                <w:lang w:val="en-US" w:eastAsia="zh-CN"/>
              </w:rPr>
              <w:t>5</w:t>
            </w:r>
          </w:p>
        </w:tc>
        <w:tc>
          <w:tcPr>
            <w:tcW w:w="3566" w:type="dxa"/>
            <w:vAlign w:val="top"/>
          </w:tcPr>
          <w:p w14:paraId="2E0F4F87">
            <w:pPr>
              <w:pStyle w:val="11"/>
              <w:spacing w:before="107" w:line="228" w:lineRule="auto"/>
              <w:ind w:left="25"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教育支出</w:t>
            </w:r>
          </w:p>
        </w:tc>
        <w:tc>
          <w:tcPr>
            <w:tcW w:w="1393" w:type="dxa"/>
            <w:vAlign w:val="top"/>
          </w:tcPr>
          <w:p w14:paraId="1CD6D86C">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446.30</w:t>
            </w:r>
          </w:p>
        </w:tc>
        <w:tc>
          <w:tcPr>
            <w:tcW w:w="1408" w:type="dxa"/>
            <w:vAlign w:val="top"/>
          </w:tcPr>
          <w:p w14:paraId="0EED8083">
            <w:pPr>
              <w:pStyle w:val="11"/>
              <w:spacing w:before="136" w:line="189" w:lineRule="auto"/>
              <w:ind w:right="25" w:rightChars="0"/>
              <w:jc w:val="center"/>
              <w:rPr>
                <w:rFonts w:hint="default" w:eastAsia="宋体"/>
                <w:lang w:val="en-US" w:eastAsia="zh-CN"/>
              </w:rPr>
            </w:pPr>
            <w:r>
              <w:rPr>
                <w:rFonts w:hint="eastAsia" w:cs="宋体"/>
                <w:snapToGrid w:val="0"/>
                <w:color w:val="000000"/>
                <w:kern w:val="0"/>
                <w:sz w:val="19"/>
                <w:szCs w:val="19"/>
                <w:lang w:val="en-US" w:eastAsia="zh-CN" w:bidi="ar-SA"/>
              </w:rPr>
              <w:t>446.30</w:t>
            </w:r>
          </w:p>
        </w:tc>
        <w:tc>
          <w:tcPr>
            <w:tcW w:w="1394" w:type="dxa"/>
            <w:vAlign w:val="top"/>
          </w:tcPr>
          <w:p w14:paraId="20200465">
            <w:pPr>
              <w:rPr>
                <w:rFonts w:hint="default" w:ascii="Arial" w:eastAsia="宋体"/>
                <w:sz w:val="21"/>
                <w:lang w:val="en-US" w:eastAsia="zh-CN"/>
              </w:rPr>
            </w:pPr>
          </w:p>
        </w:tc>
        <w:tc>
          <w:tcPr>
            <w:tcW w:w="1394" w:type="dxa"/>
            <w:vAlign w:val="top"/>
          </w:tcPr>
          <w:p w14:paraId="658400BA">
            <w:pPr>
              <w:rPr>
                <w:rFonts w:ascii="Arial"/>
                <w:sz w:val="21"/>
              </w:rPr>
            </w:pPr>
          </w:p>
        </w:tc>
        <w:tc>
          <w:tcPr>
            <w:tcW w:w="1394" w:type="dxa"/>
            <w:vAlign w:val="top"/>
          </w:tcPr>
          <w:p w14:paraId="05EC1260">
            <w:pPr>
              <w:rPr>
                <w:rFonts w:ascii="Arial"/>
                <w:sz w:val="21"/>
              </w:rPr>
            </w:pPr>
          </w:p>
        </w:tc>
        <w:tc>
          <w:tcPr>
            <w:tcW w:w="1408" w:type="dxa"/>
            <w:vAlign w:val="top"/>
          </w:tcPr>
          <w:p w14:paraId="1DA0AC06">
            <w:pPr>
              <w:rPr>
                <w:rFonts w:ascii="Arial"/>
                <w:sz w:val="21"/>
              </w:rPr>
            </w:pPr>
          </w:p>
        </w:tc>
        <w:tc>
          <w:tcPr>
            <w:tcW w:w="1401" w:type="dxa"/>
            <w:vAlign w:val="top"/>
          </w:tcPr>
          <w:p w14:paraId="1792316F">
            <w:pPr>
              <w:rPr>
                <w:rFonts w:ascii="Arial"/>
                <w:sz w:val="21"/>
              </w:rPr>
            </w:pPr>
          </w:p>
        </w:tc>
      </w:tr>
      <w:tr w14:paraId="0E79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51" w:type="dxa"/>
            <w:vAlign w:val="top"/>
          </w:tcPr>
          <w:p w14:paraId="057EFDD8">
            <w:pPr>
              <w:pStyle w:val="11"/>
              <w:spacing w:before="140"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6"/>
                <w:lang w:val="en-US" w:eastAsia="zh-CN"/>
              </w:rPr>
              <w:t>2050802</w:t>
            </w:r>
          </w:p>
        </w:tc>
        <w:tc>
          <w:tcPr>
            <w:tcW w:w="3566" w:type="dxa"/>
            <w:vAlign w:val="top"/>
          </w:tcPr>
          <w:p w14:paraId="61A8BEAD">
            <w:pPr>
              <w:pStyle w:val="11"/>
              <w:spacing w:before="109" w:line="229" w:lineRule="auto"/>
              <w:ind w:left="25" w:leftChars="0"/>
              <w:rPr>
                <w:rFonts w:hint="eastAsia" w:ascii="宋体" w:hAnsi="宋体" w:eastAsia="宋体" w:cs="宋体"/>
                <w:snapToGrid w:val="0"/>
                <w:color w:val="000000"/>
                <w:kern w:val="0"/>
                <w:sz w:val="19"/>
                <w:szCs w:val="19"/>
                <w:lang w:val="en-US" w:eastAsia="zh-CN" w:bidi="ar-SA"/>
              </w:rPr>
            </w:pPr>
            <w:r>
              <w:rPr>
                <w:rFonts w:hint="eastAsia"/>
                <w:spacing w:val="4"/>
                <w:lang w:val="en-US" w:eastAsia="zh-CN"/>
              </w:rPr>
              <w:t>干部教育</w:t>
            </w:r>
          </w:p>
        </w:tc>
        <w:tc>
          <w:tcPr>
            <w:tcW w:w="1393" w:type="dxa"/>
            <w:vAlign w:val="top"/>
          </w:tcPr>
          <w:p w14:paraId="4BBD1332">
            <w:pPr>
              <w:pStyle w:val="11"/>
              <w:spacing w:before="137"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351.35</w:t>
            </w:r>
          </w:p>
        </w:tc>
        <w:tc>
          <w:tcPr>
            <w:tcW w:w="1408" w:type="dxa"/>
            <w:vAlign w:val="top"/>
          </w:tcPr>
          <w:p w14:paraId="717897EA">
            <w:pPr>
              <w:pStyle w:val="11"/>
              <w:spacing w:before="137" w:line="189" w:lineRule="auto"/>
              <w:ind w:right="25" w:rightChars="0"/>
              <w:jc w:val="center"/>
              <w:rPr>
                <w:rFonts w:hint="default" w:eastAsia="宋体"/>
                <w:lang w:val="en-US" w:eastAsia="zh-CN"/>
              </w:rPr>
            </w:pPr>
            <w:r>
              <w:rPr>
                <w:rFonts w:hint="eastAsia" w:cs="宋体"/>
                <w:snapToGrid w:val="0"/>
                <w:color w:val="000000"/>
                <w:kern w:val="0"/>
                <w:sz w:val="19"/>
                <w:szCs w:val="19"/>
                <w:lang w:val="en-US" w:eastAsia="zh-CN" w:bidi="ar-SA"/>
              </w:rPr>
              <w:t>351.35</w:t>
            </w:r>
          </w:p>
        </w:tc>
        <w:tc>
          <w:tcPr>
            <w:tcW w:w="1394" w:type="dxa"/>
            <w:vAlign w:val="top"/>
          </w:tcPr>
          <w:p w14:paraId="0C52CDA5">
            <w:pPr>
              <w:rPr>
                <w:rFonts w:ascii="Arial"/>
                <w:sz w:val="21"/>
              </w:rPr>
            </w:pPr>
          </w:p>
        </w:tc>
        <w:tc>
          <w:tcPr>
            <w:tcW w:w="1394" w:type="dxa"/>
            <w:vAlign w:val="top"/>
          </w:tcPr>
          <w:p w14:paraId="072D3082">
            <w:pPr>
              <w:rPr>
                <w:rFonts w:ascii="Arial"/>
                <w:sz w:val="21"/>
              </w:rPr>
            </w:pPr>
          </w:p>
        </w:tc>
        <w:tc>
          <w:tcPr>
            <w:tcW w:w="1394" w:type="dxa"/>
            <w:vAlign w:val="top"/>
          </w:tcPr>
          <w:p w14:paraId="75262E82">
            <w:pPr>
              <w:rPr>
                <w:rFonts w:ascii="Arial"/>
                <w:sz w:val="21"/>
              </w:rPr>
            </w:pPr>
          </w:p>
        </w:tc>
        <w:tc>
          <w:tcPr>
            <w:tcW w:w="1408" w:type="dxa"/>
            <w:vAlign w:val="top"/>
          </w:tcPr>
          <w:p w14:paraId="0361D990">
            <w:pPr>
              <w:rPr>
                <w:rFonts w:ascii="Arial"/>
                <w:sz w:val="21"/>
              </w:rPr>
            </w:pPr>
          </w:p>
        </w:tc>
        <w:tc>
          <w:tcPr>
            <w:tcW w:w="1401" w:type="dxa"/>
            <w:vAlign w:val="top"/>
          </w:tcPr>
          <w:p w14:paraId="611B9533">
            <w:pPr>
              <w:rPr>
                <w:rFonts w:ascii="Arial"/>
                <w:sz w:val="21"/>
              </w:rPr>
            </w:pPr>
          </w:p>
        </w:tc>
      </w:tr>
      <w:tr w14:paraId="3C237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251" w:type="dxa"/>
            <w:vAlign w:val="top"/>
          </w:tcPr>
          <w:p w14:paraId="24F5A77C">
            <w:pPr>
              <w:pStyle w:val="11"/>
              <w:spacing w:before="141"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7"/>
                <w:lang w:val="en-US" w:eastAsia="zh-CN"/>
              </w:rPr>
              <w:t>2050803</w:t>
            </w:r>
          </w:p>
        </w:tc>
        <w:tc>
          <w:tcPr>
            <w:tcW w:w="3566" w:type="dxa"/>
            <w:vAlign w:val="top"/>
          </w:tcPr>
          <w:p w14:paraId="58DD4B75">
            <w:pPr>
              <w:pStyle w:val="11"/>
              <w:spacing w:before="110" w:line="229" w:lineRule="auto"/>
              <w:rPr>
                <w:rFonts w:ascii="宋体" w:hAnsi="宋体" w:eastAsia="宋体" w:cs="宋体"/>
                <w:snapToGrid w:val="0"/>
                <w:color w:val="000000"/>
                <w:kern w:val="0"/>
                <w:sz w:val="19"/>
                <w:szCs w:val="19"/>
                <w:lang w:val="en-US" w:eastAsia="en-US" w:bidi="ar-SA"/>
              </w:rPr>
            </w:pPr>
            <w:r>
              <w:rPr>
                <w:rFonts w:hint="eastAsia"/>
                <w:spacing w:val="4"/>
                <w:lang w:val="en-US" w:eastAsia="zh-CN"/>
              </w:rPr>
              <w:t>培训支出</w:t>
            </w:r>
          </w:p>
        </w:tc>
        <w:tc>
          <w:tcPr>
            <w:tcW w:w="1393" w:type="dxa"/>
            <w:vAlign w:val="top"/>
          </w:tcPr>
          <w:p w14:paraId="7BA53456">
            <w:pPr>
              <w:pStyle w:val="11"/>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94.95</w:t>
            </w:r>
          </w:p>
        </w:tc>
        <w:tc>
          <w:tcPr>
            <w:tcW w:w="1408" w:type="dxa"/>
            <w:vAlign w:val="top"/>
          </w:tcPr>
          <w:p w14:paraId="3AEDA612">
            <w:pPr>
              <w:pStyle w:val="11"/>
              <w:spacing w:before="152" w:line="190" w:lineRule="auto"/>
              <w:ind w:right="25" w:rightChars="0"/>
              <w:jc w:val="center"/>
              <w:rPr>
                <w:rFonts w:hint="default" w:eastAsia="宋体"/>
                <w:lang w:val="en-US" w:eastAsia="zh-CN"/>
              </w:rPr>
            </w:pPr>
            <w:r>
              <w:rPr>
                <w:rFonts w:hint="eastAsia" w:cs="宋体"/>
                <w:snapToGrid w:val="0"/>
                <w:color w:val="000000"/>
                <w:kern w:val="0"/>
                <w:sz w:val="19"/>
                <w:szCs w:val="19"/>
                <w:lang w:val="en-US" w:eastAsia="zh-CN" w:bidi="ar-SA"/>
              </w:rPr>
              <w:t>94.95</w:t>
            </w:r>
          </w:p>
        </w:tc>
        <w:tc>
          <w:tcPr>
            <w:tcW w:w="1394" w:type="dxa"/>
            <w:vAlign w:val="top"/>
          </w:tcPr>
          <w:p w14:paraId="63D90B5C">
            <w:pPr>
              <w:rPr>
                <w:rFonts w:ascii="Arial"/>
                <w:sz w:val="21"/>
              </w:rPr>
            </w:pPr>
          </w:p>
        </w:tc>
        <w:tc>
          <w:tcPr>
            <w:tcW w:w="1394" w:type="dxa"/>
            <w:vAlign w:val="top"/>
          </w:tcPr>
          <w:p w14:paraId="0253CA8E">
            <w:pPr>
              <w:rPr>
                <w:rFonts w:ascii="Arial"/>
                <w:sz w:val="21"/>
              </w:rPr>
            </w:pPr>
          </w:p>
        </w:tc>
        <w:tc>
          <w:tcPr>
            <w:tcW w:w="1394" w:type="dxa"/>
            <w:vAlign w:val="top"/>
          </w:tcPr>
          <w:p w14:paraId="7A6DB485">
            <w:pPr>
              <w:rPr>
                <w:rFonts w:ascii="Arial"/>
                <w:sz w:val="21"/>
              </w:rPr>
            </w:pPr>
          </w:p>
        </w:tc>
        <w:tc>
          <w:tcPr>
            <w:tcW w:w="1408" w:type="dxa"/>
            <w:vAlign w:val="top"/>
          </w:tcPr>
          <w:p w14:paraId="2BD6BD06">
            <w:pPr>
              <w:rPr>
                <w:rFonts w:ascii="Arial"/>
                <w:sz w:val="21"/>
              </w:rPr>
            </w:pPr>
          </w:p>
        </w:tc>
        <w:tc>
          <w:tcPr>
            <w:tcW w:w="1401" w:type="dxa"/>
            <w:vAlign w:val="top"/>
          </w:tcPr>
          <w:p w14:paraId="47025837">
            <w:pPr>
              <w:rPr>
                <w:rFonts w:ascii="Arial"/>
                <w:sz w:val="21"/>
              </w:rPr>
            </w:pPr>
          </w:p>
        </w:tc>
      </w:tr>
    </w:tbl>
    <w:p w14:paraId="21E117FE">
      <w:pPr>
        <w:spacing w:before="63" w:line="294" w:lineRule="auto"/>
        <w:ind w:left="406" w:right="10653" w:hanging="362"/>
        <w:rPr>
          <w:rFonts w:ascii="宋体" w:hAnsi="宋体" w:eastAsia="宋体" w:cs="宋体"/>
          <w:sz w:val="18"/>
          <w:szCs w:val="18"/>
        </w:rPr>
      </w:pPr>
      <w:r>
        <w:rPr>
          <w:rFonts w:ascii="宋体" w:hAnsi="宋体" w:eastAsia="宋体" w:cs="宋体"/>
          <w:spacing w:val="-2"/>
          <w:sz w:val="18"/>
          <w:szCs w:val="18"/>
        </w:rPr>
        <w:t>注：本表反映部门本年度取得的各项收入情况。</w:t>
      </w:r>
      <w:r>
        <w:rPr>
          <w:rFonts w:ascii="宋体" w:hAnsi="宋体" w:eastAsia="宋体" w:cs="宋体"/>
          <w:spacing w:val="11"/>
          <w:sz w:val="18"/>
          <w:szCs w:val="18"/>
        </w:rPr>
        <w:t xml:space="preserve"> </w:t>
      </w:r>
    </w:p>
    <w:p w14:paraId="2923D32C">
      <w:pPr>
        <w:spacing w:line="294" w:lineRule="auto"/>
        <w:rPr>
          <w:rFonts w:ascii="宋体" w:hAnsi="宋体" w:eastAsia="宋体" w:cs="宋体"/>
          <w:sz w:val="18"/>
          <w:szCs w:val="18"/>
        </w:rPr>
        <w:sectPr>
          <w:footerReference r:id="rId10" w:type="default"/>
          <w:pgSz w:w="16838" w:h="11906"/>
          <w:pgMar w:top="548" w:right="1140" w:bottom="400" w:left="1072" w:header="0" w:footer="850" w:gutter="0"/>
          <w:pgNumType w:fmt="numberInDash"/>
          <w:cols w:space="720" w:num="1"/>
        </w:sectPr>
      </w:pPr>
    </w:p>
    <w:p w14:paraId="1140B137">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支出决算表</w:t>
      </w:r>
    </w:p>
    <w:p w14:paraId="12898DE7">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公开03表</w:t>
      </w:r>
    </w:p>
    <w:p w14:paraId="7429889E">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部门：中国共产党道县委员会党校                                                                        </w:t>
      </w:r>
      <w:r>
        <w:rPr>
          <w:rFonts w:ascii="宋体" w:hAnsi="宋体" w:eastAsia="宋体" w:cs="宋体"/>
          <w:spacing w:val="2"/>
          <w:sz w:val="19"/>
          <w:szCs w:val="19"/>
        </w:rPr>
        <w:t xml:space="preserve">                                 金额单位：万元</w:t>
      </w:r>
    </w:p>
    <w:p w14:paraId="69464DC7">
      <w:pPr>
        <w:spacing w:line="19" w:lineRule="exact"/>
      </w:pPr>
    </w:p>
    <w:tbl>
      <w:tblPr>
        <w:tblStyle w:val="10"/>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7"/>
        <w:gridCol w:w="4046"/>
        <w:gridCol w:w="1588"/>
        <w:gridCol w:w="1588"/>
        <w:gridCol w:w="1588"/>
        <w:gridCol w:w="1573"/>
        <w:gridCol w:w="1588"/>
        <w:gridCol w:w="1596"/>
      </w:tblGrid>
      <w:tr w14:paraId="74534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043" w:type="dxa"/>
            <w:gridSpan w:val="2"/>
            <w:shd w:val="clear" w:color="auto" w:fill="C0C0C0"/>
            <w:vAlign w:val="top"/>
          </w:tcPr>
          <w:p w14:paraId="746DAD94">
            <w:pPr>
              <w:pStyle w:val="11"/>
              <w:spacing w:before="29" w:line="222" w:lineRule="auto"/>
              <w:ind w:left="2299"/>
              <w:rPr>
                <w:sz w:val="21"/>
                <w:szCs w:val="21"/>
              </w:rPr>
            </w:pPr>
            <w:r>
              <w:rPr>
                <w:spacing w:val="5"/>
                <w:sz w:val="21"/>
                <w:szCs w:val="21"/>
              </w:rPr>
              <w:t>项目</w:t>
            </w:r>
          </w:p>
        </w:tc>
        <w:tc>
          <w:tcPr>
            <w:tcW w:w="1588" w:type="dxa"/>
            <w:vMerge w:val="restart"/>
            <w:tcBorders>
              <w:bottom w:val="nil"/>
            </w:tcBorders>
            <w:shd w:val="clear" w:color="auto" w:fill="C0C0C0"/>
            <w:vAlign w:val="top"/>
          </w:tcPr>
          <w:p w14:paraId="73A5665E">
            <w:pPr>
              <w:spacing w:line="422" w:lineRule="auto"/>
              <w:rPr>
                <w:rFonts w:ascii="Arial"/>
                <w:sz w:val="21"/>
              </w:rPr>
            </w:pPr>
          </w:p>
          <w:p w14:paraId="51F0450B">
            <w:pPr>
              <w:pStyle w:val="11"/>
              <w:spacing w:before="69" w:line="227" w:lineRule="auto"/>
              <w:ind w:left="118"/>
              <w:rPr>
                <w:sz w:val="21"/>
                <w:szCs w:val="21"/>
              </w:rPr>
            </w:pPr>
            <w:r>
              <w:rPr>
                <w:spacing w:val="12"/>
                <w:sz w:val="21"/>
                <w:szCs w:val="21"/>
              </w:rPr>
              <w:t>本年支出合计</w:t>
            </w:r>
          </w:p>
        </w:tc>
        <w:tc>
          <w:tcPr>
            <w:tcW w:w="1588" w:type="dxa"/>
            <w:vMerge w:val="restart"/>
            <w:tcBorders>
              <w:bottom w:val="nil"/>
            </w:tcBorders>
            <w:shd w:val="clear" w:color="auto" w:fill="C0C0C0"/>
            <w:vAlign w:val="top"/>
          </w:tcPr>
          <w:p w14:paraId="2FB0DF29">
            <w:pPr>
              <w:spacing w:line="422" w:lineRule="auto"/>
              <w:rPr>
                <w:rFonts w:ascii="Arial"/>
                <w:sz w:val="21"/>
              </w:rPr>
            </w:pPr>
          </w:p>
          <w:p w14:paraId="0670051B">
            <w:pPr>
              <w:pStyle w:val="11"/>
              <w:spacing w:before="69" w:line="227" w:lineRule="auto"/>
              <w:ind w:left="345"/>
              <w:rPr>
                <w:sz w:val="21"/>
                <w:szCs w:val="21"/>
              </w:rPr>
            </w:pPr>
            <w:r>
              <w:rPr>
                <w:spacing w:val="11"/>
                <w:sz w:val="21"/>
                <w:szCs w:val="21"/>
              </w:rPr>
              <w:t>基本支出</w:t>
            </w:r>
          </w:p>
        </w:tc>
        <w:tc>
          <w:tcPr>
            <w:tcW w:w="1588" w:type="dxa"/>
            <w:vMerge w:val="restart"/>
            <w:tcBorders>
              <w:bottom w:val="nil"/>
            </w:tcBorders>
            <w:shd w:val="clear" w:color="auto" w:fill="C0C0C0"/>
            <w:vAlign w:val="top"/>
          </w:tcPr>
          <w:p w14:paraId="3564A748">
            <w:pPr>
              <w:spacing w:line="423" w:lineRule="auto"/>
              <w:rPr>
                <w:rFonts w:ascii="Arial"/>
                <w:sz w:val="21"/>
              </w:rPr>
            </w:pPr>
          </w:p>
          <w:p w14:paraId="78FFE880">
            <w:pPr>
              <w:pStyle w:val="11"/>
              <w:spacing w:before="68" w:line="228" w:lineRule="auto"/>
              <w:ind w:left="350"/>
              <w:rPr>
                <w:sz w:val="21"/>
                <w:szCs w:val="21"/>
              </w:rPr>
            </w:pPr>
            <w:r>
              <w:rPr>
                <w:spacing w:val="10"/>
                <w:sz w:val="21"/>
                <w:szCs w:val="21"/>
              </w:rPr>
              <w:t>项目支出</w:t>
            </w:r>
          </w:p>
        </w:tc>
        <w:tc>
          <w:tcPr>
            <w:tcW w:w="1573" w:type="dxa"/>
            <w:vMerge w:val="restart"/>
            <w:tcBorders>
              <w:bottom w:val="nil"/>
            </w:tcBorders>
            <w:shd w:val="clear" w:color="auto" w:fill="C0C0C0"/>
            <w:vAlign w:val="top"/>
          </w:tcPr>
          <w:p w14:paraId="5A400B5F">
            <w:pPr>
              <w:spacing w:line="423" w:lineRule="auto"/>
              <w:rPr>
                <w:rFonts w:ascii="Arial"/>
                <w:sz w:val="21"/>
              </w:rPr>
            </w:pPr>
          </w:p>
          <w:p w14:paraId="65F68DCF">
            <w:pPr>
              <w:pStyle w:val="11"/>
              <w:spacing w:before="69" w:line="227" w:lineRule="auto"/>
              <w:ind w:left="110"/>
              <w:rPr>
                <w:sz w:val="21"/>
                <w:szCs w:val="21"/>
              </w:rPr>
            </w:pPr>
            <w:r>
              <w:rPr>
                <w:spacing w:val="12"/>
                <w:sz w:val="21"/>
                <w:szCs w:val="21"/>
              </w:rPr>
              <w:t>上缴上级支出</w:t>
            </w:r>
          </w:p>
        </w:tc>
        <w:tc>
          <w:tcPr>
            <w:tcW w:w="1588" w:type="dxa"/>
            <w:vMerge w:val="restart"/>
            <w:tcBorders>
              <w:bottom w:val="nil"/>
            </w:tcBorders>
            <w:shd w:val="clear" w:color="auto" w:fill="C0C0C0"/>
            <w:vAlign w:val="top"/>
          </w:tcPr>
          <w:p w14:paraId="3CF333CB">
            <w:pPr>
              <w:spacing w:line="423" w:lineRule="auto"/>
              <w:rPr>
                <w:rFonts w:ascii="Arial"/>
                <w:sz w:val="21"/>
              </w:rPr>
            </w:pPr>
          </w:p>
          <w:p w14:paraId="2028E455">
            <w:pPr>
              <w:pStyle w:val="11"/>
              <w:spacing w:before="68" w:line="228" w:lineRule="auto"/>
              <w:ind w:left="352"/>
              <w:rPr>
                <w:sz w:val="21"/>
                <w:szCs w:val="21"/>
              </w:rPr>
            </w:pPr>
            <w:r>
              <w:rPr>
                <w:spacing w:val="10"/>
                <w:sz w:val="21"/>
                <w:szCs w:val="21"/>
              </w:rPr>
              <w:t>经营支出</w:t>
            </w:r>
          </w:p>
        </w:tc>
        <w:tc>
          <w:tcPr>
            <w:tcW w:w="1596" w:type="dxa"/>
            <w:vMerge w:val="restart"/>
            <w:tcBorders>
              <w:bottom w:val="nil"/>
            </w:tcBorders>
            <w:shd w:val="clear" w:color="auto" w:fill="C0C0C0"/>
            <w:vAlign w:val="top"/>
          </w:tcPr>
          <w:p w14:paraId="19DB5F24">
            <w:pPr>
              <w:spacing w:line="288" w:lineRule="auto"/>
              <w:rPr>
                <w:rFonts w:ascii="Arial"/>
                <w:sz w:val="21"/>
              </w:rPr>
            </w:pPr>
          </w:p>
          <w:p w14:paraId="1AA56F21">
            <w:pPr>
              <w:pStyle w:val="11"/>
              <w:spacing w:before="68" w:line="233" w:lineRule="auto"/>
              <w:ind w:left="457" w:right="117" w:hanging="330"/>
              <w:rPr>
                <w:sz w:val="21"/>
                <w:szCs w:val="21"/>
              </w:rPr>
            </w:pPr>
            <w:r>
              <w:rPr>
                <w:spacing w:val="12"/>
                <w:sz w:val="21"/>
                <w:szCs w:val="21"/>
              </w:rPr>
              <w:t>对附属单位补</w:t>
            </w:r>
            <w:r>
              <w:rPr>
                <w:spacing w:val="3"/>
                <w:sz w:val="21"/>
                <w:szCs w:val="21"/>
              </w:rPr>
              <w:t xml:space="preserve"> </w:t>
            </w:r>
            <w:r>
              <w:rPr>
                <w:spacing w:val="10"/>
                <w:sz w:val="21"/>
                <w:szCs w:val="21"/>
              </w:rPr>
              <w:t>助支出</w:t>
            </w:r>
          </w:p>
        </w:tc>
      </w:tr>
      <w:tr w14:paraId="6146C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997" w:type="dxa"/>
            <w:shd w:val="clear" w:color="auto" w:fill="C0C0C0"/>
            <w:vAlign w:val="top"/>
          </w:tcPr>
          <w:p w14:paraId="3D420114">
            <w:pPr>
              <w:pStyle w:val="11"/>
              <w:spacing w:before="202" w:line="232" w:lineRule="auto"/>
              <w:ind w:left="46" w:right="50" w:firstLine="3"/>
              <w:rPr>
                <w:sz w:val="21"/>
                <w:szCs w:val="21"/>
              </w:rPr>
            </w:pPr>
            <w:r>
              <w:rPr>
                <w:spacing w:val="10"/>
                <w:sz w:val="21"/>
                <w:szCs w:val="21"/>
              </w:rPr>
              <w:t>功能分类</w:t>
            </w:r>
            <w:r>
              <w:rPr>
                <w:sz w:val="21"/>
                <w:szCs w:val="21"/>
              </w:rPr>
              <w:t xml:space="preserve"> </w:t>
            </w:r>
            <w:r>
              <w:rPr>
                <w:spacing w:val="11"/>
                <w:sz w:val="21"/>
                <w:szCs w:val="21"/>
              </w:rPr>
              <w:t>科目编码</w:t>
            </w:r>
          </w:p>
        </w:tc>
        <w:tc>
          <w:tcPr>
            <w:tcW w:w="4046" w:type="dxa"/>
            <w:shd w:val="clear" w:color="auto" w:fill="C0C0C0"/>
            <w:vAlign w:val="top"/>
          </w:tcPr>
          <w:p w14:paraId="1A8FC9BD">
            <w:pPr>
              <w:spacing w:line="266" w:lineRule="auto"/>
              <w:rPr>
                <w:rFonts w:ascii="Arial"/>
                <w:sz w:val="21"/>
              </w:rPr>
            </w:pPr>
          </w:p>
          <w:p w14:paraId="75ABC1C4">
            <w:pPr>
              <w:pStyle w:val="11"/>
              <w:spacing w:before="69" w:line="227" w:lineRule="auto"/>
              <w:ind w:left="1569"/>
              <w:rPr>
                <w:sz w:val="21"/>
                <w:szCs w:val="21"/>
              </w:rPr>
            </w:pPr>
            <w:r>
              <w:rPr>
                <w:spacing w:val="11"/>
                <w:sz w:val="21"/>
                <w:szCs w:val="21"/>
              </w:rPr>
              <w:t>科目名称</w:t>
            </w:r>
          </w:p>
        </w:tc>
        <w:tc>
          <w:tcPr>
            <w:tcW w:w="1588" w:type="dxa"/>
            <w:vMerge w:val="continue"/>
            <w:tcBorders>
              <w:top w:val="nil"/>
            </w:tcBorders>
            <w:vAlign w:val="top"/>
          </w:tcPr>
          <w:p w14:paraId="757381FE">
            <w:pPr>
              <w:rPr>
                <w:rFonts w:ascii="Arial"/>
                <w:sz w:val="21"/>
              </w:rPr>
            </w:pPr>
          </w:p>
        </w:tc>
        <w:tc>
          <w:tcPr>
            <w:tcW w:w="1588" w:type="dxa"/>
            <w:vMerge w:val="continue"/>
            <w:tcBorders>
              <w:top w:val="nil"/>
            </w:tcBorders>
            <w:vAlign w:val="top"/>
          </w:tcPr>
          <w:p w14:paraId="30F035B4">
            <w:pPr>
              <w:rPr>
                <w:rFonts w:ascii="Arial"/>
                <w:sz w:val="21"/>
              </w:rPr>
            </w:pPr>
          </w:p>
        </w:tc>
        <w:tc>
          <w:tcPr>
            <w:tcW w:w="1588" w:type="dxa"/>
            <w:vMerge w:val="continue"/>
            <w:tcBorders>
              <w:top w:val="nil"/>
            </w:tcBorders>
            <w:vAlign w:val="top"/>
          </w:tcPr>
          <w:p w14:paraId="73060D92">
            <w:pPr>
              <w:rPr>
                <w:rFonts w:ascii="Arial"/>
                <w:sz w:val="21"/>
              </w:rPr>
            </w:pPr>
          </w:p>
        </w:tc>
        <w:tc>
          <w:tcPr>
            <w:tcW w:w="1573" w:type="dxa"/>
            <w:vMerge w:val="continue"/>
            <w:tcBorders>
              <w:top w:val="nil"/>
            </w:tcBorders>
            <w:vAlign w:val="top"/>
          </w:tcPr>
          <w:p w14:paraId="3D6EAD53">
            <w:pPr>
              <w:rPr>
                <w:rFonts w:ascii="Arial"/>
                <w:sz w:val="21"/>
              </w:rPr>
            </w:pPr>
          </w:p>
        </w:tc>
        <w:tc>
          <w:tcPr>
            <w:tcW w:w="1588" w:type="dxa"/>
            <w:vMerge w:val="continue"/>
            <w:tcBorders>
              <w:top w:val="nil"/>
            </w:tcBorders>
            <w:vAlign w:val="top"/>
          </w:tcPr>
          <w:p w14:paraId="34CF4D2E">
            <w:pPr>
              <w:rPr>
                <w:rFonts w:ascii="Arial"/>
                <w:sz w:val="21"/>
              </w:rPr>
            </w:pPr>
          </w:p>
        </w:tc>
        <w:tc>
          <w:tcPr>
            <w:tcW w:w="1596" w:type="dxa"/>
            <w:vMerge w:val="continue"/>
            <w:tcBorders>
              <w:top w:val="nil"/>
            </w:tcBorders>
            <w:vAlign w:val="top"/>
          </w:tcPr>
          <w:p w14:paraId="2B05F34C">
            <w:pPr>
              <w:rPr>
                <w:rFonts w:ascii="Arial"/>
                <w:sz w:val="21"/>
              </w:rPr>
            </w:pPr>
          </w:p>
        </w:tc>
      </w:tr>
      <w:tr w14:paraId="45EB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5043" w:type="dxa"/>
            <w:gridSpan w:val="2"/>
            <w:shd w:val="clear" w:color="auto" w:fill="C0C0C0"/>
            <w:vAlign w:val="top"/>
          </w:tcPr>
          <w:p w14:paraId="522A97E7">
            <w:pPr>
              <w:pStyle w:val="11"/>
              <w:spacing w:before="38" w:line="221" w:lineRule="auto"/>
              <w:ind w:left="2296"/>
              <w:rPr>
                <w:sz w:val="21"/>
                <w:szCs w:val="21"/>
              </w:rPr>
            </w:pPr>
            <w:r>
              <w:rPr>
                <w:spacing w:val="7"/>
                <w:sz w:val="21"/>
                <w:szCs w:val="21"/>
              </w:rPr>
              <w:t>栏次</w:t>
            </w:r>
          </w:p>
        </w:tc>
        <w:tc>
          <w:tcPr>
            <w:tcW w:w="1588" w:type="dxa"/>
            <w:shd w:val="clear" w:color="auto" w:fill="C0C0C0"/>
            <w:vAlign w:val="top"/>
          </w:tcPr>
          <w:p w14:paraId="7E9DB2DA">
            <w:pPr>
              <w:pStyle w:val="11"/>
              <w:spacing w:before="72" w:line="189" w:lineRule="auto"/>
              <w:ind w:left="749"/>
              <w:rPr>
                <w:sz w:val="21"/>
                <w:szCs w:val="21"/>
              </w:rPr>
            </w:pPr>
            <w:r>
              <w:rPr>
                <w:sz w:val="21"/>
                <w:szCs w:val="21"/>
              </w:rPr>
              <w:t>1</w:t>
            </w:r>
          </w:p>
        </w:tc>
        <w:tc>
          <w:tcPr>
            <w:tcW w:w="1588" w:type="dxa"/>
            <w:shd w:val="clear" w:color="auto" w:fill="C0C0C0"/>
            <w:vAlign w:val="top"/>
          </w:tcPr>
          <w:p w14:paraId="177028EC">
            <w:pPr>
              <w:pStyle w:val="11"/>
              <w:spacing w:before="73" w:line="188" w:lineRule="auto"/>
              <w:ind w:left="737"/>
              <w:rPr>
                <w:sz w:val="21"/>
                <w:szCs w:val="21"/>
              </w:rPr>
            </w:pPr>
            <w:r>
              <w:rPr>
                <w:sz w:val="21"/>
                <w:szCs w:val="21"/>
              </w:rPr>
              <w:t>2</w:t>
            </w:r>
          </w:p>
        </w:tc>
        <w:tc>
          <w:tcPr>
            <w:tcW w:w="1588" w:type="dxa"/>
            <w:shd w:val="clear" w:color="auto" w:fill="C0C0C0"/>
            <w:vAlign w:val="top"/>
          </w:tcPr>
          <w:p w14:paraId="0617A04B">
            <w:pPr>
              <w:pStyle w:val="11"/>
              <w:spacing w:before="72" w:line="189" w:lineRule="auto"/>
              <w:ind w:left="741"/>
              <w:rPr>
                <w:sz w:val="21"/>
                <w:szCs w:val="21"/>
              </w:rPr>
            </w:pPr>
            <w:r>
              <w:rPr>
                <w:sz w:val="21"/>
                <w:szCs w:val="21"/>
              </w:rPr>
              <w:t>3</w:t>
            </w:r>
          </w:p>
        </w:tc>
        <w:tc>
          <w:tcPr>
            <w:tcW w:w="1573" w:type="dxa"/>
            <w:shd w:val="clear" w:color="auto" w:fill="C0C0C0"/>
            <w:vAlign w:val="top"/>
          </w:tcPr>
          <w:p w14:paraId="2AA16131">
            <w:pPr>
              <w:pStyle w:val="11"/>
              <w:spacing w:before="73" w:line="188" w:lineRule="auto"/>
              <w:ind w:left="723"/>
              <w:rPr>
                <w:sz w:val="21"/>
                <w:szCs w:val="21"/>
              </w:rPr>
            </w:pPr>
            <w:r>
              <w:rPr>
                <w:sz w:val="21"/>
                <w:szCs w:val="21"/>
              </w:rPr>
              <w:t>4</w:t>
            </w:r>
          </w:p>
        </w:tc>
        <w:tc>
          <w:tcPr>
            <w:tcW w:w="1588" w:type="dxa"/>
            <w:shd w:val="clear" w:color="auto" w:fill="C0C0C0"/>
            <w:vAlign w:val="top"/>
          </w:tcPr>
          <w:p w14:paraId="2146A936">
            <w:pPr>
              <w:pStyle w:val="11"/>
              <w:spacing w:before="74" w:line="187" w:lineRule="auto"/>
              <w:ind w:left="745"/>
              <w:rPr>
                <w:sz w:val="21"/>
                <w:szCs w:val="21"/>
              </w:rPr>
            </w:pPr>
            <w:r>
              <w:rPr>
                <w:sz w:val="21"/>
                <w:szCs w:val="21"/>
              </w:rPr>
              <w:t>5</w:t>
            </w:r>
          </w:p>
        </w:tc>
        <w:tc>
          <w:tcPr>
            <w:tcW w:w="1596" w:type="dxa"/>
            <w:shd w:val="clear" w:color="auto" w:fill="C0C0C0"/>
            <w:vAlign w:val="top"/>
          </w:tcPr>
          <w:p w14:paraId="4EE0F350">
            <w:pPr>
              <w:pStyle w:val="11"/>
              <w:spacing w:before="72" w:line="189" w:lineRule="auto"/>
              <w:ind w:left="744"/>
              <w:rPr>
                <w:sz w:val="21"/>
                <w:szCs w:val="21"/>
              </w:rPr>
            </w:pPr>
            <w:r>
              <w:rPr>
                <w:sz w:val="21"/>
                <w:szCs w:val="21"/>
              </w:rPr>
              <w:t>6</w:t>
            </w:r>
          </w:p>
        </w:tc>
      </w:tr>
      <w:tr w14:paraId="7704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14:paraId="3EAF1C0D">
            <w:pPr>
              <w:rPr>
                <w:rFonts w:ascii="Arial" w:hAnsi="Arial" w:eastAsia="Arial" w:cs="Arial"/>
                <w:snapToGrid w:val="0"/>
                <w:color w:val="000000"/>
                <w:kern w:val="0"/>
                <w:sz w:val="21"/>
                <w:szCs w:val="21"/>
                <w:lang w:val="en-US" w:eastAsia="en-US" w:bidi="ar-SA"/>
              </w:rPr>
            </w:pPr>
          </w:p>
        </w:tc>
        <w:tc>
          <w:tcPr>
            <w:tcW w:w="4046" w:type="dxa"/>
            <w:shd w:val="clear" w:color="auto" w:fill="auto"/>
            <w:vAlign w:val="top"/>
          </w:tcPr>
          <w:p w14:paraId="06E49805">
            <w:pPr>
              <w:pStyle w:val="11"/>
              <w:spacing w:before="100" w:line="230" w:lineRule="auto"/>
              <w:ind w:left="25" w:leftChars="0"/>
              <w:rPr>
                <w:rFonts w:ascii="宋体" w:hAnsi="宋体" w:eastAsia="宋体" w:cs="宋体"/>
                <w:snapToGrid w:val="0"/>
                <w:color w:val="000000"/>
                <w:kern w:val="0"/>
                <w:sz w:val="19"/>
                <w:szCs w:val="19"/>
                <w:lang w:val="en-US" w:eastAsia="en-US" w:bidi="ar-SA"/>
              </w:rPr>
            </w:pPr>
            <w:r>
              <w:rPr>
                <w:spacing w:val="2"/>
              </w:rPr>
              <w:t>合计</w:t>
            </w:r>
          </w:p>
        </w:tc>
        <w:tc>
          <w:tcPr>
            <w:tcW w:w="1588" w:type="dxa"/>
            <w:shd w:val="clear" w:color="auto" w:fill="auto"/>
            <w:vAlign w:val="top"/>
          </w:tcPr>
          <w:p w14:paraId="005CD2E1">
            <w:pPr>
              <w:pStyle w:val="11"/>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581.48</w:t>
            </w:r>
          </w:p>
        </w:tc>
        <w:tc>
          <w:tcPr>
            <w:tcW w:w="1588" w:type="dxa"/>
            <w:shd w:val="clear" w:color="auto" w:fill="auto"/>
            <w:vAlign w:val="top"/>
          </w:tcPr>
          <w:p w14:paraId="1C251157">
            <w:pPr>
              <w:pStyle w:val="11"/>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355.40</w:t>
            </w:r>
          </w:p>
        </w:tc>
        <w:tc>
          <w:tcPr>
            <w:tcW w:w="1588" w:type="dxa"/>
            <w:shd w:val="clear" w:color="auto" w:fill="auto"/>
            <w:vAlign w:val="top"/>
          </w:tcPr>
          <w:p w14:paraId="6F53EF09">
            <w:pPr>
              <w:pStyle w:val="11"/>
              <w:spacing w:before="132"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226.08</w:t>
            </w:r>
          </w:p>
        </w:tc>
        <w:tc>
          <w:tcPr>
            <w:tcW w:w="1573" w:type="dxa"/>
            <w:vAlign w:val="top"/>
          </w:tcPr>
          <w:p w14:paraId="71716F61">
            <w:pPr>
              <w:jc w:val="center"/>
              <w:rPr>
                <w:rFonts w:ascii="Arial"/>
                <w:sz w:val="21"/>
              </w:rPr>
            </w:pPr>
          </w:p>
        </w:tc>
        <w:tc>
          <w:tcPr>
            <w:tcW w:w="1588" w:type="dxa"/>
            <w:vAlign w:val="top"/>
          </w:tcPr>
          <w:p w14:paraId="32056EA4">
            <w:pPr>
              <w:rPr>
                <w:rFonts w:ascii="Arial"/>
                <w:sz w:val="21"/>
              </w:rPr>
            </w:pPr>
          </w:p>
        </w:tc>
        <w:tc>
          <w:tcPr>
            <w:tcW w:w="1596" w:type="dxa"/>
            <w:vAlign w:val="top"/>
          </w:tcPr>
          <w:p w14:paraId="497672B1">
            <w:pPr>
              <w:rPr>
                <w:rFonts w:ascii="Arial"/>
                <w:sz w:val="21"/>
              </w:rPr>
            </w:pPr>
          </w:p>
        </w:tc>
      </w:tr>
      <w:tr w14:paraId="4A4E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14:paraId="1AC4CCC8">
            <w:pPr>
              <w:pStyle w:val="11"/>
              <w:spacing w:before="132" w:line="190" w:lineRule="auto"/>
              <w:ind w:left="197" w:leftChars="0"/>
              <w:rPr>
                <w:rFonts w:ascii="宋体" w:hAnsi="宋体" w:eastAsia="宋体" w:cs="宋体"/>
                <w:snapToGrid w:val="0"/>
                <w:color w:val="000000"/>
                <w:kern w:val="0"/>
                <w:sz w:val="19"/>
                <w:szCs w:val="19"/>
                <w:lang w:val="en-US" w:eastAsia="en-US" w:bidi="ar-SA"/>
              </w:rPr>
            </w:pPr>
            <w:r>
              <w:rPr>
                <w:spacing w:val="4"/>
              </w:rPr>
              <w:t>201</w:t>
            </w:r>
          </w:p>
        </w:tc>
        <w:tc>
          <w:tcPr>
            <w:tcW w:w="4046" w:type="dxa"/>
            <w:shd w:val="clear" w:color="auto" w:fill="auto"/>
            <w:vAlign w:val="top"/>
          </w:tcPr>
          <w:p w14:paraId="57D6AF4B">
            <w:pPr>
              <w:pStyle w:val="11"/>
              <w:spacing w:before="100" w:line="229" w:lineRule="auto"/>
              <w:ind w:left="27" w:leftChars="0"/>
              <w:rPr>
                <w:rFonts w:ascii="宋体" w:hAnsi="宋体" w:eastAsia="宋体" w:cs="宋体"/>
                <w:snapToGrid w:val="0"/>
                <w:color w:val="000000"/>
                <w:kern w:val="0"/>
                <w:sz w:val="19"/>
                <w:szCs w:val="19"/>
                <w:lang w:val="en-US" w:eastAsia="en-US" w:bidi="ar-SA"/>
              </w:rPr>
            </w:pPr>
            <w:r>
              <w:rPr>
                <w:spacing w:val="4"/>
              </w:rPr>
              <w:t>一般公共服务支出</w:t>
            </w:r>
          </w:p>
        </w:tc>
        <w:tc>
          <w:tcPr>
            <w:tcW w:w="1588" w:type="dxa"/>
            <w:shd w:val="clear" w:color="auto" w:fill="auto"/>
            <w:vAlign w:val="top"/>
          </w:tcPr>
          <w:p w14:paraId="34E50C96">
            <w:pPr>
              <w:pStyle w:val="11"/>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135.18</w:t>
            </w:r>
          </w:p>
        </w:tc>
        <w:tc>
          <w:tcPr>
            <w:tcW w:w="1588" w:type="dxa"/>
            <w:shd w:val="clear" w:color="auto" w:fill="auto"/>
            <w:vAlign w:val="top"/>
          </w:tcPr>
          <w:p w14:paraId="2431E037">
            <w:pPr>
              <w:pStyle w:val="11"/>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127.18</w:t>
            </w:r>
          </w:p>
        </w:tc>
        <w:tc>
          <w:tcPr>
            <w:tcW w:w="1588" w:type="dxa"/>
            <w:shd w:val="clear" w:color="auto" w:fill="auto"/>
            <w:vAlign w:val="top"/>
          </w:tcPr>
          <w:p w14:paraId="44C7783A">
            <w:pPr>
              <w:pStyle w:val="11"/>
              <w:spacing w:before="133"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8.00</w:t>
            </w:r>
          </w:p>
        </w:tc>
        <w:tc>
          <w:tcPr>
            <w:tcW w:w="1573" w:type="dxa"/>
            <w:vAlign w:val="top"/>
          </w:tcPr>
          <w:p w14:paraId="51F13D04">
            <w:pPr>
              <w:jc w:val="center"/>
              <w:rPr>
                <w:rFonts w:ascii="Arial"/>
                <w:sz w:val="21"/>
              </w:rPr>
            </w:pPr>
          </w:p>
        </w:tc>
        <w:tc>
          <w:tcPr>
            <w:tcW w:w="1588" w:type="dxa"/>
            <w:vAlign w:val="top"/>
          </w:tcPr>
          <w:p w14:paraId="29285DE3">
            <w:pPr>
              <w:rPr>
                <w:rFonts w:ascii="Arial"/>
                <w:sz w:val="21"/>
              </w:rPr>
            </w:pPr>
          </w:p>
        </w:tc>
        <w:tc>
          <w:tcPr>
            <w:tcW w:w="1596" w:type="dxa"/>
            <w:vAlign w:val="top"/>
          </w:tcPr>
          <w:p w14:paraId="21C1E1E3">
            <w:pPr>
              <w:rPr>
                <w:rFonts w:ascii="Arial"/>
                <w:sz w:val="21"/>
              </w:rPr>
            </w:pPr>
          </w:p>
        </w:tc>
      </w:tr>
      <w:tr w14:paraId="54FCB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shd w:val="clear" w:color="auto" w:fill="auto"/>
            <w:vAlign w:val="top"/>
          </w:tcPr>
          <w:p w14:paraId="5D684FB9">
            <w:pPr>
              <w:pStyle w:val="11"/>
              <w:spacing w:before="148" w:line="190" w:lineRule="auto"/>
              <w:ind w:left="197" w:leftChars="0"/>
              <w:rPr>
                <w:rFonts w:hint="default" w:ascii="宋体" w:hAnsi="宋体" w:eastAsia="宋体" w:cs="宋体"/>
                <w:snapToGrid w:val="0"/>
                <w:color w:val="000000"/>
                <w:kern w:val="0"/>
                <w:sz w:val="19"/>
                <w:szCs w:val="19"/>
                <w:lang w:val="en-US" w:eastAsia="zh-CN" w:bidi="ar-SA"/>
              </w:rPr>
            </w:pPr>
            <w:r>
              <w:rPr>
                <w:spacing w:val="6"/>
              </w:rPr>
              <w:t>20</w:t>
            </w:r>
            <w:r>
              <w:rPr>
                <w:rFonts w:hint="eastAsia"/>
                <w:spacing w:val="6"/>
                <w:lang w:val="en-US" w:eastAsia="zh-CN"/>
              </w:rPr>
              <w:t>13101</w:t>
            </w:r>
          </w:p>
        </w:tc>
        <w:tc>
          <w:tcPr>
            <w:tcW w:w="4046" w:type="dxa"/>
            <w:shd w:val="clear" w:color="auto" w:fill="auto"/>
            <w:vAlign w:val="top"/>
          </w:tcPr>
          <w:p w14:paraId="4C625795">
            <w:pPr>
              <w:pStyle w:val="11"/>
              <w:spacing w:before="116" w:line="228" w:lineRule="auto"/>
              <w:ind w:left="23"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行政运行</w:t>
            </w:r>
          </w:p>
        </w:tc>
        <w:tc>
          <w:tcPr>
            <w:tcW w:w="1588" w:type="dxa"/>
            <w:shd w:val="clear" w:color="auto" w:fill="auto"/>
            <w:vAlign w:val="top"/>
          </w:tcPr>
          <w:p w14:paraId="5A25B007">
            <w:pPr>
              <w:pStyle w:val="11"/>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33.34</w:t>
            </w:r>
          </w:p>
        </w:tc>
        <w:tc>
          <w:tcPr>
            <w:tcW w:w="1588" w:type="dxa"/>
            <w:shd w:val="clear" w:color="auto" w:fill="auto"/>
            <w:vAlign w:val="top"/>
          </w:tcPr>
          <w:p w14:paraId="0B1FE740">
            <w:pPr>
              <w:pStyle w:val="11"/>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33.34</w:t>
            </w:r>
          </w:p>
        </w:tc>
        <w:tc>
          <w:tcPr>
            <w:tcW w:w="1588" w:type="dxa"/>
            <w:shd w:val="clear" w:color="auto" w:fill="auto"/>
            <w:vAlign w:val="top"/>
          </w:tcPr>
          <w:p w14:paraId="194BE0FA">
            <w:pPr>
              <w:pStyle w:val="11"/>
              <w:spacing w:before="149"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73" w:type="dxa"/>
            <w:vAlign w:val="top"/>
          </w:tcPr>
          <w:p w14:paraId="30148D92">
            <w:pPr>
              <w:jc w:val="center"/>
              <w:rPr>
                <w:rFonts w:ascii="Arial"/>
                <w:sz w:val="21"/>
              </w:rPr>
            </w:pPr>
          </w:p>
        </w:tc>
        <w:tc>
          <w:tcPr>
            <w:tcW w:w="1588" w:type="dxa"/>
            <w:vAlign w:val="top"/>
          </w:tcPr>
          <w:p w14:paraId="77937AA6">
            <w:pPr>
              <w:rPr>
                <w:rFonts w:ascii="Arial"/>
                <w:sz w:val="21"/>
              </w:rPr>
            </w:pPr>
          </w:p>
        </w:tc>
        <w:tc>
          <w:tcPr>
            <w:tcW w:w="1596" w:type="dxa"/>
            <w:vAlign w:val="top"/>
          </w:tcPr>
          <w:p w14:paraId="05C14D20">
            <w:pPr>
              <w:rPr>
                <w:rFonts w:ascii="Arial"/>
                <w:sz w:val="21"/>
              </w:rPr>
            </w:pPr>
          </w:p>
        </w:tc>
      </w:tr>
      <w:tr w14:paraId="1473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14:paraId="43D62DA1">
            <w:pPr>
              <w:pStyle w:val="11"/>
              <w:spacing w:before="134" w:line="190" w:lineRule="auto"/>
              <w:ind w:left="197" w:leftChars="0"/>
              <w:rPr>
                <w:rFonts w:hint="default" w:ascii="宋体" w:hAnsi="宋体" w:eastAsia="宋体" w:cs="宋体"/>
                <w:snapToGrid w:val="0"/>
                <w:color w:val="000000"/>
                <w:kern w:val="0"/>
                <w:sz w:val="19"/>
                <w:szCs w:val="19"/>
                <w:lang w:val="en-US" w:eastAsia="zh-CN" w:bidi="ar-SA"/>
              </w:rPr>
            </w:pPr>
            <w:r>
              <w:rPr>
                <w:spacing w:val="7"/>
              </w:rPr>
              <w:t>201</w:t>
            </w:r>
            <w:r>
              <w:rPr>
                <w:rFonts w:hint="eastAsia"/>
                <w:spacing w:val="7"/>
                <w:lang w:val="en-US" w:eastAsia="zh-CN"/>
              </w:rPr>
              <w:t>3299</w:t>
            </w:r>
          </w:p>
        </w:tc>
        <w:tc>
          <w:tcPr>
            <w:tcW w:w="4046" w:type="dxa"/>
            <w:shd w:val="clear" w:color="auto" w:fill="auto"/>
            <w:vAlign w:val="top"/>
          </w:tcPr>
          <w:p w14:paraId="3F0FED28">
            <w:pPr>
              <w:pStyle w:val="11"/>
              <w:spacing w:before="102" w:line="228" w:lineRule="auto"/>
              <w:ind w:right="5" w:rightChars="0"/>
              <w:jc w:val="left"/>
              <w:rPr>
                <w:rFonts w:hint="eastAsia" w:ascii="宋体" w:hAnsi="宋体" w:eastAsia="宋体" w:cs="宋体"/>
                <w:snapToGrid w:val="0"/>
                <w:color w:val="000000"/>
                <w:kern w:val="0"/>
                <w:sz w:val="19"/>
                <w:szCs w:val="19"/>
                <w:lang w:val="en-US" w:eastAsia="zh-CN" w:bidi="ar-SA"/>
              </w:rPr>
            </w:pPr>
            <w:r>
              <w:rPr>
                <w:rFonts w:hint="eastAsia"/>
                <w:spacing w:val="4"/>
              </w:rPr>
              <w:t>其他组织事务支出</w:t>
            </w:r>
          </w:p>
        </w:tc>
        <w:tc>
          <w:tcPr>
            <w:tcW w:w="1588" w:type="dxa"/>
            <w:shd w:val="clear" w:color="auto" w:fill="auto"/>
            <w:vAlign w:val="top"/>
          </w:tcPr>
          <w:p w14:paraId="5562D500">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8.00</w:t>
            </w:r>
          </w:p>
        </w:tc>
        <w:tc>
          <w:tcPr>
            <w:tcW w:w="1588" w:type="dxa"/>
            <w:shd w:val="clear" w:color="auto" w:fill="auto"/>
            <w:vAlign w:val="top"/>
          </w:tcPr>
          <w:p w14:paraId="0E2012A7">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88" w:type="dxa"/>
            <w:shd w:val="clear" w:color="auto" w:fill="auto"/>
            <w:vAlign w:val="top"/>
          </w:tcPr>
          <w:p w14:paraId="6264B857">
            <w:pPr>
              <w:pStyle w:val="11"/>
              <w:spacing w:before="135"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8.00</w:t>
            </w:r>
          </w:p>
        </w:tc>
        <w:tc>
          <w:tcPr>
            <w:tcW w:w="1573" w:type="dxa"/>
            <w:vAlign w:val="top"/>
          </w:tcPr>
          <w:p w14:paraId="1EEB9B3E">
            <w:pPr>
              <w:jc w:val="center"/>
              <w:rPr>
                <w:rFonts w:ascii="Arial"/>
                <w:sz w:val="21"/>
              </w:rPr>
            </w:pPr>
          </w:p>
        </w:tc>
        <w:tc>
          <w:tcPr>
            <w:tcW w:w="1588" w:type="dxa"/>
            <w:vAlign w:val="top"/>
          </w:tcPr>
          <w:p w14:paraId="119109DA">
            <w:pPr>
              <w:rPr>
                <w:rFonts w:ascii="Arial"/>
                <w:sz w:val="21"/>
              </w:rPr>
            </w:pPr>
          </w:p>
        </w:tc>
        <w:tc>
          <w:tcPr>
            <w:tcW w:w="1596" w:type="dxa"/>
            <w:vAlign w:val="top"/>
          </w:tcPr>
          <w:p w14:paraId="24E73796">
            <w:pPr>
              <w:rPr>
                <w:rFonts w:ascii="Arial"/>
                <w:sz w:val="21"/>
              </w:rPr>
            </w:pPr>
          </w:p>
        </w:tc>
      </w:tr>
      <w:tr w14:paraId="6544D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14:paraId="69CDA534">
            <w:pPr>
              <w:pStyle w:val="11"/>
              <w:spacing w:before="140" w:line="189" w:lineRule="auto"/>
              <w:ind w:left="197" w:leftChars="0"/>
              <w:rPr>
                <w:rFonts w:hint="default" w:ascii="宋体" w:hAnsi="宋体" w:eastAsia="宋体" w:cs="宋体"/>
                <w:snapToGrid w:val="0"/>
                <w:color w:val="000000"/>
                <w:spacing w:val="4"/>
                <w:kern w:val="0"/>
                <w:sz w:val="19"/>
                <w:szCs w:val="19"/>
                <w:lang w:val="en-US" w:eastAsia="zh-CN" w:bidi="ar-SA"/>
              </w:rPr>
            </w:pPr>
            <w:r>
              <w:rPr>
                <w:rFonts w:hint="eastAsia"/>
                <w:spacing w:val="4"/>
                <w:lang w:val="en-US" w:eastAsia="zh-CN"/>
              </w:rPr>
              <w:t>2013601</w:t>
            </w:r>
          </w:p>
        </w:tc>
        <w:tc>
          <w:tcPr>
            <w:tcW w:w="4046" w:type="dxa"/>
            <w:shd w:val="clear" w:color="auto" w:fill="auto"/>
            <w:vAlign w:val="top"/>
          </w:tcPr>
          <w:p w14:paraId="6F11E0C6">
            <w:pPr>
              <w:pStyle w:val="11"/>
              <w:spacing w:before="107" w:line="228" w:lineRule="auto"/>
              <w:ind w:left="25" w:leftChars="0"/>
              <w:rPr>
                <w:rFonts w:hint="eastAsia" w:ascii="宋体" w:hAnsi="宋体" w:eastAsia="宋体" w:cs="宋体"/>
                <w:snapToGrid w:val="0"/>
                <w:color w:val="000000"/>
                <w:spacing w:val="4"/>
                <w:kern w:val="0"/>
                <w:sz w:val="19"/>
                <w:szCs w:val="19"/>
                <w:lang w:val="en-US" w:eastAsia="zh-CN" w:bidi="ar-SA"/>
              </w:rPr>
            </w:pPr>
            <w:r>
              <w:rPr>
                <w:rFonts w:hint="eastAsia"/>
                <w:spacing w:val="4"/>
                <w:lang w:val="en-US" w:eastAsia="zh-CN"/>
              </w:rPr>
              <w:t>行政运行</w:t>
            </w:r>
          </w:p>
        </w:tc>
        <w:tc>
          <w:tcPr>
            <w:tcW w:w="1588" w:type="dxa"/>
            <w:shd w:val="clear" w:color="auto" w:fill="auto"/>
            <w:vAlign w:val="top"/>
          </w:tcPr>
          <w:p w14:paraId="75315FFE">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93.84</w:t>
            </w:r>
          </w:p>
        </w:tc>
        <w:tc>
          <w:tcPr>
            <w:tcW w:w="1588" w:type="dxa"/>
            <w:shd w:val="clear" w:color="auto" w:fill="auto"/>
            <w:vAlign w:val="top"/>
          </w:tcPr>
          <w:p w14:paraId="6CA37D3A">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93.84</w:t>
            </w:r>
          </w:p>
        </w:tc>
        <w:tc>
          <w:tcPr>
            <w:tcW w:w="1588" w:type="dxa"/>
            <w:shd w:val="clear" w:color="auto" w:fill="auto"/>
            <w:vAlign w:val="top"/>
          </w:tcPr>
          <w:p w14:paraId="5C78A66B">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73" w:type="dxa"/>
            <w:vAlign w:val="top"/>
          </w:tcPr>
          <w:p w14:paraId="552C70ED">
            <w:pPr>
              <w:jc w:val="center"/>
              <w:rPr>
                <w:rFonts w:ascii="Arial"/>
                <w:sz w:val="21"/>
              </w:rPr>
            </w:pPr>
          </w:p>
        </w:tc>
        <w:tc>
          <w:tcPr>
            <w:tcW w:w="1588" w:type="dxa"/>
            <w:vAlign w:val="top"/>
          </w:tcPr>
          <w:p w14:paraId="012E1CD7">
            <w:pPr>
              <w:rPr>
                <w:rFonts w:ascii="Arial"/>
                <w:sz w:val="21"/>
              </w:rPr>
            </w:pPr>
          </w:p>
        </w:tc>
        <w:tc>
          <w:tcPr>
            <w:tcW w:w="1596" w:type="dxa"/>
            <w:vAlign w:val="top"/>
          </w:tcPr>
          <w:p w14:paraId="52C23060">
            <w:pPr>
              <w:rPr>
                <w:rFonts w:ascii="Arial"/>
                <w:sz w:val="21"/>
              </w:rPr>
            </w:pPr>
          </w:p>
        </w:tc>
      </w:tr>
      <w:tr w14:paraId="40D4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14:paraId="61044BFF">
            <w:pPr>
              <w:pStyle w:val="11"/>
              <w:spacing w:before="140" w:line="189" w:lineRule="auto"/>
              <w:ind w:left="197" w:leftChars="0"/>
              <w:rPr>
                <w:rFonts w:hint="eastAsia" w:ascii="宋体" w:hAnsi="宋体" w:eastAsia="宋体" w:cs="宋体"/>
                <w:snapToGrid w:val="0"/>
                <w:color w:val="000000"/>
                <w:kern w:val="0"/>
                <w:sz w:val="19"/>
                <w:szCs w:val="19"/>
                <w:lang w:val="en-US" w:eastAsia="zh-CN" w:bidi="ar-SA"/>
              </w:rPr>
            </w:pPr>
            <w:r>
              <w:rPr>
                <w:spacing w:val="4"/>
              </w:rPr>
              <w:t>20</w:t>
            </w:r>
            <w:r>
              <w:rPr>
                <w:rFonts w:hint="eastAsia"/>
                <w:spacing w:val="4"/>
                <w:lang w:val="en-US" w:eastAsia="zh-CN"/>
              </w:rPr>
              <w:t>5</w:t>
            </w:r>
          </w:p>
        </w:tc>
        <w:tc>
          <w:tcPr>
            <w:tcW w:w="4046" w:type="dxa"/>
            <w:shd w:val="clear" w:color="auto" w:fill="auto"/>
            <w:vAlign w:val="top"/>
          </w:tcPr>
          <w:p w14:paraId="6A96322E">
            <w:pPr>
              <w:pStyle w:val="11"/>
              <w:spacing w:before="107" w:line="228" w:lineRule="auto"/>
              <w:ind w:left="25" w:leftChars="0"/>
              <w:rPr>
                <w:rFonts w:hint="default" w:ascii="宋体" w:hAnsi="宋体" w:eastAsia="宋体" w:cs="宋体"/>
                <w:snapToGrid w:val="0"/>
                <w:color w:val="000000"/>
                <w:kern w:val="0"/>
                <w:sz w:val="19"/>
                <w:szCs w:val="19"/>
                <w:lang w:val="en-US" w:eastAsia="zh-CN" w:bidi="ar-SA"/>
              </w:rPr>
            </w:pPr>
            <w:r>
              <w:rPr>
                <w:rFonts w:hint="eastAsia"/>
                <w:spacing w:val="4"/>
                <w:lang w:val="en-US" w:eastAsia="zh-CN"/>
              </w:rPr>
              <w:t>教育支出</w:t>
            </w:r>
          </w:p>
        </w:tc>
        <w:tc>
          <w:tcPr>
            <w:tcW w:w="1588" w:type="dxa"/>
            <w:shd w:val="clear" w:color="auto" w:fill="auto"/>
            <w:vAlign w:val="top"/>
          </w:tcPr>
          <w:p w14:paraId="78EBD221">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446.30</w:t>
            </w:r>
          </w:p>
        </w:tc>
        <w:tc>
          <w:tcPr>
            <w:tcW w:w="1588" w:type="dxa"/>
            <w:shd w:val="clear" w:color="auto" w:fill="auto"/>
            <w:vAlign w:val="top"/>
          </w:tcPr>
          <w:p w14:paraId="38B3B272">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228.22</w:t>
            </w:r>
          </w:p>
        </w:tc>
        <w:tc>
          <w:tcPr>
            <w:tcW w:w="1588" w:type="dxa"/>
            <w:shd w:val="clear" w:color="auto" w:fill="auto"/>
            <w:vAlign w:val="top"/>
          </w:tcPr>
          <w:p w14:paraId="522D1652">
            <w:pPr>
              <w:pStyle w:val="11"/>
              <w:spacing w:before="136"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218.08</w:t>
            </w:r>
          </w:p>
        </w:tc>
        <w:tc>
          <w:tcPr>
            <w:tcW w:w="1573" w:type="dxa"/>
            <w:vAlign w:val="top"/>
          </w:tcPr>
          <w:p w14:paraId="3D1D75B6">
            <w:pPr>
              <w:jc w:val="center"/>
              <w:rPr>
                <w:rFonts w:ascii="Arial"/>
                <w:sz w:val="21"/>
              </w:rPr>
            </w:pPr>
          </w:p>
        </w:tc>
        <w:tc>
          <w:tcPr>
            <w:tcW w:w="1588" w:type="dxa"/>
            <w:vAlign w:val="top"/>
          </w:tcPr>
          <w:p w14:paraId="6BAD832E">
            <w:pPr>
              <w:rPr>
                <w:rFonts w:ascii="Arial"/>
                <w:sz w:val="21"/>
              </w:rPr>
            </w:pPr>
          </w:p>
        </w:tc>
        <w:tc>
          <w:tcPr>
            <w:tcW w:w="1596" w:type="dxa"/>
            <w:vAlign w:val="top"/>
          </w:tcPr>
          <w:p w14:paraId="12D4BFB5">
            <w:pPr>
              <w:rPr>
                <w:rFonts w:ascii="Arial"/>
                <w:sz w:val="21"/>
              </w:rPr>
            </w:pPr>
          </w:p>
        </w:tc>
      </w:tr>
      <w:tr w14:paraId="645A9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997" w:type="dxa"/>
            <w:shd w:val="clear" w:color="auto" w:fill="auto"/>
            <w:vAlign w:val="top"/>
          </w:tcPr>
          <w:p w14:paraId="328594D3">
            <w:pPr>
              <w:pStyle w:val="11"/>
              <w:spacing w:before="140"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6"/>
                <w:lang w:val="en-US" w:eastAsia="zh-CN"/>
              </w:rPr>
              <w:t>2050802</w:t>
            </w:r>
          </w:p>
        </w:tc>
        <w:tc>
          <w:tcPr>
            <w:tcW w:w="4046" w:type="dxa"/>
            <w:shd w:val="clear" w:color="auto" w:fill="auto"/>
            <w:vAlign w:val="top"/>
          </w:tcPr>
          <w:p w14:paraId="6EADABF3">
            <w:pPr>
              <w:pStyle w:val="11"/>
              <w:spacing w:before="109" w:line="229" w:lineRule="auto"/>
              <w:ind w:left="25" w:leftChars="0"/>
              <w:rPr>
                <w:rFonts w:hint="eastAsia" w:ascii="宋体" w:hAnsi="宋体" w:eastAsia="宋体" w:cs="宋体"/>
                <w:snapToGrid w:val="0"/>
                <w:color w:val="000000"/>
                <w:kern w:val="0"/>
                <w:sz w:val="19"/>
                <w:szCs w:val="19"/>
                <w:lang w:val="en-US" w:eastAsia="zh-CN" w:bidi="ar-SA"/>
              </w:rPr>
            </w:pPr>
            <w:r>
              <w:rPr>
                <w:rFonts w:hint="eastAsia"/>
                <w:spacing w:val="4"/>
                <w:lang w:val="en-US" w:eastAsia="zh-CN"/>
              </w:rPr>
              <w:t>干部教育</w:t>
            </w:r>
          </w:p>
        </w:tc>
        <w:tc>
          <w:tcPr>
            <w:tcW w:w="1588" w:type="dxa"/>
            <w:shd w:val="clear" w:color="auto" w:fill="auto"/>
            <w:vAlign w:val="top"/>
          </w:tcPr>
          <w:p w14:paraId="291F0654">
            <w:pPr>
              <w:pStyle w:val="11"/>
              <w:spacing w:before="137"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351.35</w:t>
            </w:r>
          </w:p>
        </w:tc>
        <w:tc>
          <w:tcPr>
            <w:tcW w:w="1588" w:type="dxa"/>
            <w:shd w:val="clear" w:color="auto" w:fill="auto"/>
            <w:vAlign w:val="top"/>
          </w:tcPr>
          <w:p w14:paraId="7A867A82">
            <w:pPr>
              <w:pStyle w:val="11"/>
              <w:spacing w:before="137"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228.22</w:t>
            </w:r>
          </w:p>
        </w:tc>
        <w:tc>
          <w:tcPr>
            <w:tcW w:w="1588" w:type="dxa"/>
            <w:shd w:val="clear" w:color="auto" w:fill="auto"/>
            <w:vAlign w:val="top"/>
          </w:tcPr>
          <w:p w14:paraId="129C1A10">
            <w:pPr>
              <w:pStyle w:val="11"/>
              <w:spacing w:before="137" w:line="189"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123.13</w:t>
            </w:r>
          </w:p>
        </w:tc>
        <w:tc>
          <w:tcPr>
            <w:tcW w:w="1573" w:type="dxa"/>
            <w:vAlign w:val="top"/>
          </w:tcPr>
          <w:p w14:paraId="3E4DE2B2">
            <w:pPr>
              <w:jc w:val="center"/>
              <w:rPr>
                <w:rFonts w:ascii="Arial"/>
                <w:sz w:val="21"/>
              </w:rPr>
            </w:pPr>
          </w:p>
        </w:tc>
        <w:tc>
          <w:tcPr>
            <w:tcW w:w="1588" w:type="dxa"/>
            <w:vAlign w:val="top"/>
          </w:tcPr>
          <w:p w14:paraId="5B75CF2A">
            <w:pPr>
              <w:rPr>
                <w:rFonts w:ascii="Arial"/>
                <w:sz w:val="21"/>
              </w:rPr>
            </w:pPr>
          </w:p>
        </w:tc>
        <w:tc>
          <w:tcPr>
            <w:tcW w:w="1596" w:type="dxa"/>
            <w:vAlign w:val="top"/>
          </w:tcPr>
          <w:p w14:paraId="1CF81FBB">
            <w:pPr>
              <w:rPr>
                <w:rFonts w:ascii="Arial"/>
                <w:sz w:val="21"/>
              </w:rPr>
            </w:pPr>
          </w:p>
        </w:tc>
      </w:tr>
      <w:tr w14:paraId="119F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97" w:type="dxa"/>
            <w:shd w:val="clear" w:color="auto" w:fill="auto"/>
            <w:vAlign w:val="top"/>
          </w:tcPr>
          <w:p w14:paraId="786AEE7E">
            <w:pPr>
              <w:pStyle w:val="11"/>
              <w:spacing w:before="141" w:line="190" w:lineRule="auto"/>
              <w:ind w:left="197" w:leftChars="0"/>
              <w:rPr>
                <w:rFonts w:hint="default" w:ascii="宋体" w:hAnsi="宋体" w:eastAsia="宋体" w:cs="宋体"/>
                <w:snapToGrid w:val="0"/>
                <w:color w:val="000000"/>
                <w:kern w:val="0"/>
                <w:sz w:val="19"/>
                <w:szCs w:val="19"/>
                <w:lang w:val="en-US" w:eastAsia="zh-CN" w:bidi="ar-SA"/>
              </w:rPr>
            </w:pPr>
            <w:r>
              <w:rPr>
                <w:rFonts w:hint="eastAsia"/>
                <w:spacing w:val="7"/>
                <w:lang w:val="en-US" w:eastAsia="zh-CN"/>
              </w:rPr>
              <w:t>2050803</w:t>
            </w:r>
          </w:p>
        </w:tc>
        <w:tc>
          <w:tcPr>
            <w:tcW w:w="4046" w:type="dxa"/>
            <w:shd w:val="clear" w:color="auto" w:fill="auto"/>
            <w:vAlign w:val="top"/>
          </w:tcPr>
          <w:p w14:paraId="0D997B17">
            <w:pPr>
              <w:pStyle w:val="11"/>
              <w:spacing w:before="110" w:line="229" w:lineRule="auto"/>
              <w:rPr>
                <w:rFonts w:ascii="宋体" w:hAnsi="宋体" w:eastAsia="宋体" w:cs="宋体"/>
                <w:snapToGrid w:val="0"/>
                <w:color w:val="000000"/>
                <w:kern w:val="0"/>
                <w:sz w:val="19"/>
                <w:szCs w:val="19"/>
                <w:lang w:val="en-US" w:eastAsia="en-US" w:bidi="ar-SA"/>
              </w:rPr>
            </w:pPr>
            <w:r>
              <w:rPr>
                <w:rFonts w:hint="eastAsia"/>
                <w:spacing w:val="4"/>
                <w:lang w:val="en-US" w:eastAsia="zh-CN"/>
              </w:rPr>
              <w:t>培训支出</w:t>
            </w:r>
          </w:p>
        </w:tc>
        <w:tc>
          <w:tcPr>
            <w:tcW w:w="1588" w:type="dxa"/>
            <w:shd w:val="clear" w:color="auto" w:fill="auto"/>
            <w:vAlign w:val="top"/>
          </w:tcPr>
          <w:p w14:paraId="01D20397">
            <w:pPr>
              <w:pStyle w:val="11"/>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94.95</w:t>
            </w:r>
          </w:p>
        </w:tc>
        <w:tc>
          <w:tcPr>
            <w:tcW w:w="1588" w:type="dxa"/>
            <w:shd w:val="clear" w:color="auto" w:fill="auto"/>
            <w:vAlign w:val="top"/>
          </w:tcPr>
          <w:p w14:paraId="3BA4BA8F">
            <w:pPr>
              <w:pStyle w:val="11"/>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p>
        </w:tc>
        <w:tc>
          <w:tcPr>
            <w:tcW w:w="1588" w:type="dxa"/>
            <w:shd w:val="clear" w:color="auto" w:fill="auto"/>
            <w:vAlign w:val="top"/>
          </w:tcPr>
          <w:p w14:paraId="5E951064">
            <w:pPr>
              <w:pStyle w:val="11"/>
              <w:spacing w:before="152" w:line="190" w:lineRule="auto"/>
              <w:ind w:right="25" w:rightChars="0"/>
              <w:jc w:val="center"/>
              <w:rPr>
                <w:rFonts w:hint="default" w:ascii="宋体" w:hAnsi="宋体" w:eastAsia="宋体" w:cs="宋体"/>
                <w:snapToGrid w:val="0"/>
                <w:color w:val="000000"/>
                <w:kern w:val="0"/>
                <w:sz w:val="19"/>
                <w:szCs w:val="19"/>
                <w:lang w:val="en-US" w:eastAsia="zh-CN" w:bidi="ar-SA"/>
              </w:rPr>
            </w:pPr>
            <w:r>
              <w:rPr>
                <w:rFonts w:hint="eastAsia" w:cs="宋体"/>
                <w:snapToGrid w:val="0"/>
                <w:color w:val="000000"/>
                <w:kern w:val="0"/>
                <w:sz w:val="19"/>
                <w:szCs w:val="19"/>
                <w:lang w:val="en-US" w:eastAsia="zh-CN" w:bidi="ar-SA"/>
              </w:rPr>
              <w:t>94.95</w:t>
            </w:r>
          </w:p>
        </w:tc>
        <w:tc>
          <w:tcPr>
            <w:tcW w:w="1573" w:type="dxa"/>
            <w:vAlign w:val="top"/>
          </w:tcPr>
          <w:p w14:paraId="684FE4AC">
            <w:pPr>
              <w:jc w:val="center"/>
              <w:rPr>
                <w:rFonts w:ascii="Arial"/>
                <w:sz w:val="21"/>
              </w:rPr>
            </w:pPr>
          </w:p>
        </w:tc>
        <w:tc>
          <w:tcPr>
            <w:tcW w:w="1588" w:type="dxa"/>
            <w:vAlign w:val="top"/>
          </w:tcPr>
          <w:p w14:paraId="252D36E4">
            <w:pPr>
              <w:rPr>
                <w:rFonts w:ascii="Arial"/>
                <w:sz w:val="21"/>
              </w:rPr>
            </w:pPr>
          </w:p>
        </w:tc>
        <w:tc>
          <w:tcPr>
            <w:tcW w:w="1596" w:type="dxa"/>
            <w:vAlign w:val="top"/>
          </w:tcPr>
          <w:p w14:paraId="1A18CDF8">
            <w:pPr>
              <w:rPr>
                <w:rFonts w:ascii="Arial"/>
                <w:sz w:val="21"/>
              </w:rPr>
            </w:pPr>
          </w:p>
        </w:tc>
      </w:tr>
    </w:tbl>
    <w:p w14:paraId="408F4F63">
      <w:pPr>
        <w:spacing w:before="47" w:line="279" w:lineRule="auto"/>
        <w:ind w:left="406" w:right="11148" w:hanging="362"/>
        <w:rPr>
          <w:rFonts w:ascii="宋体" w:hAnsi="宋体" w:eastAsia="宋体" w:cs="宋体"/>
          <w:sz w:val="18"/>
          <w:szCs w:val="18"/>
        </w:rPr>
        <w:sectPr>
          <w:pgSz w:w="16838" w:h="11906"/>
          <w:pgMar w:top="548" w:right="1185" w:bottom="400" w:left="1072" w:header="0" w:footer="850" w:gutter="0"/>
          <w:pgNumType w:fmt="numberInDash"/>
          <w:cols w:space="720" w:num="1"/>
        </w:sectPr>
      </w:pPr>
      <w:r>
        <w:rPr>
          <w:rFonts w:ascii="宋体" w:hAnsi="宋体" w:eastAsia="宋体" w:cs="宋体"/>
          <w:spacing w:val="-2"/>
          <w:sz w:val="18"/>
          <w:szCs w:val="18"/>
        </w:rPr>
        <w:t>注：本表反映部门本年度各项支出情况。</w:t>
      </w:r>
      <w:r>
        <w:rPr>
          <w:rFonts w:ascii="宋体" w:hAnsi="宋体" w:eastAsia="宋体" w:cs="宋体"/>
          <w:spacing w:val="5"/>
          <w:sz w:val="18"/>
          <w:szCs w:val="18"/>
        </w:rPr>
        <w:t xml:space="preserve"> </w:t>
      </w:r>
    </w:p>
    <w:p w14:paraId="7DD646DC">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p>
    <w:p w14:paraId="60F7DD3B">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财政拨款收入支出决算总表</w:t>
      </w:r>
    </w:p>
    <w:p w14:paraId="7102EDA5">
      <w:pPr>
        <w:spacing w:before="25" w:line="230" w:lineRule="auto"/>
        <w:ind w:right="33"/>
        <w:jc w:val="right"/>
        <w:rPr>
          <w:rFonts w:ascii="宋体" w:hAnsi="宋体" w:eastAsia="宋体" w:cs="宋体"/>
          <w:sz w:val="19"/>
          <w:szCs w:val="19"/>
        </w:rPr>
      </w:pPr>
      <w:r>
        <w:rPr>
          <w:rFonts w:ascii="宋体" w:hAnsi="宋体" w:eastAsia="宋体" w:cs="宋体"/>
          <w:spacing w:val="5"/>
          <w:sz w:val="19"/>
          <w:szCs w:val="19"/>
        </w:rPr>
        <w:t>公开04表</w:t>
      </w:r>
    </w:p>
    <w:p w14:paraId="3A57278F">
      <w:pPr>
        <w:spacing w:before="78" w:line="228" w:lineRule="auto"/>
        <w:ind w:left="47"/>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3"/>
          <w:sz w:val="19"/>
          <w:szCs w:val="19"/>
        </w:rPr>
        <w:t xml:space="preserve">中国共产党道县委员会党校 </w:t>
      </w:r>
      <w:r>
        <w:rPr>
          <w:rFonts w:ascii="宋体" w:hAnsi="宋体" w:eastAsia="宋体" w:cs="宋体"/>
          <w:spacing w:val="4"/>
          <w:sz w:val="19"/>
          <w:szCs w:val="19"/>
        </w:rPr>
        <w:t xml:space="preserve">                         </w:t>
      </w:r>
      <w:r>
        <w:rPr>
          <w:rFonts w:ascii="宋体" w:hAnsi="宋体" w:eastAsia="宋体" w:cs="宋体"/>
          <w:spacing w:val="3"/>
          <w:sz w:val="19"/>
          <w:szCs w:val="19"/>
        </w:rPr>
        <w:t xml:space="preserve">                                                                             金额单位：万元</w:t>
      </w:r>
    </w:p>
    <w:p w14:paraId="422F8235">
      <w:pPr>
        <w:spacing w:line="45" w:lineRule="auto"/>
        <w:rPr>
          <w:rFonts w:ascii="Arial"/>
          <w:sz w:val="2"/>
        </w:rPr>
      </w:pPr>
    </w:p>
    <w:tbl>
      <w:tblPr>
        <w:tblStyle w:val="10"/>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0"/>
        <w:gridCol w:w="509"/>
        <w:gridCol w:w="1498"/>
        <w:gridCol w:w="3312"/>
        <w:gridCol w:w="495"/>
        <w:gridCol w:w="1513"/>
        <w:gridCol w:w="1498"/>
        <w:gridCol w:w="1513"/>
        <w:gridCol w:w="1521"/>
      </w:tblGrid>
      <w:tr w14:paraId="4005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697" w:type="dxa"/>
            <w:gridSpan w:val="3"/>
            <w:shd w:val="clear" w:color="auto" w:fill="C0C0C0"/>
            <w:vAlign w:val="top"/>
          </w:tcPr>
          <w:p w14:paraId="0B7D8752">
            <w:pPr>
              <w:pStyle w:val="11"/>
              <w:spacing w:before="119" w:line="227" w:lineRule="auto"/>
              <w:ind w:left="1823"/>
              <w:jc w:val="center"/>
              <w:rPr>
                <w:sz w:val="21"/>
                <w:szCs w:val="21"/>
              </w:rPr>
            </w:pPr>
            <w:r>
              <w:rPr>
                <w:spacing w:val="-3"/>
                <w:sz w:val="21"/>
                <w:szCs w:val="21"/>
              </w:rPr>
              <w:t>收</w:t>
            </w:r>
            <w:r>
              <w:rPr>
                <w:spacing w:val="17"/>
                <w:sz w:val="21"/>
                <w:szCs w:val="21"/>
              </w:rPr>
              <w:t xml:space="preserve">     </w:t>
            </w:r>
            <w:r>
              <w:rPr>
                <w:spacing w:val="-3"/>
                <w:sz w:val="21"/>
                <w:szCs w:val="21"/>
              </w:rPr>
              <w:t>入</w:t>
            </w:r>
          </w:p>
        </w:tc>
        <w:tc>
          <w:tcPr>
            <w:tcW w:w="9852" w:type="dxa"/>
            <w:gridSpan w:val="6"/>
            <w:shd w:val="clear" w:color="auto" w:fill="C0C0C0"/>
            <w:vAlign w:val="top"/>
          </w:tcPr>
          <w:p w14:paraId="35CAD346">
            <w:pPr>
              <w:pStyle w:val="11"/>
              <w:spacing w:before="119" w:line="228" w:lineRule="auto"/>
              <w:ind w:left="4394"/>
              <w:jc w:val="center"/>
              <w:rPr>
                <w:sz w:val="21"/>
                <w:szCs w:val="21"/>
              </w:rPr>
            </w:pPr>
            <w:r>
              <w:rPr>
                <w:sz w:val="21"/>
                <w:szCs w:val="21"/>
              </w:rPr>
              <w:t>支      出</w:t>
            </w:r>
          </w:p>
        </w:tc>
      </w:tr>
      <w:tr w14:paraId="7A159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690" w:type="dxa"/>
            <w:shd w:val="clear" w:color="auto" w:fill="C0C0C0"/>
            <w:vAlign w:val="top"/>
          </w:tcPr>
          <w:p w14:paraId="6C3E716F">
            <w:pPr>
              <w:pStyle w:val="11"/>
              <w:spacing w:before="157" w:line="228" w:lineRule="auto"/>
              <w:ind w:left="1114"/>
              <w:jc w:val="center"/>
              <w:rPr>
                <w:sz w:val="21"/>
                <w:szCs w:val="21"/>
              </w:rPr>
            </w:pPr>
            <w:r>
              <w:rPr>
                <w:spacing w:val="5"/>
                <w:sz w:val="21"/>
                <w:szCs w:val="21"/>
              </w:rPr>
              <w:t>项目</w:t>
            </w:r>
          </w:p>
        </w:tc>
        <w:tc>
          <w:tcPr>
            <w:tcW w:w="509" w:type="dxa"/>
            <w:shd w:val="clear" w:color="auto" w:fill="C0C0C0"/>
            <w:vAlign w:val="top"/>
          </w:tcPr>
          <w:p w14:paraId="2D93F983">
            <w:pPr>
              <w:pStyle w:val="11"/>
              <w:spacing w:before="157" w:line="227" w:lineRule="auto"/>
              <w:ind w:left="29"/>
              <w:jc w:val="center"/>
              <w:rPr>
                <w:sz w:val="21"/>
                <w:szCs w:val="21"/>
              </w:rPr>
            </w:pPr>
            <w:r>
              <w:rPr>
                <w:spacing w:val="5"/>
                <w:sz w:val="21"/>
                <w:szCs w:val="21"/>
              </w:rPr>
              <w:t>行次</w:t>
            </w:r>
          </w:p>
        </w:tc>
        <w:tc>
          <w:tcPr>
            <w:tcW w:w="1498" w:type="dxa"/>
            <w:shd w:val="clear" w:color="auto" w:fill="C0C0C0"/>
            <w:vAlign w:val="top"/>
          </w:tcPr>
          <w:p w14:paraId="5ED38234">
            <w:pPr>
              <w:pStyle w:val="11"/>
              <w:spacing w:before="157" w:line="227" w:lineRule="auto"/>
              <w:ind w:left="523"/>
              <w:jc w:val="center"/>
              <w:rPr>
                <w:sz w:val="21"/>
                <w:szCs w:val="21"/>
              </w:rPr>
            </w:pPr>
            <w:r>
              <w:rPr>
                <w:spacing w:val="6"/>
                <w:sz w:val="21"/>
                <w:szCs w:val="21"/>
              </w:rPr>
              <w:t>金额</w:t>
            </w:r>
          </w:p>
        </w:tc>
        <w:tc>
          <w:tcPr>
            <w:tcW w:w="3312" w:type="dxa"/>
            <w:shd w:val="clear" w:color="auto" w:fill="C0C0C0"/>
            <w:vAlign w:val="top"/>
          </w:tcPr>
          <w:p w14:paraId="01B49B7B">
            <w:pPr>
              <w:pStyle w:val="11"/>
              <w:spacing w:before="157" w:line="228" w:lineRule="auto"/>
              <w:ind w:left="1427"/>
              <w:jc w:val="center"/>
              <w:rPr>
                <w:sz w:val="21"/>
                <w:szCs w:val="21"/>
              </w:rPr>
            </w:pPr>
            <w:r>
              <w:rPr>
                <w:spacing w:val="5"/>
                <w:sz w:val="21"/>
                <w:szCs w:val="21"/>
              </w:rPr>
              <w:t>项目</w:t>
            </w:r>
          </w:p>
        </w:tc>
        <w:tc>
          <w:tcPr>
            <w:tcW w:w="495" w:type="dxa"/>
            <w:shd w:val="clear" w:color="auto" w:fill="C0C0C0"/>
            <w:vAlign w:val="top"/>
          </w:tcPr>
          <w:p w14:paraId="0C58CEB9">
            <w:pPr>
              <w:pStyle w:val="11"/>
              <w:spacing w:before="157" w:line="227" w:lineRule="auto"/>
              <w:ind w:left="20"/>
              <w:jc w:val="center"/>
              <w:rPr>
                <w:sz w:val="21"/>
                <w:szCs w:val="21"/>
              </w:rPr>
            </w:pPr>
            <w:r>
              <w:rPr>
                <w:spacing w:val="5"/>
                <w:sz w:val="21"/>
                <w:szCs w:val="21"/>
              </w:rPr>
              <w:t>行次</w:t>
            </w:r>
          </w:p>
        </w:tc>
        <w:tc>
          <w:tcPr>
            <w:tcW w:w="1513" w:type="dxa"/>
            <w:shd w:val="clear" w:color="auto" w:fill="C0C0C0"/>
            <w:vAlign w:val="top"/>
          </w:tcPr>
          <w:p w14:paraId="63B2F35F">
            <w:pPr>
              <w:pStyle w:val="11"/>
              <w:spacing w:before="157" w:line="229" w:lineRule="auto"/>
              <w:ind w:left="527"/>
              <w:jc w:val="center"/>
              <w:rPr>
                <w:sz w:val="21"/>
                <w:szCs w:val="21"/>
              </w:rPr>
            </w:pPr>
            <w:r>
              <w:rPr>
                <w:spacing w:val="7"/>
                <w:sz w:val="21"/>
                <w:szCs w:val="21"/>
              </w:rPr>
              <w:t>合计</w:t>
            </w:r>
          </w:p>
        </w:tc>
        <w:tc>
          <w:tcPr>
            <w:tcW w:w="1498" w:type="dxa"/>
            <w:shd w:val="clear" w:color="auto" w:fill="C0C0C0"/>
            <w:vAlign w:val="top"/>
          </w:tcPr>
          <w:p w14:paraId="33121CB6">
            <w:pPr>
              <w:pStyle w:val="11"/>
              <w:spacing w:before="21" w:line="223" w:lineRule="auto"/>
              <w:ind w:left="304" w:right="68" w:hanging="222"/>
              <w:jc w:val="center"/>
              <w:rPr>
                <w:sz w:val="21"/>
                <w:szCs w:val="21"/>
              </w:rPr>
            </w:pPr>
            <w:r>
              <w:rPr>
                <w:spacing w:val="11"/>
                <w:sz w:val="21"/>
                <w:szCs w:val="21"/>
              </w:rPr>
              <w:t>一般公共预算</w:t>
            </w:r>
            <w:r>
              <w:rPr>
                <w:spacing w:val="4"/>
                <w:sz w:val="21"/>
                <w:szCs w:val="21"/>
              </w:rPr>
              <w:t xml:space="preserve"> </w:t>
            </w:r>
            <w:r>
              <w:rPr>
                <w:spacing w:val="11"/>
                <w:sz w:val="21"/>
                <w:szCs w:val="21"/>
              </w:rPr>
              <w:t>财政拨款</w:t>
            </w:r>
          </w:p>
        </w:tc>
        <w:tc>
          <w:tcPr>
            <w:tcW w:w="1513" w:type="dxa"/>
            <w:shd w:val="clear" w:color="auto" w:fill="C0C0C0"/>
            <w:vAlign w:val="top"/>
          </w:tcPr>
          <w:p w14:paraId="5E55714D">
            <w:pPr>
              <w:pStyle w:val="11"/>
              <w:spacing w:before="21" w:line="223" w:lineRule="auto"/>
              <w:ind w:left="202" w:right="81" w:hanging="122"/>
              <w:jc w:val="center"/>
              <w:rPr>
                <w:sz w:val="21"/>
                <w:szCs w:val="21"/>
              </w:rPr>
            </w:pPr>
            <w:r>
              <w:rPr>
                <w:spacing w:val="12"/>
                <w:sz w:val="21"/>
                <w:szCs w:val="21"/>
              </w:rPr>
              <w:t>政府性基金预</w:t>
            </w:r>
            <w:r>
              <w:rPr>
                <w:spacing w:val="3"/>
                <w:sz w:val="21"/>
                <w:szCs w:val="21"/>
              </w:rPr>
              <w:t xml:space="preserve"> </w:t>
            </w:r>
            <w:r>
              <w:rPr>
                <w:spacing w:val="11"/>
                <w:sz w:val="21"/>
                <w:szCs w:val="21"/>
              </w:rPr>
              <w:t>算财政拨款</w:t>
            </w:r>
          </w:p>
        </w:tc>
        <w:tc>
          <w:tcPr>
            <w:tcW w:w="1521" w:type="dxa"/>
            <w:shd w:val="clear" w:color="auto" w:fill="C0C0C0"/>
            <w:vAlign w:val="top"/>
          </w:tcPr>
          <w:p w14:paraId="328A5983">
            <w:pPr>
              <w:pStyle w:val="11"/>
              <w:spacing w:before="21" w:line="223" w:lineRule="auto"/>
              <w:ind w:left="84" w:right="87" w:firstLine="19"/>
              <w:jc w:val="center"/>
              <w:rPr>
                <w:sz w:val="21"/>
                <w:szCs w:val="21"/>
              </w:rPr>
            </w:pPr>
            <w:r>
              <w:rPr>
                <w:spacing w:val="8"/>
                <w:sz w:val="21"/>
                <w:szCs w:val="21"/>
              </w:rPr>
              <w:t>国有资本经营</w:t>
            </w:r>
            <w:r>
              <w:rPr>
                <w:spacing w:val="4"/>
                <w:sz w:val="21"/>
                <w:szCs w:val="21"/>
              </w:rPr>
              <w:t xml:space="preserve"> </w:t>
            </w:r>
            <w:r>
              <w:rPr>
                <w:spacing w:val="12"/>
                <w:sz w:val="21"/>
                <w:szCs w:val="21"/>
              </w:rPr>
              <w:t>预算财政拨款</w:t>
            </w:r>
          </w:p>
        </w:tc>
      </w:tr>
      <w:tr w14:paraId="5DDAF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2690" w:type="dxa"/>
            <w:shd w:val="clear" w:color="auto" w:fill="C0C0C0"/>
            <w:vAlign w:val="top"/>
          </w:tcPr>
          <w:p w14:paraId="73D51132">
            <w:pPr>
              <w:pStyle w:val="11"/>
              <w:spacing w:before="83" w:line="227" w:lineRule="auto"/>
              <w:ind w:left="1111"/>
              <w:jc w:val="center"/>
              <w:rPr>
                <w:sz w:val="21"/>
                <w:szCs w:val="21"/>
              </w:rPr>
            </w:pPr>
            <w:r>
              <w:rPr>
                <w:spacing w:val="7"/>
                <w:sz w:val="21"/>
                <w:szCs w:val="21"/>
              </w:rPr>
              <w:t>栏次</w:t>
            </w:r>
          </w:p>
        </w:tc>
        <w:tc>
          <w:tcPr>
            <w:tcW w:w="509" w:type="dxa"/>
            <w:shd w:val="clear" w:color="auto" w:fill="C0C0C0"/>
            <w:vAlign w:val="top"/>
          </w:tcPr>
          <w:p w14:paraId="38EDEE19">
            <w:pPr>
              <w:jc w:val="center"/>
              <w:rPr>
                <w:rFonts w:ascii="Arial"/>
                <w:sz w:val="21"/>
              </w:rPr>
            </w:pPr>
          </w:p>
        </w:tc>
        <w:tc>
          <w:tcPr>
            <w:tcW w:w="1498" w:type="dxa"/>
            <w:shd w:val="clear" w:color="auto" w:fill="C0C0C0"/>
            <w:vAlign w:val="top"/>
          </w:tcPr>
          <w:p w14:paraId="3986FE56">
            <w:pPr>
              <w:pStyle w:val="11"/>
              <w:spacing w:before="117" w:line="189" w:lineRule="auto"/>
              <w:ind w:left="703"/>
              <w:jc w:val="center"/>
              <w:rPr>
                <w:sz w:val="21"/>
                <w:szCs w:val="21"/>
              </w:rPr>
            </w:pPr>
            <w:r>
              <w:rPr>
                <w:sz w:val="21"/>
                <w:szCs w:val="21"/>
              </w:rPr>
              <w:t>1</w:t>
            </w:r>
          </w:p>
        </w:tc>
        <w:tc>
          <w:tcPr>
            <w:tcW w:w="3312" w:type="dxa"/>
            <w:shd w:val="clear" w:color="auto" w:fill="C0C0C0"/>
            <w:vAlign w:val="top"/>
          </w:tcPr>
          <w:p w14:paraId="2D489316">
            <w:pPr>
              <w:pStyle w:val="11"/>
              <w:spacing w:before="83" w:line="227" w:lineRule="auto"/>
              <w:ind w:left="1424"/>
              <w:jc w:val="center"/>
              <w:rPr>
                <w:sz w:val="21"/>
                <w:szCs w:val="21"/>
              </w:rPr>
            </w:pPr>
            <w:r>
              <w:rPr>
                <w:spacing w:val="7"/>
                <w:sz w:val="21"/>
                <w:szCs w:val="21"/>
              </w:rPr>
              <w:t>栏次</w:t>
            </w:r>
          </w:p>
        </w:tc>
        <w:tc>
          <w:tcPr>
            <w:tcW w:w="495" w:type="dxa"/>
            <w:shd w:val="clear" w:color="auto" w:fill="C0C0C0"/>
            <w:vAlign w:val="top"/>
          </w:tcPr>
          <w:p w14:paraId="05BFBC26">
            <w:pPr>
              <w:jc w:val="center"/>
              <w:rPr>
                <w:rFonts w:ascii="Arial"/>
                <w:sz w:val="21"/>
              </w:rPr>
            </w:pPr>
          </w:p>
        </w:tc>
        <w:tc>
          <w:tcPr>
            <w:tcW w:w="1513" w:type="dxa"/>
            <w:shd w:val="clear" w:color="auto" w:fill="C0C0C0"/>
            <w:vAlign w:val="top"/>
          </w:tcPr>
          <w:p w14:paraId="1782E931">
            <w:pPr>
              <w:pStyle w:val="11"/>
              <w:spacing w:before="118" w:line="188" w:lineRule="auto"/>
              <w:ind w:left="694"/>
              <w:jc w:val="center"/>
              <w:rPr>
                <w:sz w:val="21"/>
                <w:szCs w:val="21"/>
              </w:rPr>
            </w:pPr>
            <w:r>
              <w:rPr>
                <w:sz w:val="21"/>
                <w:szCs w:val="21"/>
              </w:rPr>
              <w:t>2</w:t>
            </w:r>
          </w:p>
        </w:tc>
        <w:tc>
          <w:tcPr>
            <w:tcW w:w="1498" w:type="dxa"/>
            <w:shd w:val="clear" w:color="auto" w:fill="C0C0C0"/>
            <w:vAlign w:val="top"/>
          </w:tcPr>
          <w:p w14:paraId="65444C75">
            <w:pPr>
              <w:pStyle w:val="11"/>
              <w:spacing w:before="117" w:line="189" w:lineRule="auto"/>
              <w:ind w:left="698"/>
              <w:jc w:val="center"/>
              <w:rPr>
                <w:sz w:val="21"/>
                <w:szCs w:val="21"/>
              </w:rPr>
            </w:pPr>
            <w:r>
              <w:rPr>
                <w:sz w:val="21"/>
                <w:szCs w:val="21"/>
              </w:rPr>
              <w:t>3</w:t>
            </w:r>
          </w:p>
        </w:tc>
        <w:tc>
          <w:tcPr>
            <w:tcW w:w="1513" w:type="dxa"/>
            <w:shd w:val="clear" w:color="auto" w:fill="C0C0C0"/>
            <w:vAlign w:val="top"/>
          </w:tcPr>
          <w:p w14:paraId="31379A50">
            <w:pPr>
              <w:pStyle w:val="11"/>
              <w:spacing w:before="118" w:line="188" w:lineRule="auto"/>
              <w:ind w:left="695"/>
              <w:jc w:val="center"/>
              <w:rPr>
                <w:sz w:val="21"/>
                <w:szCs w:val="21"/>
              </w:rPr>
            </w:pPr>
            <w:r>
              <w:rPr>
                <w:sz w:val="21"/>
                <w:szCs w:val="21"/>
              </w:rPr>
              <w:t>4</w:t>
            </w:r>
          </w:p>
        </w:tc>
        <w:tc>
          <w:tcPr>
            <w:tcW w:w="1521" w:type="dxa"/>
            <w:shd w:val="clear" w:color="auto" w:fill="C0C0C0"/>
            <w:vAlign w:val="top"/>
          </w:tcPr>
          <w:p w14:paraId="2C5CA591">
            <w:pPr>
              <w:pStyle w:val="11"/>
              <w:spacing w:before="119" w:line="187" w:lineRule="auto"/>
              <w:ind w:left="702"/>
              <w:jc w:val="center"/>
              <w:rPr>
                <w:sz w:val="21"/>
                <w:szCs w:val="21"/>
              </w:rPr>
            </w:pPr>
            <w:r>
              <w:rPr>
                <w:sz w:val="21"/>
                <w:szCs w:val="21"/>
              </w:rPr>
              <w:t>5</w:t>
            </w:r>
          </w:p>
        </w:tc>
      </w:tr>
      <w:tr w14:paraId="7B07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3267F730">
            <w:pPr>
              <w:pStyle w:val="11"/>
              <w:spacing w:before="16" w:line="224" w:lineRule="auto"/>
              <w:ind w:left="3"/>
              <w:jc w:val="center"/>
            </w:pPr>
            <w:r>
              <w:rPr>
                <w:spacing w:val="4"/>
              </w:rPr>
              <w:t>一、一般公共预算财政拨款</w:t>
            </w:r>
          </w:p>
        </w:tc>
        <w:tc>
          <w:tcPr>
            <w:tcW w:w="509" w:type="dxa"/>
            <w:vAlign w:val="top"/>
          </w:tcPr>
          <w:p w14:paraId="01EE6906">
            <w:pPr>
              <w:pStyle w:val="11"/>
              <w:spacing w:before="41" w:line="190" w:lineRule="auto"/>
              <w:ind w:left="205"/>
              <w:jc w:val="center"/>
            </w:pPr>
            <w:r>
              <w:t>1</w:t>
            </w:r>
          </w:p>
        </w:tc>
        <w:tc>
          <w:tcPr>
            <w:tcW w:w="1498" w:type="dxa"/>
            <w:vAlign w:val="top"/>
          </w:tcPr>
          <w:p w14:paraId="7CFCAECE">
            <w:pPr>
              <w:pStyle w:val="11"/>
              <w:spacing w:before="43" w:line="189" w:lineRule="auto"/>
              <w:jc w:val="center"/>
              <w:rPr>
                <w:rFonts w:hint="default" w:eastAsia="宋体"/>
                <w:lang w:val="en-US" w:eastAsia="zh-CN"/>
              </w:rPr>
            </w:pPr>
            <w:r>
              <w:rPr>
                <w:rFonts w:hint="eastAsia" w:cs="宋体"/>
                <w:i w:val="0"/>
                <w:color w:val="000000"/>
                <w:sz w:val="22"/>
                <w:szCs w:val="22"/>
                <w:u w:val="none"/>
                <w:lang w:val="en-US" w:eastAsia="zh-CN"/>
              </w:rPr>
              <w:t>581.48</w:t>
            </w:r>
          </w:p>
        </w:tc>
        <w:tc>
          <w:tcPr>
            <w:tcW w:w="3312" w:type="dxa"/>
            <w:vAlign w:val="top"/>
          </w:tcPr>
          <w:p w14:paraId="06D0FA45">
            <w:pPr>
              <w:pStyle w:val="11"/>
              <w:spacing w:before="16" w:line="224" w:lineRule="auto"/>
              <w:ind w:left="1"/>
              <w:jc w:val="center"/>
            </w:pPr>
            <w:r>
              <w:rPr>
                <w:spacing w:val="3"/>
              </w:rPr>
              <w:t>一、一般公共服务支出</w:t>
            </w:r>
          </w:p>
        </w:tc>
        <w:tc>
          <w:tcPr>
            <w:tcW w:w="495" w:type="dxa"/>
            <w:vAlign w:val="center"/>
          </w:tcPr>
          <w:p w14:paraId="5D433AB3">
            <w:pPr>
              <w:widowControl/>
              <w:jc w:val="center"/>
              <w:rPr>
                <w:rFonts w:hint="default" w:eastAsia="宋体"/>
                <w:lang w:val="en-US" w:eastAsia="zh-CN"/>
              </w:rPr>
            </w:pPr>
            <w:r>
              <w:rPr>
                <w:rFonts w:hint="eastAsia" w:ascii="宋体" w:hAnsi="宋体" w:eastAsia="宋体" w:cs="宋体"/>
                <w:kern w:val="0"/>
                <w:sz w:val="22"/>
              </w:rPr>
              <w:t>15</w:t>
            </w:r>
          </w:p>
        </w:tc>
        <w:tc>
          <w:tcPr>
            <w:tcW w:w="1513" w:type="dxa"/>
            <w:vAlign w:val="center"/>
          </w:tcPr>
          <w:p w14:paraId="797B0F4C">
            <w:pPr>
              <w:jc w:val="center"/>
              <w:rPr>
                <w:rFonts w:hint="eastAsia" w:ascii="宋体" w:hAnsi="宋体" w:eastAsia="宋体" w:cs="宋体"/>
                <w:i w:val="0"/>
                <w:snapToGrid w:val="0"/>
                <w:color w:val="000000"/>
                <w:kern w:val="0"/>
                <w:sz w:val="22"/>
                <w:szCs w:val="22"/>
                <w:u w:val="none"/>
                <w:lang w:val="en-US" w:eastAsia="zh-CN" w:bidi="ar-SA"/>
              </w:rPr>
            </w:pPr>
            <w:r>
              <w:rPr>
                <w:rFonts w:hint="eastAsia" w:ascii="宋体" w:hAnsi="宋体" w:eastAsia="宋体" w:cs="宋体"/>
                <w:i w:val="0"/>
                <w:snapToGrid w:val="0"/>
                <w:color w:val="000000"/>
                <w:kern w:val="0"/>
                <w:sz w:val="22"/>
                <w:szCs w:val="22"/>
                <w:u w:val="none"/>
                <w:lang w:val="en-US" w:eastAsia="zh-CN" w:bidi="ar-SA"/>
              </w:rPr>
              <w:t>135.18</w:t>
            </w:r>
          </w:p>
        </w:tc>
        <w:tc>
          <w:tcPr>
            <w:tcW w:w="1498" w:type="dxa"/>
            <w:vAlign w:val="center"/>
          </w:tcPr>
          <w:p w14:paraId="0B56AF41">
            <w:pPr>
              <w:jc w:val="center"/>
              <w:rPr>
                <w:rFonts w:hint="default" w:ascii="宋体" w:hAnsi="宋体" w:eastAsia="宋体" w:cs="宋体"/>
                <w:i w:val="0"/>
                <w:snapToGrid w:val="0"/>
                <w:color w:val="000000"/>
                <w:kern w:val="0"/>
                <w:sz w:val="22"/>
                <w:szCs w:val="22"/>
                <w:u w:val="none"/>
                <w:lang w:val="en-US" w:eastAsia="zh-CN" w:bidi="ar-SA"/>
              </w:rPr>
            </w:pPr>
            <w:r>
              <w:rPr>
                <w:rFonts w:hint="eastAsia" w:ascii="宋体" w:hAnsi="宋体" w:eastAsia="宋体" w:cs="宋体"/>
                <w:i w:val="0"/>
                <w:snapToGrid w:val="0"/>
                <w:color w:val="000000"/>
                <w:kern w:val="0"/>
                <w:sz w:val="22"/>
                <w:szCs w:val="22"/>
                <w:u w:val="none"/>
                <w:lang w:val="en-US" w:eastAsia="zh-CN" w:bidi="ar-SA"/>
              </w:rPr>
              <w:t>135.18</w:t>
            </w:r>
          </w:p>
        </w:tc>
        <w:tc>
          <w:tcPr>
            <w:tcW w:w="1513" w:type="dxa"/>
            <w:vAlign w:val="top"/>
          </w:tcPr>
          <w:p w14:paraId="43DFD1CD">
            <w:pPr>
              <w:jc w:val="center"/>
              <w:rPr>
                <w:rFonts w:ascii="Arial"/>
                <w:sz w:val="21"/>
              </w:rPr>
            </w:pPr>
          </w:p>
        </w:tc>
        <w:tc>
          <w:tcPr>
            <w:tcW w:w="1521" w:type="dxa"/>
            <w:vAlign w:val="top"/>
          </w:tcPr>
          <w:p w14:paraId="7CBF9F60">
            <w:pPr>
              <w:jc w:val="center"/>
              <w:rPr>
                <w:rFonts w:ascii="Arial"/>
                <w:sz w:val="21"/>
              </w:rPr>
            </w:pPr>
          </w:p>
        </w:tc>
      </w:tr>
      <w:tr w14:paraId="5BCB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4A7D5830">
            <w:pPr>
              <w:pStyle w:val="11"/>
              <w:spacing w:before="17" w:line="223" w:lineRule="auto"/>
              <w:ind w:left="3"/>
              <w:jc w:val="center"/>
            </w:pPr>
            <w:r>
              <w:rPr>
                <w:spacing w:val="4"/>
              </w:rPr>
              <w:t>二、政府性基金预算财政拨款</w:t>
            </w:r>
          </w:p>
        </w:tc>
        <w:tc>
          <w:tcPr>
            <w:tcW w:w="509" w:type="dxa"/>
            <w:vAlign w:val="top"/>
          </w:tcPr>
          <w:p w14:paraId="7502AA62">
            <w:pPr>
              <w:pStyle w:val="11"/>
              <w:spacing w:before="43" w:line="189" w:lineRule="auto"/>
              <w:ind w:left="192"/>
              <w:jc w:val="center"/>
            </w:pPr>
            <w:r>
              <w:t>2</w:t>
            </w:r>
          </w:p>
        </w:tc>
        <w:tc>
          <w:tcPr>
            <w:tcW w:w="1498" w:type="dxa"/>
            <w:vAlign w:val="top"/>
          </w:tcPr>
          <w:p w14:paraId="0D045930">
            <w:pPr>
              <w:jc w:val="center"/>
              <w:rPr>
                <w:rFonts w:ascii="Arial"/>
                <w:sz w:val="21"/>
              </w:rPr>
            </w:pPr>
          </w:p>
        </w:tc>
        <w:tc>
          <w:tcPr>
            <w:tcW w:w="3312" w:type="dxa"/>
            <w:vAlign w:val="top"/>
          </w:tcPr>
          <w:p w14:paraId="783FBBF2">
            <w:pPr>
              <w:pStyle w:val="11"/>
              <w:spacing w:before="17" w:line="225" w:lineRule="auto"/>
              <w:ind w:left="1"/>
              <w:jc w:val="center"/>
            </w:pPr>
            <w:r>
              <w:rPr>
                <w:spacing w:val="3"/>
              </w:rPr>
              <w:t>二、外交支出</w:t>
            </w:r>
          </w:p>
        </w:tc>
        <w:tc>
          <w:tcPr>
            <w:tcW w:w="495" w:type="dxa"/>
            <w:vAlign w:val="center"/>
          </w:tcPr>
          <w:p w14:paraId="23DCFCCF">
            <w:pPr>
              <w:widowControl/>
              <w:jc w:val="center"/>
            </w:pPr>
            <w:r>
              <w:rPr>
                <w:rFonts w:hint="eastAsia" w:ascii="宋体" w:hAnsi="宋体" w:eastAsia="宋体" w:cs="宋体"/>
                <w:kern w:val="0"/>
                <w:sz w:val="22"/>
              </w:rPr>
              <w:t>16</w:t>
            </w:r>
          </w:p>
        </w:tc>
        <w:tc>
          <w:tcPr>
            <w:tcW w:w="1513" w:type="dxa"/>
            <w:vAlign w:val="center"/>
          </w:tcPr>
          <w:p w14:paraId="46A3B706">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center"/>
          </w:tcPr>
          <w:p w14:paraId="56A2FE67">
            <w:pPr>
              <w:jc w:val="center"/>
              <w:rPr>
                <w:rFonts w:hint="eastAsia" w:ascii="宋体" w:hAnsi="宋体" w:eastAsia="宋体" w:cs="宋体"/>
                <w:i w:val="0"/>
                <w:snapToGrid w:val="0"/>
                <w:color w:val="000000"/>
                <w:kern w:val="0"/>
                <w:sz w:val="22"/>
                <w:szCs w:val="22"/>
                <w:u w:val="none"/>
                <w:lang w:val="en-US" w:eastAsia="zh-CN" w:bidi="ar-SA"/>
              </w:rPr>
            </w:pPr>
          </w:p>
        </w:tc>
        <w:tc>
          <w:tcPr>
            <w:tcW w:w="1513" w:type="dxa"/>
            <w:vAlign w:val="top"/>
          </w:tcPr>
          <w:p w14:paraId="3D548181">
            <w:pPr>
              <w:jc w:val="center"/>
              <w:rPr>
                <w:rFonts w:ascii="Arial"/>
                <w:sz w:val="21"/>
              </w:rPr>
            </w:pPr>
          </w:p>
        </w:tc>
        <w:tc>
          <w:tcPr>
            <w:tcW w:w="1521" w:type="dxa"/>
            <w:vAlign w:val="top"/>
          </w:tcPr>
          <w:p w14:paraId="6CDF4E68">
            <w:pPr>
              <w:jc w:val="center"/>
              <w:rPr>
                <w:rFonts w:ascii="Arial"/>
                <w:sz w:val="21"/>
              </w:rPr>
            </w:pPr>
          </w:p>
        </w:tc>
      </w:tr>
      <w:tr w14:paraId="4D3F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690" w:type="dxa"/>
            <w:vAlign w:val="top"/>
          </w:tcPr>
          <w:p w14:paraId="49F90C64">
            <w:pPr>
              <w:pStyle w:val="11"/>
              <w:spacing w:before="16" w:line="221" w:lineRule="auto"/>
              <w:ind w:right="147"/>
              <w:jc w:val="center"/>
            </w:pPr>
            <w:r>
              <w:rPr>
                <w:spacing w:val="4"/>
              </w:rPr>
              <w:t xml:space="preserve">三、国有资本经营预算财政拨 </w:t>
            </w:r>
            <w:r>
              <w:t>款</w:t>
            </w:r>
          </w:p>
        </w:tc>
        <w:tc>
          <w:tcPr>
            <w:tcW w:w="509" w:type="dxa"/>
            <w:vAlign w:val="top"/>
          </w:tcPr>
          <w:p w14:paraId="62D49F3B">
            <w:pPr>
              <w:pStyle w:val="11"/>
              <w:spacing w:before="135" w:line="189" w:lineRule="auto"/>
              <w:ind w:left="194"/>
              <w:jc w:val="center"/>
            </w:pPr>
            <w:r>
              <w:t>3</w:t>
            </w:r>
          </w:p>
        </w:tc>
        <w:tc>
          <w:tcPr>
            <w:tcW w:w="1498" w:type="dxa"/>
            <w:vAlign w:val="top"/>
          </w:tcPr>
          <w:p w14:paraId="6ECDE347">
            <w:pPr>
              <w:jc w:val="center"/>
              <w:rPr>
                <w:rFonts w:ascii="Arial"/>
                <w:sz w:val="21"/>
              </w:rPr>
            </w:pPr>
          </w:p>
        </w:tc>
        <w:tc>
          <w:tcPr>
            <w:tcW w:w="3312" w:type="dxa"/>
            <w:vAlign w:val="top"/>
          </w:tcPr>
          <w:p w14:paraId="311E77FF">
            <w:pPr>
              <w:pStyle w:val="11"/>
              <w:spacing w:before="123" w:line="225" w:lineRule="auto"/>
              <w:jc w:val="center"/>
            </w:pPr>
            <w:r>
              <w:rPr>
                <w:spacing w:val="3"/>
              </w:rPr>
              <w:t>三、国防支出</w:t>
            </w:r>
          </w:p>
        </w:tc>
        <w:tc>
          <w:tcPr>
            <w:tcW w:w="495" w:type="dxa"/>
            <w:vAlign w:val="center"/>
          </w:tcPr>
          <w:p w14:paraId="2A321EDD">
            <w:pPr>
              <w:widowControl/>
              <w:jc w:val="center"/>
            </w:pPr>
            <w:r>
              <w:rPr>
                <w:rFonts w:hint="eastAsia" w:ascii="宋体" w:hAnsi="宋体" w:eastAsia="宋体" w:cs="宋体"/>
                <w:kern w:val="0"/>
                <w:sz w:val="22"/>
              </w:rPr>
              <w:t>17</w:t>
            </w:r>
          </w:p>
        </w:tc>
        <w:tc>
          <w:tcPr>
            <w:tcW w:w="1513" w:type="dxa"/>
            <w:vAlign w:val="center"/>
          </w:tcPr>
          <w:p w14:paraId="1B8BBC07">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center"/>
          </w:tcPr>
          <w:p w14:paraId="2A71207A">
            <w:pPr>
              <w:jc w:val="center"/>
              <w:rPr>
                <w:rFonts w:hint="eastAsia" w:ascii="宋体" w:hAnsi="宋体" w:eastAsia="宋体" w:cs="宋体"/>
                <w:i w:val="0"/>
                <w:snapToGrid w:val="0"/>
                <w:color w:val="000000"/>
                <w:kern w:val="0"/>
                <w:sz w:val="22"/>
                <w:szCs w:val="22"/>
                <w:u w:val="none"/>
                <w:lang w:val="en-US" w:eastAsia="zh-CN" w:bidi="ar-SA"/>
              </w:rPr>
            </w:pPr>
          </w:p>
        </w:tc>
        <w:tc>
          <w:tcPr>
            <w:tcW w:w="1513" w:type="dxa"/>
            <w:vAlign w:val="top"/>
          </w:tcPr>
          <w:p w14:paraId="0C37E66E">
            <w:pPr>
              <w:jc w:val="center"/>
              <w:rPr>
                <w:rFonts w:ascii="Arial"/>
                <w:sz w:val="21"/>
              </w:rPr>
            </w:pPr>
          </w:p>
        </w:tc>
        <w:tc>
          <w:tcPr>
            <w:tcW w:w="1521" w:type="dxa"/>
            <w:vAlign w:val="top"/>
          </w:tcPr>
          <w:p w14:paraId="4FF29FCD">
            <w:pPr>
              <w:jc w:val="center"/>
              <w:rPr>
                <w:rFonts w:ascii="Arial"/>
                <w:sz w:val="21"/>
              </w:rPr>
            </w:pPr>
          </w:p>
        </w:tc>
      </w:tr>
      <w:tr w14:paraId="07A2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D07C3AD">
            <w:pPr>
              <w:jc w:val="center"/>
              <w:rPr>
                <w:rFonts w:ascii="Arial"/>
                <w:sz w:val="21"/>
              </w:rPr>
            </w:pPr>
          </w:p>
        </w:tc>
        <w:tc>
          <w:tcPr>
            <w:tcW w:w="509" w:type="dxa"/>
            <w:vAlign w:val="top"/>
          </w:tcPr>
          <w:p w14:paraId="2BB5C98F">
            <w:pPr>
              <w:pStyle w:val="11"/>
              <w:spacing w:before="45" w:line="189" w:lineRule="auto"/>
              <w:ind w:left="189"/>
              <w:jc w:val="center"/>
            </w:pPr>
            <w:r>
              <w:t>4</w:t>
            </w:r>
          </w:p>
        </w:tc>
        <w:tc>
          <w:tcPr>
            <w:tcW w:w="1498" w:type="dxa"/>
            <w:vAlign w:val="top"/>
          </w:tcPr>
          <w:p w14:paraId="2CD849A9">
            <w:pPr>
              <w:jc w:val="center"/>
              <w:rPr>
                <w:rFonts w:ascii="Arial"/>
                <w:sz w:val="21"/>
              </w:rPr>
            </w:pPr>
          </w:p>
        </w:tc>
        <w:tc>
          <w:tcPr>
            <w:tcW w:w="3312" w:type="dxa"/>
            <w:vAlign w:val="top"/>
          </w:tcPr>
          <w:p w14:paraId="4587417B">
            <w:pPr>
              <w:pStyle w:val="11"/>
              <w:spacing w:before="19" w:line="224" w:lineRule="auto"/>
              <w:ind w:left="16"/>
              <w:jc w:val="center"/>
            </w:pPr>
            <w:r>
              <w:rPr>
                <w:spacing w:val="1"/>
              </w:rPr>
              <w:t>四、公共安全支出</w:t>
            </w:r>
          </w:p>
        </w:tc>
        <w:tc>
          <w:tcPr>
            <w:tcW w:w="495" w:type="dxa"/>
            <w:vAlign w:val="center"/>
          </w:tcPr>
          <w:p w14:paraId="29B03E2B">
            <w:pPr>
              <w:widowControl/>
              <w:jc w:val="center"/>
            </w:pPr>
            <w:r>
              <w:rPr>
                <w:rFonts w:hint="eastAsia" w:ascii="宋体" w:hAnsi="宋体" w:eastAsia="宋体" w:cs="宋体"/>
                <w:kern w:val="0"/>
                <w:sz w:val="22"/>
              </w:rPr>
              <w:t>18</w:t>
            </w:r>
          </w:p>
        </w:tc>
        <w:tc>
          <w:tcPr>
            <w:tcW w:w="1513" w:type="dxa"/>
            <w:vAlign w:val="center"/>
          </w:tcPr>
          <w:p w14:paraId="11B4DC0E">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center"/>
          </w:tcPr>
          <w:p w14:paraId="08345BB3">
            <w:pPr>
              <w:jc w:val="center"/>
              <w:rPr>
                <w:rFonts w:hint="eastAsia" w:ascii="宋体" w:hAnsi="宋体" w:eastAsia="宋体" w:cs="宋体"/>
                <w:i w:val="0"/>
                <w:snapToGrid w:val="0"/>
                <w:color w:val="000000"/>
                <w:kern w:val="0"/>
                <w:sz w:val="22"/>
                <w:szCs w:val="22"/>
                <w:u w:val="none"/>
                <w:lang w:val="en-US" w:eastAsia="zh-CN" w:bidi="ar-SA"/>
              </w:rPr>
            </w:pPr>
          </w:p>
        </w:tc>
        <w:tc>
          <w:tcPr>
            <w:tcW w:w="1513" w:type="dxa"/>
            <w:vAlign w:val="top"/>
          </w:tcPr>
          <w:p w14:paraId="3E3643CF">
            <w:pPr>
              <w:jc w:val="center"/>
              <w:rPr>
                <w:rFonts w:ascii="Arial"/>
                <w:sz w:val="21"/>
              </w:rPr>
            </w:pPr>
          </w:p>
        </w:tc>
        <w:tc>
          <w:tcPr>
            <w:tcW w:w="1521" w:type="dxa"/>
            <w:vAlign w:val="top"/>
          </w:tcPr>
          <w:p w14:paraId="7805BA03">
            <w:pPr>
              <w:jc w:val="center"/>
              <w:rPr>
                <w:rFonts w:ascii="Arial"/>
                <w:sz w:val="21"/>
              </w:rPr>
            </w:pPr>
          </w:p>
        </w:tc>
      </w:tr>
      <w:tr w14:paraId="0C5A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5DF39D74">
            <w:pPr>
              <w:jc w:val="center"/>
              <w:rPr>
                <w:rFonts w:ascii="Arial"/>
                <w:sz w:val="21"/>
              </w:rPr>
            </w:pPr>
          </w:p>
        </w:tc>
        <w:tc>
          <w:tcPr>
            <w:tcW w:w="509" w:type="dxa"/>
            <w:vAlign w:val="top"/>
          </w:tcPr>
          <w:p w14:paraId="2C59EC5B">
            <w:pPr>
              <w:pStyle w:val="11"/>
              <w:spacing w:before="48" w:line="188" w:lineRule="auto"/>
              <w:ind w:left="194"/>
              <w:jc w:val="center"/>
            </w:pPr>
            <w:r>
              <w:t>5</w:t>
            </w:r>
          </w:p>
        </w:tc>
        <w:tc>
          <w:tcPr>
            <w:tcW w:w="1498" w:type="dxa"/>
            <w:vAlign w:val="top"/>
          </w:tcPr>
          <w:p w14:paraId="522A708E">
            <w:pPr>
              <w:jc w:val="center"/>
              <w:rPr>
                <w:rFonts w:ascii="Arial"/>
                <w:sz w:val="21"/>
              </w:rPr>
            </w:pPr>
          </w:p>
        </w:tc>
        <w:tc>
          <w:tcPr>
            <w:tcW w:w="3312" w:type="dxa"/>
            <w:vAlign w:val="top"/>
          </w:tcPr>
          <w:p w14:paraId="71463C06">
            <w:pPr>
              <w:pStyle w:val="11"/>
              <w:spacing w:before="20" w:line="224" w:lineRule="auto"/>
              <w:ind w:left="1"/>
              <w:jc w:val="center"/>
            </w:pPr>
            <w:r>
              <w:rPr>
                <w:spacing w:val="3"/>
              </w:rPr>
              <w:t>五、教育支出</w:t>
            </w:r>
          </w:p>
        </w:tc>
        <w:tc>
          <w:tcPr>
            <w:tcW w:w="495" w:type="dxa"/>
            <w:vAlign w:val="center"/>
          </w:tcPr>
          <w:p w14:paraId="346E5DDF">
            <w:pPr>
              <w:widowControl/>
              <w:jc w:val="center"/>
            </w:pPr>
            <w:r>
              <w:rPr>
                <w:rFonts w:hint="eastAsia" w:ascii="宋体" w:hAnsi="宋体" w:eastAsia="宋体" w:cs="宋体"/>
                <w:kern w:val="0"/>
                <w:sz w:val="22"/>
              </w:rPr>
              <w:t>19</w:t>
            </w:r>
          </w:p>
        </w:tc>
        <w:tc>
          <w:tcPr>
            <w:tcW w:w="1513" w:type="dxa"/>
            <w:vAlign w:val="center"/>
          </w:tcPr>
          <w:p w14:paraId="413AF919">
            <w:pPr>
              <w:jc w:val="center"/>
              <w:rPr>
                <w:rFonts w:hint="eastAsia" w:ascii="宋体" w:hAnsi="宋体" w:eastAsia="宋体" w:cs="宋体"/>
                <w:i w:val="0"/>
                <w:snapToGrid w:val="0"/>
                <w:color w:val="000000"/>
                <w:kern w:val="0"/>
                <w:sz w:val="22"/>
                <w:szCs w:val="22"/>
                <w:u w:val="none"/>
                <w:lang w:val="en-US" w:eastAsia="zh-CN" w:bidi="ar-SA"/>
              </w:rPr>
            </w:pPr>
            <w:r>
              <w:rPr>
                <w:rFonts w:hint="eastAsia" w:ascii="宋体" w:hAnsi="宋体" w:eastAsia="宋体" w:cs="宋体"/>
                <w:i w:val="0"/>
                <w:snapToGrid w:val="0"/>
                <w:color w:val="000000"/>
                <w:kern w:val="0"/>
                <w:sz w:val="22"/>
                <w:szCs w:val="22"/>
                <w:u w:val="none"/>
                <w:lang w:val="en-US" w:eastAsia="zh-CN" w:bidi="ar-SA"/>
              </w:rPr>
              <w:t>446.30</w:t>
            </w:r>
          </w:p>
        </w:tc>
        <w:tc>
          <w:tcPr>
            <w:tcW w:w="1498" w:type="dxa"/>
            <w:vAlign w:val="center"/>
          </w:tcPr>
          <w:p w14:paraId="616299CD">
            <w:pPr>
              <w:jc w:val="center"/>
              <w:rPr>
                <w:rFonts w:hint="default" w:ascii="宋体" w:hAnsi="宋体" w:eastAsia="宋体" w:cs="宋体"/>
                <w:i w:val="0"/>
                <w:snapToGrid w:val="0"/>
                <w:color w:val="000000"/>
                <w:kern w:val="0"/>
                <w:sz w:val="22"/>
                <w:szCs w:val="22"/>
                <w:u w:val="none"/>
                <w:lang w:val="en-US" w:eastAsia="zh-CN" w:bidi="ar-SA"/>
              </w:rPr>
            </w:pPr>
            <w:r>
              <w:rPr>
                <w:rFonts w:hint="eastAsia" w:ascii="宋体" w:hAnsi="宋体" w:eastAsia="宋体" w:cs="宋体"/>
                <w:i w:val="0"/>
                <w:snapToGrid w:val="0"/>
                <w:color w:val="000000"/>
                <w:kern w:val="0"/>
                <w:sz w:val="22"/>
                <w:szCs w:val="22"/>
                <w:u w:val="none"/>
                <w:lang w:val="en-US" w:eastAsia="zh-CN" w:bidi="ar-SA"/>
              </w:rPr>
              <w:t>446.30</w:t>
            </w:r>
          </w:p>
        </w:tc>
        <w:tc>
          <w:tcPr>
            <w:tcW w:w="1513" w:type="dxa"/>
            <w:vAlign w:val="top"/>
          </w:tcPr>
          <w:p w14:paraId="26831D1E">
            <w:pPr>
              <w:jc w:val="center"/>
              <w:rPr>
                <w:rFonts w:ascii="Arial"/>
                <w:sz w:val="21"/>
              </w:rPr>
            </w:pPr>
          </w:p>
        </w:tc>
        <w:tc>
          <w:tcPr>
            <w:tcW w:w="1521" w:type="dxa"/>
            <w:vAlign w:val="top"/>
          </w:tcPr>
          <w:p w14:paraId="717520FA">
            <w:pPr>
              <w:jc w:val="center"/>
              <w:rPr>
                <w:rFonts w:ascii="Arial"/>
                <w:sz w:val="21"/>
              </w:rPr>
            </w:pPr>
          </w:p>
        </w:tc>
      </w:tr>
      <w:tr w14:paraId="798EA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65738C3E">
            <w:pPr>
              <w:jc w:val="center"/>
              <w:rPr>
                <w:rFonts w:ascii="Arial"/>
                <w:sz w:val="21"/>
              </w:rPr>
            </w:pPr>
          </w:p>
        </w:tc>
        <w:tc>
          <w:tcPr>
            <w:tcW w:w="509" w:type="dxa"/>
            <w:vAlign w:val="top"/>
          </w:tcPr>
          <w:p w14:paraId="0D7F0C45">
            <w:pPr>
              <w:pStyle w:val="11"/>
              <w:spacing w:before="48" w:line="189" w:lineRule="auto"/>
              <w:ind w:left="191"/>
              <w:jc w:val="center"/>
            </w:pPr>
            <w:r>
              <w:t>6</w:t>
            </w:r>
          </w:p>
        </w:tc>
        <w:tc>
          <w:tcPr>
            <w:tcW w:w="1498" w:type="dxa"/>
            <w:vAlign w:val="top"/>
          </w:tcPr>
          <w:p w14:paraId="15378DA7">
            <w:pPr>
              <w:jc w:val="center"/>
              <w:rPr>
                <w:rFonts w:ascii="Arial"/>
                <w:sz w:val="21"/>
              </w:rPr>
            </w:pPr>
          </w:p>
        </w:tc>
        <w:tc>
          <w:tcPr>
            <w:tcW w:w="3312" w:type="dxa"/>
            <w:vAlign w:val="top"/>
          </w:tcPr>
          <w:p w14:paraId="239C859C">
            <w:pPr>
              <w:pStyle w:val="11"/>
              <w:spacing w:before="21" w:line="223" w:lineRule="auto"/>
              <w:jc w:val="center"/>
            </w:pPr>
            <w:r>
              <w:rPr>
                <w:spacing w:val="3"/>
              </w:rPr>
              <w:t>六、科学技术支出</w:t>
            </w:r>
          </w:p>
        </w:tc>
        <w:tc>
          <w:tcPr>
            <w:tcW w:w="495" w:type="dxa"/>
            <w:vAlign w:val="center"/>
          </w:tcPr>
          <w:p w14:paraId="79C336A5">
            <w:pPr>
              <w:widowControl/>
              <w:jc w:val="center"/>
            </w:pPr>
            <w:r>
              <w:rPr>
                <w:rFonts w:hint="eastAsia" w:ascii="宋体" w:hAnsi="宋体" w:eastAsia="宋体" w:cs="宋体"/>
                <w:kern w:val="0"/>
                <w:sz w:val="22"/>
              </w:rPr>
              <w:t>20</w:t>
            </w:r>
          </w:p>
        </w:tc>
        <w:tc>
          <w:tcPr>
            <w:tcW w:w="1513" w:type="dxa"/>
            <w:vAlign w:val="center"/>
          </w:tcPr>
          <w:p w14:paraId="3C9AD93E">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center"/>
          </w:tcPr>
          <w:p w14:paraId="22A4738C">
            <w:pPr>
              <w:jc w:val="center"/>
              <w:rPr>
                <w:rFonts w:hint="eastAsia" w:ascii="宋体" w:hAnsi="宋体" w:eastAsia="宋体" w:cs="宋体"/>
                <w:i w:val="0"/>
                <w:snapToGrid w:val="0"/>
                <w:color w:val="000000"/>
                <w:kern w:val="0"/>
                <w:sz w:val="22"/>
                <w:szCs w:val="22"/>
                <w:u w:val="none"/>
                <w:lang w:val="en-US" w:eastAsia="zh-CN" w:bidi="ar-SA"/>
              </w:rPr>
            </w:pPr>
          </w:p>
        </w:tc>
        <w:tc>
          <w:tcPr>
            <w:tcW w:w="1513" w:type="dxa"/>
            <w:vAlign w:val="top"/>
          </w:tcPr>
          <w:p w14:paraId="3DB31847">
            <w:pPr>
              <w:jc w:val="center"/>
              <w:rPr>
                <w:rFonts w:ascii="Arial"/>
                <w:sz w:val="21"/>
              </w:rPr>
            </w:pPr>
          </w:p>
        </w:tc>
        <w:tc>
          <w:tcPr>
            <w:tcW w:w="1521" w:type="dxa"/>
            <w:vAlign w:val="top"/>
          </w:tcPr>
          <w:p w14:paraId="6B6B953A">
            <w:pPr>
              <w:jc w:val="center"/>
              <w:rPr>
                <w:rFonts w:ascii="Arial"/>
                <w:sz w:val="21"/>
              </w:rPr>
            </w:pPr>
          </w:p>
        </w:tc>
      </w:tr>
      <w:tr w14:paraId="7042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2BB9BFED">
            <w:pPr>
              <w:jc w:val="center"/>
              <w:rPr>
                <w:rFonts w:ascii="Arial"/>
                <w:sz w:val="21"/>
              </w:rPr>
            </w:pPr>
          </w:p>
        </w:tc>
        <w:tc>
          <w:tcPr>
            <w:tcW w:w="509" w:type="dxa"/>
            <w:vAlign w:val="top"/>
          </w:tcPr>
          <w:p w14:paraId="0BC49F4E">
            <w:pPr>
              <w:pStyle w:val="11"/>
              <w:spacing w:before="50" w:line="188" w:lineRule="auto"/>
              <w:ind w:left="195"/>
              <w:jc w:val="center"/>
            </w:pPr>
            <w:r>
              <w:t>7</w:t>
            </w:r>
          </w:p>
        </w:tc>
        <w:tc>
          <w:tcPr>
            <w:tcW w:w="1498" w:type="dxa"/>
            <w:vAlign w:val="top"/>
          </w:tcPr>
          <w:p w14:paraId="559EFCD6">
            <w:pPr>
              <w:jc w:val="center"/>
              <w:rPr>
                <w:rFonts w:ascii="Arial"/>
                <w:sz w:val="21"/>
              </w:rPr>
            </w:pPr>
          </w:p>
        </w:tc>
        <w:tc>
          <w:tcPr>
            <w:tcW w:w="3312" w:type="dxa"/>
            <w:vAlign w:val="top"/>
          </w:tcPr>
          <w:p w14:paraId="5BAFB5B2">
            <w:pPr>
              <w:pStyle w:val="11"/>
              <w:spacing w:before="22" w:line="223" w:lineRule="auto"/>
              <w:jc w:val="center"/>
            </w:pPr>
            <w:r>
              <w:rPr>
                <w:spacing w:val="4"/>
              </w:rPr>
              <w:t>七、文化旅游体育与传媒支出</w:t>
            </w:r>
          </w:p>
        </w:tc>
        <w:tc>
          <w:tcPr>
            <w:tcW w:w="495" w:type="dxa"/>
            <w:vAlign w:val="center"/>
          </w:tcPr>
          <w:p w14:paraId="760402AC">
            <w:pPr>
              <w:widowControl/>
              <w:jc w:val="center"/>
            </w:pPr>
            <w:r>
              <w:rPr>
                <w:rFonts w:hint="eastAsia" w:ascii="宋体" w:hAnsi="宋体" w:eastAsia="宋体" w:cs="宋体"/>
                <w:kern w:val="0"/>
                <w:sz w:val="22"/>
              </w:rPr>
              <w:t>21</w:t>
            </w:r>
          </w:p>
        </w:tc>
        <w:tc>
          <w:tcPr>
            <w:tcW w:w="1513" w:type="dxa"/>
            <w:vAlign w:val="center"/>
          </w:tcPr>
          <w:p w14:paraId="7A3EE7BC">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center"/>
          </w:tcPr>
          <w:p w14:paraId="5D43607D">
            <w:pPr>
              <w:jc w:val="center"/>
              <w:rPr>
                <w:rFonts w:hint="default" w:ascii="宋体" w:hAnsi="宋体" w:eastAsia="宋体" w:cs="宋体"/>
                <w:i w:val="0"/>
                <w:snapToGrid w:val="0"/>
                <w:color w:val="000000"/>
                <w:kern w:val="0"/>
                <w:sz w:val="22"/>
                <w:szCs w:val="22"/>
                <w:u w:val="none"/>
                <w:lang w:val="en-US" w:eastAsia="zh-CN" w:bidi="ar-SA"/>
              </w:rPr>
            </w:pPr>
          </w:p>
        </w:tc>
        <w:tc>
          <w:tcPr>
            <w:tcW w:w="1513" w:type="dxa"/>
            <w:vAlign w:val="top"/>
          </w:tcPr>
          <w:p w14:paraId="4F834EB0">
            <w:pPr>
              <w:jc w:val="center"/>
              <w:rPr>
                <w:rFonts w:ascii="Arial"/>
                <w:sz w:val="21"/>
              </w:rPr>
            </w:pPr>
          </w:p>
        </w:tc>
        <w:tc>
          <w:tcPr>
            <w:tcW w:w="1521" w:type="dxa"/>
            <w:vAlign w:val="top"/>
          </w:tcPr>
          <w:p w14:paraId="32AA2BF5">
            <w:pPr>
              <w:jc w:val="center"/>
              <w:rPr>
                <w:rFonts w:ascii="Arial"/>
                <w:sz w:val="21"/>
              </w:rPr>
            </w:pPr>
          </w:p>
        </w:tc>
      </w:tr>
      <w:tr w14:paraId="5ED7D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top"/>
          </w:tcPr>
          <w:p w14:paraId="18B2AE03">
            <w:pPr>
              <w:jc w:val="center"/>
              <w:rPr>
                <w:rFonts w:ascii="Arial"/>
                <w:sz w:val="21"/>
              </w:rPr>
            </w:pPr>
          </w:p>
        </w:tc>
        <w:tc>
          <w:tcPr>
            <w:tcW w:w="509" w:type="dxa"/>
            <w:vAlign w:val="top"/>
          </w:tcPr>
          <w:p w14:paraId="6522666A">
            <w:pPr>
              <w:pStyle w:val="11"/>
              <w:spacing w:before="50" w:line="189" w:lineRule="auto"/>
              <w:ind w:left="191"/>
              <w:jc w:val="center"/>
            </w:pPr>
            <w:r>
              <w:t>8</w:t>
            </w:r>
          </w:p>
        </w:tc>
        <w:tc>
          <w:tcPr>
            <w:tcW w:w="1498" w:type="dxa"/>
            <w:vAlign w:val="top"/>
          </w:tcPr>
          <w:p w14:paraId="52835D49">
            <w:pPr>
              <w:jc w:val="center"/>
              <w:rPr>
                <w:rFonts w:ascii="Arial"/>
                <w:sz w:val="21"/>
              </w:rPr>
            </w:pPr>
          </w:p>
        </w:tc>
        <w:tc>
          <w:tcPr>
            <w:tcW w:w="3312" w:type="dxa"/>
            <w:vAlign w:val="top"/>
          </w:tcPr>
          <w:p w14:paraId="51CE38AF">
            <w:pPr>
              <w:pStyle w:val="11"/>
              <w:spacing w:before="23" w:line="223" w:lineRule="auto"/>
              <w:ind w:left="1"/>
              <w:jc w:val="center"/>
            </w:pPr>
            <w:r>
              <w:rPr>
                <w:spacing w:val="4"/>
              </w:rPr>
              <w:t>八、社会保障和就业支出</w:t>
            </w:r>
          </w:p>
        </w:tc>
        <w:tc>
          <w:tcPr>
            <w:tcW w:w="495" w:type="dxa"/>
            <w:vAlign w:val="center"/>
          </w:tcPr>
          <w:p w14:paraId="3F907513">
            <w:pPr>
              <w:widowControl/>
              <w:jc w:val="center"/>
            </w:pPr>
            <w:r>
              <w:rPr>
                <w:rFonts w:hint="eastAsia" w:ascii="宋体" w:hAnsi="宋体" w:eastAsia="宋体" w:cs="宋体"/>
                <w:kern w:val="0"/>
                <w:sz w:val="22"/>
              </w:rPr>
              <w:t>22</w:t>
            </w:r>
          </w:p>
        </w:tc>
        <w:tc>
          <w:tcPr>
            <w:tcW w:w="1513" w:type="dxa"/>
            <w:vAlign w:val="center"/>
          </w:tcPr>
          <w:p w14:paraId="21839DD4">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center"/>
          </w:tcPr>
          <w:p w14:paraId="3622499F">
            <w:pPr>
              <w:jc w:val="center"/>
              <w:rPr>
                <w:rFonts w:hint="default" w:ascii="宋体" w:hAnsi="宋体" w:eastAsia="宋体" w:cs="宋体"/>
                <w:i w:val="0"/>
                <w:snapToGrid w:val="0"/>
                <w:color w:val="000000"/>
                <w:kern w:val="0"/>
                <w:sz w:val="22"/>
                <w:szCs w:val="22"/>
                <w:u w:val="none"/>
                <w:lang w:val="en-US" w:eastAsia="zh-CN" w:bidi="ar-SA"/>
              </w:rPr>
            </w:pPr>
          </w:p>
        </w:tc>
        <w:tc>
          <w:tcPr>
            <w:tcW w:w="1513" w:type="dxa"/>
            <w:vAlign w:val="top"/>
          </w:tcPr>
          <w:p w14:paraId="592B9A00">
            <w:pPr>
              <w:jc w:val="center"/>
              <w:rPr>
                <w:rFonts w:ascii="Arial"/>
                <w:sz w:val="21"/>
              </w:rPr>
            </w:pPr>
          </w:p>
        </w:tc>
        <w:tc>
          <w:tcPr>
            <w:tcW w:w="1521" w:type="dxa"/>
            <w:vAlign w:val="top"/>
          </w:tcPr>
          <w:p w14:paraId="648D2583">
            <w:pPr>
              <w:jc w:val="center"/>
              <w:rPr>
                <w:rFonts w:ascii="Arial"/>
                <w:sz w:val="21"/>
              </w:rPr>
            </w:pPr>
          </w:p>
        </w:tc>
      </w:tr>
      <w:tr w14:paraId="5933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14:paraId="52E390B3">
            <w:pPr>
              <w:widowControl/>
              <w:jc w:val="center"/>
              <w:rPr>
                <w:rFonts w:ascii="宋体" w:hAnsi="宋体" w:eastAsia="宋体" w:cs="宋体"/>
                <w:b/>
                <w:bCs/>
                <w:snapToGrid w:val="0"/>
                <w:color w:val="000000"/>
                <w:kern w:val="0"/>
                <w:sz w:val="22"/>
                <w:szCs w:val="21"/>
                <w:lang w:val="en-US" w:eastAsia="en-US" w:bidi="ar-SA"/>
              </w:rPr>
            </w:pPr>
            <w:r>
              <w:rPr>
                <w:rFonts w:hint="eastAsia" w:ascii="宋体" w:hAnsi="宋体" w:eastAsia="宋体" w:cs="宋体"/>
                <w:b/>
                <w:bCs/>
                <w:kern w:val="0"/>
                <w:sz w:val="22"/>
              </w:rPr>
              <w:t>本年收入合计</w:t>
            </w:r>
          </w:p>
        </w:tc>
        <w:tc>
          <w:tcPr>
            <w:tcW w:w="509" w:type="dxa"/>
            <w:vAlign w:val="top"/>
          </w:tcPr>
          <w:p w14:paraId="02BFC9DD">
            <w:pPr>
              <w:pStyle w:val="11"/>
              <w:spacing w:before="51" w:line="189" w:lineRule="auto"/>
              <w:ind w:left="191"/>
              <w:jc w:val="center"/>
            </w:pPr>
            <w:r>
              <w:t>9</w:t>
            </w:r>
          </w:p>
        </w:tc>
        <w:tc>
          <w:tcPr>
            <w:tcW w:w="1498" w:type="dxa"/>
            <w:vAlign w:val="top"/>
          </w:tcPr>
          <w:p w14:paraId="13F0F575">
            <w:pPr>
              <w:jc w:val="center"/>
              <w:rPr>
                <w:rFonts w:hint="default" w:ascii="Arial" w:eastAsia="宋体"/>
                <w:sz w:val="21"/>
                <w:lang w:val="en-US" w:eastAsia="zh-CN"/>
              </w:rPr>
            </w:pPr>
            <w:r>
              <w:rPr>
                <w:rFonts w:hint="eastAsia" w:ascii="宋体" w:hAnsi="宋体" w:eastAsia="宋体" w:cs="宋体"/>
                <w:i w:val="0"/>
                <w:color w:val="000000"/>
                <w:sz w:val="22"/>
                <w:szCs w:val="22"/>
                <w:u w:val="none"/>
                <w:lang w:val="en-US" w:eastAsia="zh-CN"/>
              </w:rPr>
              <w:t>581.48</w:t>
            </w:r>
          </w:p>
        </w:tc>
        <w:tc>
          <w:tcPr>
            <w:tcW w:w="3312" w:type="dxa"/>
            <w:vAlign w:val="top"/>
          </w:tcPr>
          <w:p w14:paraId="1CA44937">
            <w:pPr>
              <w:pStyle w:val="11"/>
              <w:spacing w:before="24" w:line="224" w:lineRule="auto"/>
              <w:ind w:left="2"/>
              <w:jc w:val="center"/>
            </w:pPr>
            <w:r>
              <w:rPr>
                <w:spacing w:val="3"/>
              </w:rPr>
              <w:t>九、卫生健康支出</w:t>
            </w:r>
          </w:p>
        </w:tc>
        <w:tc>
          <w:tcPr>
            <w:tcW w:w="495" w:type="dxa"/>
            <w:vAlign w:val="center"/>
          </w:tcPr>
          <w:p w14:paraId="29109475">
            <w:pPr>
              <w:widowControl/>
              <w:jc w:val="center"/>
            </w:pPr>
            <w:r>
              <w:rPr>
                <w:rFonts w:hint="eastAsia" w:ascii="宋体" w:hAnsi="宋体" w:eastAsia="宋体" w:cs="宋体"/>
                <w:kern w:val="0"/>
                <w:sz w:val="22"/>
              </w:rPr>
              <w:t>23</w:t>
            </w:r>
          </w:p>
        </w:tc>
        <w:tc>
          <w:tcPr>
            <w:tcW w:w="1513" w:type="dxa"/>
            <w:vAlign w:val="center"/>
          </w:tcPr>
          <w:p w14:paraId="3125E0DA">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center"/>
          </w:tcPr>
          <w:p w14:paraId="4CEDE5F2">
            <w:pPr>
              <w:jc w:val="center"/>
              <w:rPr>
                <w:rFonts w:hint="default" w:ascii="宋体" w:hAnsi="宋体" w:eastAsia="宋体" w:cs="宋体"/>
                <w:i w:val="0"/>
                <w:snapToGrid w:val="0"/>
                <w:color w:val="000000"/>
                <w:kern w:val="0"/>
                <w:sz w:val="22"/>
                <w:szCs w:val="22"/>
                <w:u w:val="none"/>
                <w:lang w:val="en-US" w:eastAsia="zh-CN" w:bidi="ar-SA"/>
              </w:rPr>
            </w:pPr>
          </w:p>
        </w:tc>
        <w:tc>
          <w:tcPr>
            <w:tcW w:w="1513" w:type="dxa"/>
            <w:vAlign w:val="top"/>
          </w:tcPr>
          <w:p w14:paraId="1773BCAC">
            <w:pPr>
              <w:jc w:val="center"/>
              <w:rPr>
                <w:rFonts w:ascii="Arial"/>
                <w:sz w:val="21"/>
              </w:rPr>
            </w:pPr>
          </w:p>
        </w:tc>
        <w:tc>
          <w:tcPr>
            <w:tcW w:w="1521" w:type="dxa"/>
            <w:vAlign w:val="top"/>
          </w:tcPr>
          <w:p w14:paraId="683019A4">
            <w:pPr>
              <w:jc w:val="center"/>
              <w:rPr>
                <w:rFonts w:ascii="Arial"/>
                <w:sz w:val="21"/>
              </w:rPr>
            </w:pPr>
          </w:p>
        </w:tc>
      </w:tr>
      <w:tr w14:paraId="7E4D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14:paraId="00121362">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年初财政拨款结转和结余</w:t>
            </w:r>
          </w:p>
        </w:tc>
        <w:tc>
          <w:tcPr>
            <w:tcW w:w="509" w:type="dxa"/>
            <w:vAlign w:val="top"/>
          </w:tcPr>
          <w:p w14:paraId="7346F62B">
            <w:pPr>
              <w:pStyle w:val="11"/>
              <w:spacing w:before="51" w:line="190" w:lineRule="auto"/>
              <w:ind w:left="160"/>
              <w:jc w:val="center"/>
            </w:pPr>
            <w:r>
              <w:rPr>
                <w:spacing w:val="-4"/>
              </w:rPr>
              <w:t>10</w:t>
            </w:r>
          </w:p>
        </w:tc>
        <w:tc>
          <w:tcPr>
            <w:tcW w:w="1498" w:type="dxa"/>
            <w:vAlign w:val="top"/>
          </w:tcPr>
          <w:p w14:paraId="0F1A78A9">
            <w:pPr>
              <w:jc w:val="center"/>
              <w:rPr>
                <w:rFonts w:ascii="Arial"/>
                <w:sz w:val="21"/>
              </w:rPr>
            </w:pPr>
          </w:p>
        </w:tc>
        <w:tc>
          <w:tcPr>
            <w:tcW w:w="3312" w:type="dxa"/>
            <w:vAlign w:val="top"/>
          </w:tcPr>
          <w:p w14:paraId="306E4617">
            <w:pPr>
              <w:pStyle w:val="11"/>
              <w:spacing w:before="25" w:line="225" w:lineRule="auto"/>
              <w:jc w:val="center"/>
            </w:pPr>
            <w:r>
              <w:rPr>
                <w:spacing w:val="3"/>
              </w:rPr>
              <w:t>十、节能环保支出</w:t>
            </w:r>
          </w:p>
        </w:tc>
        <w:tc>
          <w:tcPr>
            <w:tcW w:w="495" w:type="dxa"/>
            <w:vAlign w:val="center"/>
          </w:tcPr>
          <w:p w14:paraId="2882E7E9">
            <w:pPr>
              <w:widowControl/>
              <w:jc w:val="center"/>
            </w:pPr>
            <w:r>
              <w:rPr>
                <w:rFonts w:hint="eastAsia" w:ascii="宋体" w:hAnsi="宋体" w:eastAsia="宋体" w:cs="宋体"/>
                <w:kern w:val="0"/>
                <w:sz w:val="22"/>
              </w:rPr>
              <w:t>24</w:t>
            </w:r>
          </w:p>
        </w:tc>
        <w:tc>
          <w:tcPr>
            <w:tcW w:w="1513" w:type="dxa"/>
            <w:vAlign w:val="center"/>
          </w:tcPr>
          <w:p w14:paraId="4073D4C9">
            <w:pPr>
              <w:jc w:val="center"/>
              <w:rPr>
                <w:rFonts w:hint="eastAsia" w:ascii="宋体" w:hAnsi="宋体" w:eastAsia="宋体" w:cs="宋体"/>
                <w:i w:val="0"/>
                <w:snapToGrid w:val="0"/>
                <w:color w:val="000000"/>
                <w:kern w:val="0"/>
                <w:sz w:val="22"/>
                <w:szCs w:val="22"/>
                <w:u w:val="none"/>
                <w:lang w:val="en-US" w:eastAsia="zh-CN" w:bidi="ar-SA"/>
              </w:rPr>
            </w:pPr>
          </w:p>
        </w:tc>
        <w:tc>
          <w:tcPr>
            <w:tcW w:w="1498" w:type="dxa"/>
            <w:vAlign w:val="top"/>
          </w:tcPr>
          <w:p w14:paraId="04AAE8EE">
            <w:pPr>
              <w:jc w:val="center"/>
              <w:rPr>
                <w:rFonts w:hint="eastAsia" w:ascii="宋体" w:hAnsi="宋体" w:eastAsia="宋体" w:cs="宋体"/>
                <w:i w:val="0"/>
                <w:snapToGrid w:val="0"/>
                <w:color w:val="000000"/>
                <w:kern w:val="0"/>
                <w:sz w:val="22"/>
                <w:szCs w:val="22"/>
                <w:u w:val="none"/>
                <w:lang w:val="en-US" w:eastAsia="zh-CN" w:bidi="ar-SA"/>
              </w:rPr>
            </w:pPr>
          </w:p>
        </w:tc>
        <w:tc>
          <w:tcPr>
            <w:tcW w:w="1513" w:type="dxa"/>
            <w:vAlign w:val="top"/>
          </w:tcPr>
          <w:p w14:paraId="71F676BB">
            <w:pPr>
              <w:jc w:val="center"/>
              <w:rPr>
                <w:rFonts w:ascii="Arial"/>
                <w:sz w:val="21"/>
              </w:rPr>
            </w:pPr>
          </w:p>
        </w:tc>
        <w:tc>
          <w:tcPr>
            <w:tcW w:w="1521" w:type="dxa"/>
            <w:vAlign w:val="top"/>
          </w:tcPr>
          <w:p w14:paraId="4AAE883F">
            <w:pPr>
              <w:jc w:val="center"/>
              <w:rPr>
                <w:rFonts w:ascii="Arial"/>
                <w:sz w:val="21"/>
              </w:rPr>
            </w:pPr>
          </w:p>
        </w:tc>
      </w:tr>
      <w:tr w14:paraId="12063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14:paraId="1F0C3ACC">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一般公共预算财政拨款</w:t>
            </w:r>
          </w:p>
        </w:tc>
        <w:tc>
          <w:tcPr>
            <w:tcW w:w="509" w:type="dxa"/>
            <w:vAlign w:val="top"/>
          </w:tcPr>
          <w:p w14:paraId="6B6CF846">
            <w:pPr>
              <w:pStyle w:val="11"/>
              <w:spacing w:before="51" w:line="190" w:lineRule="auto"/>
              <w:ind w:left="160"/>
              <w:jc w:val="center"/>
            </w:pPr>
            <w:r>
              <w:rPr>
                <w:spacing w:val="-4"/>
              </w:rPr>
              <w:t>11</w:t>
            </w:r>
          </w:p>
        </w:tc>
        <w:tc>
          <w:tcPr>
            <w:tcW w:w="1498" w:type="dxa"/>
            <w:vAlign w:val="top"/>
          </w:tcPr>
          <w:p w14:paraId="58BC573B">
            <w:pPr>
              <w:jc w:val="center"/>
              <w:rPr>
                <w:rFonts w:ascii="Arial"/>
                <w:sz w:val="21"/>
              </w:rPr>
            </w:pPr>
          </w:p>
        </w:tc>
        <w:tc>
          <w:tcPr>
            <w:tcW w:w="3312" w:type="dxa"/>
            <w:vAlign w:val="top"/>
          </w:tcPr>
          <w:p w14:paraId="1D919637">
            <w:pPr>
              <w:pStyle w:val="11"/>
              <w:spacing w:before="26" w:line="224" w:lineRule="auto"/>
              <w:jc w:val="center"/>
            </w:pPr>
            <w:r>
              <w:rPr>
                <w:spacing w:val="3"/>
              </w:rPr>
              <w:t>十一、城乡社区支出</w:t>
            </w:r>
          </w:p>
        </w:tc>
        <w:tc>
          <w:tcPr>
            <w:tcW w:w="495" w:type="dxa"/>
            <w:vAlign w:val="center"/>
          </w:tcPr>
          <w:p w14:paraId="635C13B8">
            <w:pPr>
              <w:widowControl/>
              <w:jc w:val="center"/>
            </w:pPr>
            <w:r>
              <w:rPr>
                <w:rFonts w:hint="eastAsia" w:ascii="宋体" w:hAnsi="宋体" w:eastAsia="宋体" w:cs="宋体"/>
                <w:kern w:val="0"/>
                <w:sz w:val="22"/>
              </w:rPr>
              <w:t>25</w:t>
            </w:r>
          </w:p>
        </w:tc>
        <w:tc>
          <w:tcPr>
            <w:tcW w:w="1513" w:type="dxa"/>
            <w:vAlign w:val="top"/>
          </w:tcPr>
          <w:p w14:paraId="4C4F0786">
            <w:pPr>
              <w:jc w:val="center"/>
              <w:rPr>
                <w:rFonts w:ascii="Arial"/>
                <w:sz w:val="21"/>
              </w:rPr>
            </w:pPr>
          </w:p>
        </w:tc>
        <w:tc>
          <w:tcPr>
            <w:tcW w:w="1498" w:type="dxa"/>
            <w:vAlign w:val="top"/>
          </w:tcPr>
          <w:p w14:paraId="3D4B719C">
            <w:pPr>
              <w:jc w:val="center"/>
              <w:rPr>
                <w:rFonts w:ascii="Arial"/>
                <w:sz w:val="21"/>
              </w:rPr>
            </w:pPr>
          </w:p>
        </w:tc>
        <w:tc>
          <w:tcPr>
            <w:tcW w:w="1513" w:type="dxa"/>
            <w:vAlign w:val="top"/>
          </w:tcPr>
          <w:p w14:paraId="19F5B337">
            <w:pPr>
              <w:jc w:val="center"/>
              <w:rPr>
                <w:rFonts w:ascii="Arial"/>
                <w:sz w:val="21"/>
              </w:rPr>
            </w:pPr>
          </w:p>
        </w:tc>
        <w:tc>
          <w:tcPr>
            <w:tcW w:w="1521" w:type="dxa"/>
            <w:vAlign w:val="top"/>
          </w:tcPr>
          <w:p w14:paraId="73A2D76F">
            <w:pPr>
              <w:jc w:val="center"/>
              <w:rPr>
                <w:rFonts w:ascii="Arial"/>
                <w:sz w:val="21"/>
              </w:rPr>
            </w:pPr>
          </w:p>
        </w:tc>
      </w:tr>
      <w:tr w14:paraId="21527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14:paraId="40EAE20B">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政府性基金预算财政拨款</w:t>
            </w:r>
          </w:p>
        </w:tc>
        <w:tc>
          <w:tcPr>
            <w:tcW w:w="509" w:type="dxa"/>
            <w:vAlign w:val="top"/>
          </w:tcPr>
          <w:p w14:paraId="5EB90C0B">
            <w:pPr>
              <w:pStyle w:val="11"/>
              <w:spacing w:before="52" w:line="190" w:lineRule="auto"/>
              <w:ind w:left="160"/>
              <w:jc w:val="center"/>
            </w:pPr>
            <w:r>
              <w:rPr>
                <w:spacing w:val="-4"/>
              </w:rPr>
              <w:t>12</w:t>
            </w:r>
          </w:p>
        </w:tc>
        <w:tc>
          <w:tcPr>
            <w:tcW w:w="1498" w:type="dxa"/>
            <w:vAlign w:val="top"/>
          </w:tcPr>
          <w:p w14:paraId="1DCE9B6D">
            <w:pPr>
              <w:jc w:val="center"/>
              <w:rPr>
                <w:rFonts w:ascii="Arial"/>
                <w:sz w:val="21"/>
              </w:rPr>
            </w:pPr>
          </w:p>
        </w:tc>
        <w:tc>
          <w:tcPr>
            <w:tcW w:w="3312" w:type="dxa"/>
            <w:vAlign w:val="top"/>
          </w:tcPr>
          <w:p w14:paraId="36044495">
            <w:pPr>
              <w:pStyle w:val="11"/>
              <w:spacing w:before="27" w:line="224" w:lineRule="auto"/>
              <w:jc w:val="center"/>
            </w:pPr>
            <w:r>
              <w:rPr>
                <w:spacing w:val="3"/>
              </w:rPr>
              <w:t>十二、农林水支出</w:t>
            </w:r>
          </w:p>
        </w:tc>
        <w:tc>
          <w:tcPr>
            <w:tcW w:w="495" w:type="dxa"/>
            <w:vAlign w:val="center"/>
          </w:tcPr>
          <w:p w14:paraId="10467416">
            <w:pPr>
              <w:widowControl/>
              <w:jc w:val="center"/>
            </w:pPr>
            <w:r>
              <w:rPr>
                <w:rFonts w:hint="eastAsia" w:ascii="宋体" w:hAnsi="宋体" w:eastAsia="宋体" w:cs="宋体"/>
                <w:kern w:val="0"/>
                <w:sz w:val="22"/>
              </w:rPr>
              <w:t>26</w:t>
            </w:r>
          </w:p>
        </w:tc>
        <w:tc>
          <w:tcPr>
            <w:tcW w:w="1513" w:type="dxa"/>
            <w:vAlign w:val="top"/>
          </w:tcPr>
          <w:p w14:paraId="10519104">
            <w:pPr>
              <w:jc w:val="center"/>
              <w:rPr>
                <w:rFonts w:ascii="Arial"/>
                <w:sz w:val="21"/>
              </w:rPr>
            </w:pPr>
          </w:p>
        </w:tc>
        <w:tc>
          <w:tcPr>
            <w:tcW w:w="1498" w:type="dxa"/>
            <w:vAlign w:val="top"/>
          </w:tcPr>
          <w:p w14:paraId="15A517C9">
            <w:pPr>
              <w:jc w:val="center"/>
              <w:rPr>
                <w:rFonts w:ascii="Arial"/>
                <w:sz w:val="21"/>
              </w:rPr>
            </w:pPr>
          </w:p>
        </w:tc>
        <w:tc>
          <w:tcPr>
            <w:tcW w:w="1513" w:type="dxa"/>
            <w:vAlign w:val="top"/>
          </w:tcPr>
          <w:p w14:paraId="288683A4">
            <w:pPr>
              <w:jc w:val="center"/>
              <w:rPr>
                <w:rFonts w:ascii="Arial"/>
                <w:sz w:val="21"/>
              </w:rPr>
            </w:pPr>
          </w:p>
        </w:tc>
        <w:tc>
          <w:tcPr>
            <w:tcW w:w="1521" w:type="dxa"/>
            <w:vAlign w:val="top"/>
          </w:tcPr>
          <w:p w14:paraId="5AFB6EA4">
            <w:pPr>
              <w:jc w:val="center"/>
              <w:rPr>
                <w:rFonts w:ascii="Arial"/>
                <w:sz w:val="21"/>
              </w:rPr>
            </w:pPr>
          </w:p>
        </w:tc>
      </w:tr>
      <w:tr w14:paraId="47249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2690" w:type="dxa"/>
            <w:vAlign w:val="center"/>
          </w:tcPr>
          <w:p w14:paraId="2B4EE025">
            <w:pPr>
              <w:widowControl/>
              <w:jc w:val="center"/>
              <w:rPr>
                <w:rFonts w:ascii="宋体" w:hAnsi="宋体" w:eastAsia="宋体" w:cs="宋体"/>
                <w:snapToGrid w:val="0"/>
                <w:color w:val="000000"/>
                <w:kern w:val="0"/>
                <w:sz w:val="22"/>
                <w:szCs w:val="21"/>
                <w:lang w:val="en-US" w:eastAsia="en-US" w:bidi="ar-SA"/>
              </w:rPr>
            </w:pPr>
            <w:r>
              <w:rPr>
                <w:rFonts w:hint="eastAsia" w:ascii="宋体" w:hAnsi="宋体" w:eastAsia="宋体" w:cs="宋体"/>
                <w:kern w:val="0"/>
                <w:sz w:val="22"/>
              </w:rPr>
              <w:t>国有资本经营预算财政拨款</w:t>
            </w:r>
          </w:p>
        </w:tc>
        <w:tc>
          <w:tcPr>
            <w:tcW w:w="509" w:type="dxa"/>
            <w:vAlign w:val="top"/>
          </w:tcPr>
          <w:p w14:paraId="4D3E9B30">
            <w:pPr>
              <w:pStyle w:val="11"/>
              <w:spacing w:before="54" w:line="190" w:lineRule="auto"/>
              <w:ind w:left="160"/>
              <w:jc w:val="center"/>
            </w:pPr>
            <w:r>
              <w:rPr>
                <w:spacing w:val="-4"/>
              </w:rPr>
              <w:t>13</w:t>
            </w:r>
          </w:p>
        </w:tc>
        <w:tc>
          <w:tcPr>
            <w:tcW w:w="1498" w:type="dxa"/>
            <w:vAlign w:val="top"/>
          </w:tcPr>
          <w:p w14:paraId="56C480B4">
            <w:pPr>
              <w:jc w:val="center"/>
              <w:rPr>
                <w:rFonts w:ascii="Arial"/>
                <w:sz w:val="21"/>
              </w:rPr>
            </w:pPr>
          </w:p>
        </w:tc>
        <w:tc>
          <w:tcPr>
            <w:tcW w:w="3312" w:type="dxa"/>
            <w:vAlign w:val="top"/>
          </w:tcPr>
          <w:p w14:paraId="1D788E23">
            <w:pPr>
              <w:pStyle w:val="11"/>
              <w:spacing w:before="28" w:line="224" w:lineRule="auto"/>
              <w:jc w:val="center"/>
            </w:pPr>
            <w:r>
              <w:rPr>
                <w:spacing w:val="3"/>
              </w:rPr>
              <w:t>十三、交通运输支出</w:t>
            </w:r>
          </w:p>
        </w:tc>
        <w:tc>
          <w:tcPr>
            <w:tcW w:w="495" w:type="dxa"/>
            <w:vAlign w:val="center"/>
          </w:tcPr>
          <w:p w14:paraId="68B752AE">
            <w:pPr>
              <w:widowControl/>
              <w:jc w:val="center"/>
            </w:pPr>
            <w:r>
              <w:rPr>
                <w:rFonts w:hint="eastAsia" w:ascii="宋体" w:hAnsi="宋体" w:eastAsia="宋体" w:cs="宋体"/>
                <w:kern w:val="0"/>
                <w:sz w:val="22"/>
              </w:rPr>
              <w:t>27</w:t>
            </w:r>
          </w:p>
        </w:tc>
        <w:tc>
          <w:tcPr>
            <w:tcW w:w="1513" w:type="dxa"/>
            <w:vAlign w:val="top"/>
          </w:tcPr>
          <w:p w14:paraId="0C60AE6B">
            <w:pPr>
              <w:jc w:val="center"/>
              <w:rPr>
                <w:rFonts w:ascii="Arial"/>
                <w:sz w:val="21"/>
              </w:rPr>
            </w:pPr>
          </w:p>
        </w:tc>
        <w:tc>
          <w:tcPr>
            <w:tcW w:w="1498" w:type="dxa"/>
            <w:vAlign w:val="top"/>
          </w:tcPr>
          <w:p w14:paraId="39A57A12">
            <w:pPr>
              <w:jc w:val="center"/>
              <w:rPr>
                <w:rFonts w:ascii="Arial"/>
                <w:sz w:val="21"/>
              </w:rPr>
            </w:pPr>
          </w:p>
        </w:tc>
        <w:tc>
          <w:tcPr>
            <w:tcW w:w="1513" w:type="dxa"/>
            <w:vAlign w:val="top"/>
          </w:tcPr>
          <w:p w14:paraId="08F1EA16">
            <w:pPr>
              <w:jc w:val="center"/>
              <w:rPr>
                <w:rFonts w:ascii="Arial"/>
                <w:sz w:val="21"/>
              </w:rPr>
            </w:pPr>
          </w:p>
        </w:tc>
        <w:tc>
          <w:tcPr>
            <w:tcW w:w="1521" w:type="dxa"/>
            <w:vAlign w:val="top"/>
          </w:tcPr>
          <w:p w14:paraId="2B564D1A">
            <w:pPr>
              <w:jc w:val="center"/>
              <w:rPr>
                <w:rFonts w:ascii="Arial"/>
                <w:sz w:val="21"/>
              </w:rPr>
            </w:pPr>
          </w:p>
        </w:tc>
      </w:tr>
      <w:tr w14:paraId="0569D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2690" w:type="dxa"/>
            <w:vAlign w:val="top"/>
          </w:tcPr>
          <w:p w14:paraId="0DDAD4DB">
            <w:pPr>
              <w:jc w:val="center"/>
              <w:rPr>
                <w:rFonts w:hint="default" w:ascii="Arial" w:eastAsia="宋体"/>
                <w:b w:val="0"/>
                <w:bCs w:val="0"/>
                <w:sz w:val="21"/>
                <w:lang w:val="en-US" w:eastAsia="zh-CN"/>
              </w:rPr>
            </w:pPr>
            <w:r>
              <w:rPr>
                <w:rFonts w:hint="eastAsia" w:eastAsia="宋体"/>
                <w:b w:val="0"/>
                <w:bCs w:val="0"/>
                <w:sz w:val="21"/>
                <w:lang w:val="en-US" w:eastAsia="zh-CN"/>
              </w:rPr>
              <w:t>总计</w:t>
            </w:r>
          </w:p>
        </w:tc>
        <w:tc>
          <w:tcPr>
            <w:tcW w:w="509" w:type="dxa"/>
            <w:vAlign w:val="top"/>
          </w:tcPr>
          <w:p w14:paraId="5334FF9B">
            <w:pPr>
              <w:pStyle w:val="11"/>
              <w:spacing w:before="54" w:line="190" w:lineRule="auto"/>
              <w:ind w:left="160"/>
              <w:jc w:val="center"/>
              <w:rPr>
                <w:b w:val="0"/>
                <w:bCs w:val="0"/>
              </w:rPr>
            </w:pPr>
            <w:r>
              <w:rPr>
                <w:b w:val="0"/>
                <w:bCs w:val="0"/>
                <w:spacing w:val="-4"/>
              </w:rPr>
              <w:t>14</w:t>
            </w:r>
          </w:p>
        </w:tc>
        <w:tc>
          <w:tcPr>
            <w:tcW w:w="1498" w:type="dxa"/>
            <w:vAlign w:val="top"/>
          </w:tcPr>
          <w:p w14:paraId="7E209551">
            <w:pPr>
              <w:jc w:val="center"/>
              <w:rPr>
                <w:rFonts w:ascii="Arial"/>
                <w:b w:val="0"/>
                <w:bCs w:val="0"/>
                <w:sz w:val="21"/>
              </w:rPr>
            </w:pPr>
          </w:p>
        </w:tc>
        <w:tc>
          <w:tcPr>
            <w:tcW w:w="3312" w:type="dxa"/>
            <w:vAlign w:val="top"/>
          </w:tcPr>
          <w:p w14:paraId="01D49275">
            <w:pPr>
              <w:pStyle w:val="11"/>
              <w:spacing w:before="29" w:line="224" w:lineRule="auto"/>
              <w:jc w:val="center"/>
              <w:rPr>
                <w:rFonts w:hint="eastAsia" w:eastAsia="宋体"/>
                <w:b w:val="0"/>
                <w:bCs w:val="0"/>
                <w:lang w:eastAsia="zh-CN"/>
              </w:rPr>
            </w:pPr>
            <w:r>
              <w:rPr>
                <w:rFonts w:hint="eastAsia"/>
                <w:b w:val="0"/>
                <w:bCs w:val="0"/>
                <w:spacing w:val="4"/>
                <w:lang w:val="en-US" w:eastAsia="zh-CN"/>
              </w:rPr>
              <w:t>总计</w:t>
            </w:r>
          </w:p>
        </w:tc>
        <w:tc>
          <w:tcPr>
            <w:tcW w:w="495" w:type="dxa"/>
            <w:vAlign w:val="center"/>
          </w:tcPr>
          <w:p w14:paraId="5F43FF63">
            <w:pPr>
              <w:widowControl/>
              <w:jc w:val="center"/>
              <w:rPr>
                <w:b w:val="0"/>
                <w:bCs w:val="0"/>
              </w:rPr>
            </w:pPr>
            <w:r>
              <w:rPr>
                <w:rFonts w:hint="eastAsia" w:ascii="宋体" w:hAnsi="宋体" w:eastAsia="宋体" w:cs="宋体"/>
                <w:kern w:val="0"/>
                <w:sz w:val="22"/>
              </w:rPr>
              <w:t>28</w:t>
            </w:r>
          </w:p>
        </w:tc>
        <w:tc>
          <w:tcPr>
            <w:tcW w:w="1513" w:type="dxa"/>
            <w:vAlign w:val="top"/>
          </w:tcPr>
          <w:p w14:paraId="39C35191">
            <w:pPr>
              <w:jc w:val="center"/>
              <w:rPr>
                <w:rFonts w:ascii="Arial"/>
                <w:b w:val="0"/>
                <w:bCs w:val="0"/>
                <w:sz w:val="21"/>
              </w:rPr>
            </w:pPr>
          </w:p>
        </w:tc>
        <w:tc>
          <w:tcPr>
            <w:tcW w:w="1498" w:type="dxa"/>
            <w:vAlign w:val="top"/>
          </w:tcPr>
          <w:p w14:paraId="06ADED90">
            <w:pPr>
              <w:jc w:val="center"/>
              <w:rPr>
                <w:rFonts w:ascii="Arial"/>
                <w:b w:val="0"/>
                <w:bCs w:val="0"/>
                <w:sz w:val="21"/>
              </w:rPr>
            </w:pPr>
          </w:p>
        </w:tc>
        <w:tc>
          <w:tcPr>
            <w:tcW w:w="1513" w:type="dxa"/>
            <w:vAlign w:val="top"/>
          </w:tcPr>
          <w:p w14:paraId="1FB2C0A7">
            <w:pPr>
              <w:jc w:val="center"/>
              <w:rPr>
                <w:rFonts w:ascii="Arial"/>
                <w:b w:val="0"/>
                <w:bCs w:val="0"/>
                <w:sz w:val="21"/>
              </w:rPr>
            </w:pPr>
          </w:p>
        </w:tc>
        <w:tc>
          <w:tcPr>
            <w:tcW w:w="1521" w:type="dxa"/>
            <w:vAlign w:val="top"/>
          </w:tcPr>
          <w:p w14:paraId="21964765">
            <w:pPr>
              <w:jc w:val="center"/>
              <w:rPr>
                <w:rFonts w:ascii="Arial"/>
                <w:b w:val="0"/>
                <w:bCs w:val="0"/>
                <w:sz w:val="21"/>
              </w:rPr>
            </w:pPr>
          </w:p>
        </w:tc>
      </w:tr>
    </w:tbl>
    <w:p w14:paraId="15E1C007">
      <w:pPr>
        <w:spacing w:before="18" w:line="248" w:lineRule="auto"/>
        <w:ind w:left="406" w:right="3573" w:hanging="362"/>
        <w:jc w:val="center"/>
        <w:rPr>
          <w:rFonts w:ascii="宋体" w:hAnsi="宋体" w:eastAsia="宋体" w:cs="宋体"/>
          <w:sz w:val="18"/>
          <w:szCs w:val="18"/>
        </w:rPr>
      </w:pPr>
      <w:r>
        <w:rPr>
          <w:rFonts w:ascii="宋体" w:hAnsi="宋体" w:eastAsia="宋体" w:cs="宋体"/>
          <w:sz w:val="18"/>
          <w:szCs w:val="18"/>
        </w:rPr>
        <w:t>注：本表反映部门本年度一般公共预算财政拨款、政府性</w:t>
      </w:r>
      <w:r>
        <w:rPr>
          <w:rFonts w:ascii="宋体" w:hAnsi="宋体" w:eastAsia="宋体" w:cs="宋体"/>
          <w:spacing w:val="-1"/>
          <w:sz w:val="18"/>
          <w:szCs w:val="18"/>
        </w:rPr>
        <w:t>基金预算财政拨款和国有资本经营预算财政拨款的总收支和年末结转结余情况。</w:t>
      </w:r>
      <w:r>
        <w:rPr>
          <w:rFonts w:ascii="宋体" w:hAnsi="宋体" w:eastAsia="宋体" w:cs="宋体"/>
          <w:sz w:val="18"/>
          <w:szCs w:val="18"/>
        </w:rPr>
        <w:t xml:space="preserve"> </w:t>
      </w:r>
    </w:p>
    <w:p w14:paraId="48B2E1F7">
      <w:pPr>
        <w:spacing w:line="248" w:lineRule="auto"/>
        <w:rPr>
          <w:rFonts w:ascii="宋体" w:hAnsi="宋体" w:eastAsia="宋体" w:cs="宋体"/>
          <w:sz w:val="18"/>
          <w:szCs w:val="18"/>
        </w:rPr>
        <w:sectPr>
          <w:pgSz w:w="16838" w:h="11906"/>
          <w:pgMar w:top="548" w:right="1200" w:bottom="400" w:left="1072" w:header="0" w:footer="850" w:gutter="0"/>
          <w:pgNumType w:fmt="numberInDash"/>
          <w:cols w:space="720" w:num="1"/>
        </w:sectPr>
      </w:pPr>
    </w:p>
    <w:p w14:paraId="45E45E0A">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p>
    <w:p w14:paraId="3E1D0544">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一般公共预算财政拨款支出决算表</w:t>
      </w:r>
    </w:p>
    <w:p w14:paraId="387957DB">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公开05表</w:t>
      </w:r>
    </w:p>
    <w:p w14:paraId="4BFEC5CC">
      <w:pPr>
        <w:spacing w:before="138" w:line="228" w:lineRule="auto"/>
        <w:ind w:left="47"/>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3"/>
          <w:sz w:val="19"/>
          <w:szCs w:val="19"/>
        </w:rPr>
        <w:t xml:space="preserve">中国共产党道县委员会党校 </w:t>
      </w:r>
      <w:r>
        <w:rPr>
          <w:rFonts w:ascii="宋体" w:hAnsi="宋体" w:eastAsia="宋体" w:cs="宋体"/>
          <w:spacing w:val="4"/>
          <w:sz w:val="19"/>
          <w:szCs w:val="19"/>
        </w:rPr>
        <w:t xml:space="preserve">                          </w:t>
      </w:r>
      <w:r>
        <w:rPr>
          <w:rFonts w:ascii="宋体" w:hAnsi="宋体" w:eastAsia="宋体" w:cs="宋体"/>
          <w:spacing w:val="3"/>
          <w:sz w:val="19"/>
          <w:szCs w:val="19"/>
        </w:rPr>
        <w:t xml:space="preserve">                                                                             金额单位：万元</w:t>
      </w:r>
    </w:p>
    <w:p w14:paraId="74CE5566">
      <w:pPr>
        <w:spacing w:line="19" w:lineRule="exact"/>
      </w:pPr>
    </w:p>
    <w:tbl>
      <w:tblPr>
        <w:tblStyle w:val="10"/>
        <w:tblW w:w="145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6"/>
        <w:gridCol w:w="4930"/>
        <w:gridCol w:w="2712"/>
        <w:gridCol w:w="2712"/>
        <w:gridCol w:w="2719"/>
      </w:tblGrid>
      <w:tr w14:paraId="4B42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6406" w:type="dxa"/>
            <w:gridSpan w:val="2"/>
            <w:shd w:val="clear" w:color="auto" w:fill="C0C0C0"/>
            <w:vAlign w:val="top"/>
          </w:tcPr>
          <w:p w14:paraId="366E61FD">
            <w:pPr>
              <w:pStyle w:val="11"/>
              <w:spacing w:before="29" w:line="222" w:lineRule="auto"/>
              <w:ind w:left="2974"/>
              <w:rPr>
                <w:sz w:val="21"/>
                <w:szCs w:val="21"/>
              </w:rPr>
            </w:pPr>
            <w:r>
              <w:rPr>
                <w:spacing w:val="5"/>
                <w:sz w:val="21"/>
                <w:szCs w:val="21"/>
              </w:rPr>
              <w:t>项目</w:t>
            </w:r>
          </w:p>
        </w:tc>
        <w:tc>
          <w:tcPr>
            <w:tcW w:w="8143" w:type="dxa"/>
            <w:gridSpan w:val="3"/>
            <w:shd w:val="clear" w:color="auto" w:fill="C0C0C0"/>
            <w:vAlign w:val="top"/>
          </w:tcPr>
          <w:p w14:paraId="147DF785">
            <w:pPr>
              <w:pStyle w:val="11"/>
              <w:spacing w:before="29" w:line="222" w:lineRule="auto"/>
              <w:ind w:left="3615"/>
              <w:rPr>
                <w:sz w:val="21"/>
                <w:szCs w:val="21"/>
              </w:rPr>
            </w:pPr>
            <w:r>
              <w:rPr>
                <w:spacing w:val="11"/>
                <w:sz w:val="21"/>
                <w:szCs w:val="21"/>
              </w:rPr>
              <w:t>本年支出</w:t>
            </w:r>
          </w:p>
        </w:tc>
      </w:tr>
      <w:tr w14:paraId="558D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476" w:type="dxa"/>
            <w:shd w:val="clear" w:color="auto" w:fill="C0C0C0"/>
            <w:vAlign w:val="top"/>
          </w:tcPr>
          <w:p w14:paraId="12441F65">
            <w:pPr>
              <w:pStyle w:val="11"/>
              <w:spacing w:before="188" w:line="232" w:lineRule="auto"/>
              <w:ind w:left="512" w:right="64" w:hanging="448"/>
              <w:rPr>
                <w:sz w:val="21"/>
                <w:szCs w:val="21"/>
              </w:rPr>
            </w:pPr>
            <w:r>
              <w:rPr>
                <w:spacing w:val="11"/>
                <w:sz w:val="21"/>
                <w:szCs w:val="21"/>
              </w:rPr>
              <w:t>功能分类科目</w:t>
            </w:r>
            <w:r>
              <w:rPr>
                <w:spacing w:val="4"/>
                <w:sz w:val="21"/>
                <w:szCs w:val="21"/>
              </w:rPr>
              <w:t xml:space="preserve"> </w:t>
            </w:r>
            <w:r>
              <w:rPr>
                <w:spacing w:val="6"/>
                <w:sz w:val="21"/>
                <w:szCs w:val="21"/>
              </w:rPr>
              <w:t>编码</w:t>
            </w:r>
          </w:p>
        </w:tc>
        <w:tc>
          <w:tcPr>
            <w:tcW w:w="4930" w:type="dxa"/>
            <w:shd w:val="clear" w:color="auto" w:fill="C0C0C0"/>
            <w:vAlign w:val="top"/>
          </w:tcPr>
          <w:p w14:paraId="4677BCF0">
            <w:pPr>
              <w:spacing w:line="252" w:lineRule="auto"/>
              <w:rPr>
                <w:rFonts w:ascii="Arial"/>
                <w:sz w:val="21"/>
              </w:rPr>
            </w:pPr>
          </w:p>
          <w:p w14:paraId="0F99D86B">
            <w:pPr>
              <w:pStyle w:val="11"/>
              <w:spacing w:before="68" w:line="227" w:lineRule="auto"/>
              <w:ind w:left="2005"/>
              <w:rPr>
                <w:sz w:val="21"/>
                <w:szCs w:val="21"/>
              </w:rPr>
            </w:pPr>
            <w:r>
              <w:rPr>
                <w:spacing w:val="11"/>
                <w:sz w:val="21"/>
                <w:szCs w:val="21"/>
              </w:rPr>
              <w:t>科目名称</w:t>
            </w:r>
          </w:p>
        </w:tc>
        <w:tc>
          <w:tcPr>
            <w:tcW w:w="2712" w:type="dxa"/>
            <w:shd w:val="clear" w:color="auto" w:fill="C0C0C0"/>
            <w:vAlign w:val="top"/>
          </w:tcPr>
          <w:p w14:paraId="5D5F3258">
            <w:pPr>
              <w:spacing w:line="252" w:lineRule="auto"/>
              <w:rPr>
                <w:rFonts w:ascii="Arial"/>
                <w:sz w:val="21"/>
              </w:rPr>
            </w:pPr>
          </w:p>
          <w:p w14:paraId="44F28A98">
            <w:pPr>
              <w:pStyle w:val="11"/>
              <w:spacing w:before="68" w:line="229" w:lineRule="auto"/>
              <w:ind w:left="1130"/>
              <w:rPr>
                <w:sz w:val="21"/>
                <w:szCs w:val="21"/>
              </w:rPr>
            </w:pPr>
            <w:r>
              <w:rPr>
                <w:spacing w:val="4"/>
                <w:sz w:val="21"/>
                <w:szCs w:val="21"/>
              </w:rPr>
              <w:t>小计</w:t>
            </w:r>
          </w:p>
        </w:tc>
        <w:tc>
          <w:tcPr>
            <w:tcW w:w="2712" w:type="dxa"/>
            <w:shd w:val="clear" w:color="auto" w:fill="C0C0C0"/>
            <w:vAlign w:val="top"/>
          </w:tcPr>
          <w:p w14:paraId="6559ADD2">
            <w:pPr>
              <w:spacing w:line="252" w:lineRule="auto"/>
              <w:rPr>
                <w:rFonts w:ascii="Arial"/>
                <w:sz w:val="21"/>
              </w:rPr>
            </w:pPr>
          </w:p>
          <w:p w14:paraId="54EB61DD">
            <w:pPr>
              <w:pStyle w:val="11"/>
              <w:spacing w:before="68" w:line="227" w:lineRule="auto"/>
              <w:ind w:left="903"/>
              <w:rPr>
                <w:sz w:val="21"/>
                <w:szCs w:val="21"/>
              </w:rPr>
            </w:pPr>
            <w:r>
              <w:rPr>
                <w:spacing w:val="11"/>
                <w:sz w:val="21"/>
                <w:szCs w:val="21"/>
              </w:rPr>
              <w:t>基本支出</w:t>
            </w:r>
          </w:p>
        </w:tc>
        <w:tc>
          <w:tcPr>
            <w:tcW w:w="2719" w:type="dxa"/>
            <w:shd w:val="clear" w:color="auto" w:fill="C0C0C0"/>
            <w:vAlign w:val="top"/>
          </w:tcPr>
          <w:p w14:paraId="7138DAB2">
            <w:pPr>
              <w:spacing w:line="252" w:lineRule="auto"/>
              <w:rPr>
                <w:rFonts w:ascii="Arial"/>
                <w:sz w:val="21"/>
              </w:rPr>
            </w:pPr>
          </w:p>
          <w:p w14:paraId="4515AC2C">
            <w:pPr>
              <w:pStyle w:val="11"/>
              <w:spacing w:before="68" w:line="228" w:lineRule="auto"/>
              <w:ind w:left="909"/>
              <w:rPr>
                <w:sz w:val="21"/>
                <w:szCs w:val="21"/>
              </w:rPr>
            </w:pPr>
            <w:r>
              <w:rPr>
                <w:spacing w:val="10"/>
                <w:sz w:val="21"/>
                <w:szCs w:val="21"/>
              </w:rPr>
              <w:t>项目支出</w:t>
            </w:r>
          </w:p>
        </w:tc>
      </w:tr>
      <w:tr w14:paraId="0FDF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406" w:type="dxa"/>
            <w:gridSpan w:val="2"/>
            <w:shd w:val="clear" w:color="auto" w:fill="C0C0C0"/>
            <w:vAlign w:val="top"/>
          </w:tcPr>
          <w:p w14:paraId="1648D1B7">
            <w:pPr>
              <w:pStyle w:val="11"/>
              <w:spacing w:before="38" w:line="221" w:lineRule="auto"/>
              <w:ind w:left="2971"/>
              <w:rPr>
                <w:sz w:val="21"/>
                <w:szCs w:val="21"/>
              </w:rPr>
            </w:pPr>
            <w:r>
              <w:rPr>
                <w:spacing w:val="7"/>
                <w:sz w:val="21"/>
                <w:szCs w:val="21"/>
              </w:rPr>
              <w:t>栏次</w:t>
            </w:r>
          </w:p>
        </w:tc>
        <w:tc>
          <w:tcPr>
            <w:tcW w:w="2712" w:type="dxa"/>
            <w:shd w:val="clear" w:color="auto" w:fill="C0C0C0"/>
            <w:vAlign w:val="top"/>
          </w:tcPr>
          <w:p w14:paraId="292928F6">
            <w:pPr>
              <w:pStyle w:val="11"/>
              <w:spacing w:before="72" w:line="189" w:lineRule="auto"/>
              <w:ind w:left="1306"/>
              <w:rPr>
                <w:sz w:val="21"/>
                <w:szCs w:val="21"/>
              </w:rPr>
            </w:pPr>
            <w:r>
              <w:rPr>
                <w:sz w:val="21"/>
                <w:szCs w:val="21"/>
              </w:rPr>
              <w:t>1</w:t>
            </w:r>
          </w:p>
        </w:tc>
        <w:tc>
          <w:tcPr>
            <w:tcW w:w="2712" w:type="dxa"/>
            <w:shd w:val="clear" w:color="auto" w:fill="C0C0C0"/>
            <w:vAlign w:val="top"/>
          </w:tcPr>
          <w:p w14:paraId="0443191D">
            <w:pPr>
              <w:pStyle w:val="11"/>
              <w:spacing w:before="73" w:line="188" w:lineRule="auto"/>
              <w:ind w:left="1295"/>
              <w:rPr>
                <w:sz w:val="21"/>
                <w:szCs w:val="21"/>
              </w:rPr>
            </w:pPr>
            <w:r>
              <w:rPr>
                <w:sz w:val="21"/>
                <w:szCs w:val="21"/>
              </w:rPr>
              <w:t>2</w:t>
            </w:r>
          </w:p>
        </w:tc>
        <w:tc>
          <w:tcPr>
            <w:tcW w:w="2719" w:type="dxa"/>
            <w:shd w:val="clear" w:color="auto" w:fill="C0C0C0"/>
            <w:vAlign w:val="top"/>
          </w:tcPr>
          <w:p w14:paraId="1679DC8C">
            <w:pPr>
              <w:pStyle w:val="11"/>
              <w:spacing w:before="72" w:line="189" w:lineRule="auto"/>
              <w:ind w:left="1300"/>
              <w:rPr>
                <w:sz w:val="21"/>
                <w:szCs w:val="21"/>
              </w:rPr>
            </w:pPr>
            <w:r>
              <w:rPr>
                <w:sz w:val="21"/>
                <w:szCs w:val="21"/>
              </w:rPr>
              <w:t>3</w:t>
            </w:r>
          </w:p>
        </w:tc>
      </w:tr>
      <w:tr w14:paraId="2A65F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7EA48484">
            <w:pPr>
              <w:rPr>
                <w:rFonts w:ascii="Arial"/>
                <w:sz w:val="21"/>
              </w:rPr>
            </w:pPr>
          </w:p>
        </w:tc>
        <w:tc>
          <w:tcPr>
            <w:tcW w:w="4930" w:type="dxa"/>
            <w:vAlign w:val="top"/>
          </w:tcPr>
          <w:p w14:paraId="64A07D0A">
            <w:pPr>
              <w:pStyle w:val="11"/>
              <w:spacing w:before="100" w:line="230" w:lineRule="auto"/>
              <w:ind w:left="25" w:leftChars="0"/>
            </w:pPr>
            <w:r>
              <w:rPr>
                <w:spacing w:val="2"/>
              </w:rPr>
              <w:t>合计</w:t>
            </w:r>
          </w:p>
        </w:tc>
        <w:tc>
          <w:tcPr>
            <w:tcW w:w="2712" w:type="dxa"/>
            <w:vAlign w:val="top"/>
          </w:tcPr>
          <w:p w14:paraId="5E0688D4">
            <w:pPr>
              <w:pStyle w:val="11"/>
              <w:spacing w:before="132" w:line="189" w:lineRule="auto"/>
              <w:ind w:right="25" w:rightChars="0"/>
              <w:jc w:val="center"/>
            </w:pPr>
            <w:r>
              <w:rPr>
                <w:rFonts w:hint="eastAsia" w:cs="宋体"/>
                <w:snapToGrid w:val="0"/>
                <w:color w:val="000000"/>
                <w:kern w:val="0"/>
                <w:sz w:val="19"/>
                <w:szCs w:val="19"/>
                <w:lang w:val="en-US" w:eastAsia="zh-CN" w:bidi="ar-SA"/>
              </w:rPr>
              <w:t>581.48</w:t>
            </w:r>
          </w:p>
        </w:tc>
        <w:tc>
          <w:tcPr>
            <w:tcW w:w="2712" w:type="dxa"/>
            <w:vAlign w:val="top"/>
          </w:tcPr>
          <w:p w14:paraId="66343ED6">
            <w:pPr>
              <w:pStyle w:val="11"/>
              <w:spacing w:before="132" w:line="189" w:lineRule="auto"/>
              <w:ind w:right="25" w:rightChars="0"/>
              <w:jc w:val="center"/>
            </w:pPr>
            <w:r>
              <w:rPr>
                <w:rFonts w:hint="eastAsia" w:cs="宋体"/>
                <w:snapToGrid w:val="0"/>
                <w:color w:val="000000"/>
                <w:kern w:val="0"/>
                <w:sz w:val="19"/>
                <w:szCs w:val="19"/>
                <w:lang w:val="en-US" w:eastAsia="zh-CN" w:bidi="ar-SA"/>
              </w:rPr>
              <w:t>355.40</w:t>
            </w:r>
          </w:p>
        </w:tc>
        <w:tc>
          <w:tcPr>
            <w:tcW w:w="2719" w:type="dxa"/>
            <w:vAlign w:val="top"/>
          </w:tcPr>
          <w:p w14:paraId="6A498423">
            <w:pPr>
              <w:pStyle w:val="11"/>
              <w:spacing w:before="132" w:line="189" w:lineRule="auto"/>
              <w:ind w:right="25" w:rightChars="0"/>
              <w:jc w:val="center"/>
            </w:pPr>
            <w:r>
              <w:rPr>
                <w:rFonts w:hint="eastAsia" w:cs="宋体"/>
                <w:snapToGrid w:val="0"/>
                <w:color w:val="000000"/>
                <w:kern w:val="0"/>
                <w:sz w:val="19"/>
                <w:szCs w:val="19"/>
                <w:lang w:val="en-US" w:eastAsia="zh-CN" w:bidi="ar-SA"/>
              </w:rPr>
              <w:t>226.08</w:t>
            </w:r>
          </w:p>
        </w:tc>
      </w:tr>
      <w:tr w14:paraId="5340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480ABECC">
            <w:pPr>
              <w:pStyle w:val="11"/>
              <w:spacing w:before="132" w:line="190" w:lineRule="auto"/>
              <w:ind w:left="197" w:leftChars="0"/>
            </w:pPr>
            <w:r>
              <w:rPr>
                <w:spacing w:val="4"/>
              </w:rPr>
              <w:t>201</w:t>
            </w:r>
          </w:p>
        </w:tc>
        <w:tc>
          <w:tcPr>
            <w:tcW w:w="4930" w:type="dxa"/>
            <w:vAlign w:val="top"/>
          </w:tcPr>
          <w:p w14:paraId="2722A6A0">
            <w:pPr>
              <w:pStyle w:val="11"/>
              <w:spacing w:before="100" w:line="229" w:lineRule="auto"/>
              <w:ind w:left="27" w:leftChars="0"/>
            </w:pPr>
            <w:r>
              <w:rPr>
                <w:spacing w:val="4"/>
              </w:rPr>
              <w:t>一般公共服务支出</w:t>
            </w:r>
          </w:p>
        </w:tc>
        <w:tc>
          <w:tcPr>
            <w:tcW w:w="2712" w:type="dxa"/>
            <w:vAlign w:val="top"/>
          </w:tcPr>
          <w:p w14:paraId="50837F18">
            <w:pPr>
              <w:pStyle w:val="11"/>
              <w:spacing w:before="133" w:line="189" w:lineRule="auto"/>
              <w:ind w:right="25" w:rightChars="0"/>
              <w:jc w:val="center"/>
            </w:pPr>
            <w:r>
              <w:rPr>
                <w:rFonts w:hint="eastAsia" w:cs="宋体"/>
                <w:snapToGrid w:val="0"/>
                <w:color w:val="000000"/>
                <w:kern w:val="0"/>
                <w:sz w:val="19"/>
                <w:szCs w:val="19"/>
                <w:lang w:val="en-US" w:eastAsia="zh-CN" w:bidi="ar-SA"/>
              </w:rPr>
              <w:t>135.18</w:t>
            </w:r>
          </w:p>
        </w:tc>
        <w:tc>
          <w:tcPr>
            <w:tcW w:w="2712" w:type="dxa"/>
            <w:vAlign w:val="top"/>
          </w:tcPr>
          <w:p w14:paraId="11FFC4A6">
            <w:pPr>
              <w:pStyle w:val="11"/>
              <w:spacing w:before="133" w:line="189" w:lineRule="auto"/>
              <w:ind w:right="25" w:rightChars="0"/>
              <w:jc w:val="center"/>
            </w:pPr>
            <w:r>
              <w:rPr>
                <w:rFonts w:hint="eastAsia" w:cs="宋体"/>
                <w:snapToGrid w:val="0"/>
                <w:color w:val="000000"/>
                <w:kern w:val="0"/>
                <w:sz w:val="19"/>
                <w:szCs w:val="19"/>
                <w:lang w:val="en-US" w:eastAsia="zh-CN" w:bidi="ar-SA"/>
              </w:rPr>
              <w:t>127.18</w:t>
            </w:r>
          </w:p>
        </w:tc>
        <w:tc>
          <w:tcPr>
            <w:tcW w:w="2719" w:type="dxa"/>
            <w:vAlign w:val="top"/>
          </w:tcPr>
          <w:p w14:paraId="4FD26B93">
            <w:pPr>
              <w:pStyle w:val="11"/>
              <w:spacing w:before="133" w:line="189" w:lineRule="auto"/>
              <w:ind w:right="25" w:rightChars="0"/>
              <w:jc w:val="center"/>
            </w:pPr>
            <w:r>
              <w:rPr>
                <w:rFonts w:hint="eastAsia" w:cs="宋体"/>
                <w:snapToGrid w:val="0"/>
                <w:color w:val="000000"/>
                <w:kern w:val="0"/>
                <w:sz w:val="19"/>
                <w:szCs w:val="19"/>
                <w:lang w:val="en-US" w:eastAsia="zh-CN" w:bidi="ar-SA"/>
              </w:rPr>
              <w:t>8.00</w:t>
            </w:r>
          </w:p>
        </w:tc>
      </w:tr>
      <w:tr w14:paraId="43C6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56360D58">
            <w:pPr>
              <w:pStyle w:val="11"/>
              <w:spacing w:before="148" w:line="190" w:lineRule="auto"/>
              <w:ind w:left="197" w:leftChars="0"/>
            </w:pPr>
            <w:r>
              <w:rPr>
                <w:spacing w:val="6"/>
              </w:rPr>
              <w:t>20</w:t>
            </w:r>
            <w:r>
              <w:rPr>
                <w:rFonts w:hint="eastAsia"/>
                <w:spacing w:val="6"/>
                <w:lang w:val="en-US" w:eastAsia="zh-CN"/>
              </w:rPr>
              <w:t>13101</w:t>
            </w:r>
          </w:p>
        </w:tc>
        <w:tc>
          <w:tcPr>
            <w:tcW w:w="4930" w:type="dxa"/>
            <w:vAlign w:val="top"/>
          </w:tcPr>
          <w:p w14:paraId="2DFC3C48">
            <w:pPr>
              <w:pStyle w:val="11"/>
              <w:spacing w:before="116" w:line="228" w:lineRule="auto"/>
              <w:ind w:left="23" w:leftChars="0"/>
            </w:pPr>
            <w:r>
              <w:rPr>
                <w:rFonts w:hint="eastAsia"/>
                <w:spacing w:val="4"/>
                <w:lang w:val="en-US" w:eastAsia="zh-CN"/>
              </w:rPr>
              <w:t>行政运行</w:t>
            </w:r>
          </w:p>
        </w:tc>
        <w:tc>
          <w:tcPr>
            <w:tcW w:w="2712" w:type="dxa"/>
            <w:vAlign w:val="top"/>
          </w:tcPr>
          <w:p w14:paraId="7B608575">
            <w:pPr>
              <w:pStyle w:val="11"/>
              <w:spacing w:before="149" w:line="189" w:lineRule="auto"/>
              <w:ind w:right="25" w:rightChars="0"/>
              <w:jc w:val="center"/>
            </w:pPr>
            <w:r>
              <w:rPr>
                <w:rFonts w:hint="eastAsia" w:cs="宋体"/>
                <w:snapToGrid w:val="0"/>
                <w:color w:val="000000"/>
                <w:kern w:val="0"/>
                <w:sz w:val="19"/>
                <w:szCs w:val="19"/>
                <w:lang w:val="en-US" w:eastAsia="zh-CN" w:bidi="ar-SA"/>
              </w:rPr>
              <w:t>33.34</w:t>
            </w:r>
          </w:p>
        </w:tc>
        <w:tc>
          <w:tcPr>
            <w:tcW w:w="2712" w:type="dxa"/>
            <w:vAlign w:val="top"/>
          </w:tcPr>
          <w:p w14:paraId="7D63709B">
            <w:pPr>
              <w:pStyle w:val="11"/>
              <w:spacing w:before="149" w:line="189" w:lineRule="auto"/>
              <w:ind w:right="25" w:rightChars="0"/>
              <w:jc w:val="center"/>
            </w:pPr>
            <w:r>
              <w:rPr>
                <w:rFonts w:hint="eastAsia" w:cs="宋体"/>
                <w:snapToGrid w:val="0"/>
                <w:color w:val="000000"/>
                <w:kern w:val="0"/>
                <w:sz w:val="19"/>
                <w:szCs w:val="19"/>
                <w:lang w:val="en-US" w:eastAsia="zh-CN" w:bidi="ar-SA"/>
              </w:rPr>
              <w:t>33.34</w:t>
            </w:r>
          </w:p>
        </w:tc>
        <w:tc>
          <w:tcPr>
            <w:tcW w:w="2719" w:type="dxa"/>
            <w:vAlign w:val="top"/>
          </w:tcPr>
          <w:p w14:paraId="14925160">
            <w:pPr>
              <w:pStyle w:val="11"/>
              <w:spacing w:before="149" w:line="189" w:lineRule="auto"/>
              <w:ind w:right="25" w:rightChars="0"/>
              <w:jc w:val="center"/>
              <w:rPr>
                <w:rFonts w:ascii="Arial"/>
                <w:sz w:val="21"/>
              </w:rPr>
            </w:pPr>
          </w:p>
        </w:tc>
      </w:tr>
      <w:tr w14:paraId="2DEA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5DDE353B">
            <w:pPr>
              <w:pStyle w:val="11"/>
              <w:spacing w:before="134" w:line="190" w:lineRule="auto"/>
              <w:ind w:left="197" w:leftChars="0"/>
            </w:pPr>
            <w:r>
              <w:rPr>
                <w:spacing w:val="7"/>
              </w:rPr>
              <w:t>201</w:t>
            </w:r>
            <w:r>
              <w:rPr>
                <w:rFonts w:hint="eastAsia"/>
                <w:spacing w:val="7"/>
                <w:lang w:val="en-US" w:eastAsia="zh-CN"/>
              </w:rPr>
              <w:t>3299</w:t>
            </w:r>
          </w:p>
        </w:tc>
        <w:tc>
          <w:tcPr>
            <w:tcW w:w="4930" w:type="dxa"/>
            <w:vAlign w:val="top"/>
          </w:tcPr>
          <w:p w14:paraId="65F55764">
            <w:pPr>
              <w:pStyle w:val="11"/>
              <w:spacing w:before="102" w:line="228" w:lineRule="auto"/>
              <w:ind w:right="5" w:rightChars="0"/>
              <w:jc w:val="left"/>
            </w:pPr>
            <w:r>
              <w:rPr>
                <w:rFonts w:hint="eastAsia"/>
                <w:spacing w:val="4"/>
              </w:rPr>
              <w:t>其他组织事务支出</w:t>
            </w:r>
          </w:p>
        </w:tc>
        <w:tc>
          <w:tcPr>
            <w:tcW w:w="2712" w:type="dxa"/>
            <w:vAlign w:val="top"/>
          </w:tcPr>
          <w:p w14:paraId="5352313C">
            <w:pPr>
              <w:pStyle w:val="11"/>
              <w:spacing w:before="135" w:line="189" w:lineRule="auto"/>
              <w:ind w:right="25" w:rightChars="0"/>
              <w:jc w:val="center"/>
            </w:pPr>
            <w:r>
              <w:rPr>
                <w:rFonts w:hint="eastAsia" w:cs="宋体"/>
                <w:snapToGrid w:val="0"/>
                <w:color w:val="000000"/>
                <w:kern w:val="0"/>
                <w:sz w:val="19"/>
                <w:szCs w:val="19"/>
                <w:lang w:val="en-US" w:eastAsia="zh-CN" w:bidi="ar-SA"/>
              </w:rPr>
              <w:t>8.00</w:t>
            </w:r>
          </w:p>
        </w:tc>
        <w:tc>
          <w:tcPr>
            <w:tcW w:w="2712" w:type="dxa"/>
            <w:vAlign w:val="top"/>
          </w:tcPr>
          <w:p w14:paraId="58F865B6">
            <w:pPr>
              <w:pStyle w:val="11"/>
              <w:spacing w:before="135" w:line="189" w:lineRule="auto"/>
              <w:ind w:right="25" w:rightChars="0"/>
              <w:jc w:val="center"/>
            </w:pPr>
          </w:p>
        </w:tc>
        <w:tc>
          <w:tcPr>
            <w:tcW w:w="2719" w:type="dxa"/>
            <w:vAlign w:val="top"/>
          </w:tcPr>
          <w:p w14:paraId="11F70368">
            <w:pPr>
              <w:pStyle w:val="11"/>
              <w:spacing w:before="135" w:line="189" w:lineRule="auto"/>
              <w:ind w:right="25" w:rightChars="0"/>
              <w:jc w:val="center"/>
              <w:rPr>
                <w:rFonts w:ascii="Arial"/>
                <w:sz w:val="21"/>
              </w:rPr>
            </w:pPr>
            <w:r>
              <w:rPr>
                <w:rFonts w:hint="eastAsia" w:cs="宋体"/>
                <w:snapToGrid w:val="0"/>
                <w:color w:val="000000"/>
                <w:kern w:val="0"/>
                <w:sz w:val="19"/>
                <w:szCs w:val="19"/>
                <w:lang w:val="en-US" w:eastAsia="zh-CN" w:bidi="ar-SA"/>
              </w:rPr>
              <w:t>8.00</w:t>
            </w:r>
          </w:p>
        </w:tc>
      </w:tr>
      <w:tr w14:paraId="35432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11B9544F">
            <w:pPr>
              <w:pStyle w:val="11"/>
              <w:spacing w:before="140" w:line="189" w:lineRule="auto"/>
              <w:ind w:left="197" w:leftChars="0"/>
            </w:pPr>
            <w:r>
              <w:rPr>
                <w:rFonts w:hint="eastAsia"/>
                <w:spacing w:val="4"/>
                <w:lang w:val="en-US" w:eastAsia="zh-CN"/>
              </w:rPr>
              <w:t>2013601</w:t>
            </w:r>
          </w:p>
        </w:tc>
        <w:tc>
          <w:tcPr>
            <w:tcW w:w="4930" w:type="dxa"/>
            <w:vAlign w:val="top"/>
          </w:tcPr>
          <w:p w14:paraId="2E11DC7A">
            <w:pPr>
              <w:pStyle w:val="11"/>
              <w:spacing w:before="107" w:line="228" w:lineRule="auto"/>
              <w:ind w:left="25" w:leftChars="0"/>
            </w:pPr>
            <w:r>
              <w:rPr>
                <w:rFonts w:hint="eastAsia"/>
                <w:spacing w:val="4"/>
                <w:lang w:val="en-US" w:eastAsia="zh-CN"/>
              </w:rPr>
              <w:t>行政运行</w:t>
            </w:r>
          </w:p>
        </w:tc>
        <w:tc>
          <w:tcPr>
            <w:tcW w:w="2712" w:type="dxa"/>
            <w:vAlign w:val="top"/>
          </w:tcPr>
          <w:p w14:paraId="7020AE45">
            <w:pPr>
              <w:pStyle w:val="11"/>
              <w:spacing w:before="136" w:line="189" w:lineRule="auto"/>
              <w:ind w:right="25" w:rightChars="0"/>
              <w:jc w:val="center"/>
            </w:pPr>
            <w:r>
              <w:rPr>
                <w:rFonts w:hint="eastAsia" w:cs="宋体"/>
                <w:snapToGrid w:val="0"/>
                <w:color w:val="000000"/>
                <w:kern w:val="0"/>
                <w:sz w:val="19"/>
                <w:szCs w:val="19"/>
                <w:lang w:val="en-US" w:eastAsia="zh-CN" w:bidi="ar-SA"/>
              </w:rPr>
              <w:t>93.84</w:t>
            </w:r>
          </w:p>
        </w:tc>
        <w:tc>
          <w:tcPr>
            <w:tcW w:w="2712" w:type="dxa"/>
            <w:vAlign w:val="top"/>
          </w:tcPr>
          <w:p w14:paraId="70E5C67D">
            <w:pPr>
              <w:pStyle w:val="11"/>
              <w:spacing w:before="136" w:line="189" w:lineRule="auto"/>
              <w:ind w:right="25" w:rightChars="0"/>
              <w:jc w:val="center"/>
            </w:pPr>
            <w:r>
              <w:rPr>
                <w:rFonts w:hint="eastAsia" w:cs="宋体"/>
                <w:snapToGrid w:val="0"/>
                <w:color w:val="000000"/>
                <w:kern w:val="0"/>
                <w:sz w:val="19"/>
                <w:szCs w:val="19"/>
                <w:lang w:val="en-US" w:eastAsia="zh-CN" w:bidi="ar-SA"/>
              </w:rPr>
              <w:t>93.84</w:t>
            </w:r>
          </w:p>
        </w:tc>
        <w:tc>
          <w:tcPr>
            <w:tcW w:w="2719" w:type="dxa"/>
            <w:vAlign w:val="top"/>
          </w:tcPr>
          <w:p w14:paraId="248AAD9F">
            <w:pPr>
              <w:pStyle w:val="11"/>
              <w:spacing w:before="136" w:line="189" w:lineRule="auto"/>
              <w:ind w:right="25" w:rightChars="0"/>
              <w:jc w:val="center"/>
              <w:rPr>
                <w:rFonts w:ascii="Arial"/>
                <w:sz w:val="21"/>
              </w:rPr>
            </w:pPr>
          </w:p>
        </w:tc>
      </w:tr>
      <w:tr w14:paraId="743EC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28151363">
            <w:pPr>
              <w:pStyle w:val="11"/>
              <w:spacing w:before="140" w:line="189" w:lineRule="auto"/>
              <w:ind w:left="197" w:leftChars="0"/>
            </w:pPr>
            <w:r>
              <w:rPr>
                <w:spacing w:val="4"/>
              </w:rPr>
              <w:t>20</w:t>
            </w:r>
            <w:r>
              <w:rPr>
                <w:rFonts w:hint="eastAsia"/>
                <w:spacing w:val="4"/>
                <w:lang w:val="en-US" w:eastAsia="zh-CN"/>
              </w:rPr>
              <w:t>5</w:t>
            </w:r>
          </w:p>
        </w:tc>
        <w:tc>
          <w:tcPr>
            <w:tcW w:w="4930" w:type="dxa"/>
            <w:vAlign w:val="top"/>
          </w:tcPr>
          <w:p w14:paraId="015B2FA2">
            <w:pPr>
              <w:pStyle w:val="11"/>
              <w:spacing w:before="107" w:line="228" w:lineRule="auto"/>
              <w:ind w:left="25" w:leftChars="0"/>
            </w:pPr>
            <w:r>
              <w:rPr>
                <w:rFonts w:hint="eastAsia"/>
                <w:spacing w:val="4"/>
                <w:lang w:val="en-US" w:eastAsia="zh-CN"/>
              </w:rPr>
              <w:t>教育支出</w:t>
            </w:r>
          </w:p>
        </w:tc>
        <w:tc>
          <w:tcPr>
            <w:tcW w:w="2712" w:type="dxa"/>
            <w:vAlign w:val="top"/>
          </w:tcPr>
          <w:p w14:paraId="2AEDC0B1">
            <w:pPr>
              <w:pStyle w:val="11"/>
              <w:spacing w:before="136" w:line="189" w:lineRule="auto"/>
              <w:ind w:right="25" w:rightChars="0"/>
              <w:jc w:val="center"/>
            </w:pPr>
            <w:r>
              <w:rPr>
                <w:rFonts w:hint="eastAsia" w:cs="宋体"/>
                <w:snapToGrid w:val="0"/>
                <w:color w:val="000000"/>
                <w:kern w:val="0"/>
                <w:sz w:val="19"/>
                <w:szCs w:val="19"/>
                <w:lang w:val="en-US" w:eastAsia="zh-CN" w:bidi="ar-SA"/>
              </w:rPr>
              <w:t>446.30</w:t>
            </w:r>
          </w:p>
        </w:tc>
        <w:tc>
          <w:tcPr>
            <w:tcW w:w="2712" w:type="dxa"/>
            <w:vAlign w:val="top"/>
          </w:tcPr>
          <w:p w14:paraId="3E75ADCF">
            <w:pPr>
              <w:pStyle w:val="11"/>
              <w:spacing w:before="136" w:line="189" w:lineRule="auto"/>
              <w:ind w:right="25" w:rightChars="0"/>
              <w:jc w:val="center"/>
            </w:pPr>
            <w:r>
              <w:rPr>
                <w:rFonts w:hint="eastAsia" w:cs="宋体"/>
                <w:snapToGrid w:val="0"/>
                <w:color w:val="000000"/>
                <w:kern w:val="0"/>
                <w:sz w:val="19"/>
                <w:szCs w:val="19"/>
                <w:lang w:val="en-US" w:eastAsia="zh-CN" w:bidi="ar-SA"/>
              </w:rPr>
              <w:t>228.22</w:t>
            </w:r>
          </w:p>
        </w:tc>
        <w:tc>
          <w:tcPr>
            <w:tcW w:w="2719" w:type="dxa"/>
            <w:vAlign w:val="top"/>
          </w:tcPr>
          <w:p w14:paraId="33268461">
            <w:pPr>
              <w:pStyle w:val="11"/>
              <w:spacing w:before="136" w:line="189" w:lineRule="auto"/>
              <w:ind w:right="25" w:rightChars="0"/>
              <w:jc w:val="center"/>
              <w:rPr>
                <w:rFonts w:ascii="Arial"/>
                <w:sz w:val="21"/>
              </w:rPr>
            </w:pPr>
            <w:r>
              <w:rPr>
                <w:rFonts w:hint="eastAsia" w:cs="宋体"/>
                <w:snapToGrid w:val="0"/>
                <w:color w:val="000000"/>
                <w:kern w:val="0"/>
                <w:sz w:val="19"/>
                <w:szCs w:val="19"/>
                <w:lang w:val="en-US" w:eastAsia="zh-CN" w:bidi="ar-SA"/>
              </w:rPr>
              <w:t>218.08</w:t>
            </w:r>
          </w:p>
        </w:tc>
      </w:tr>
      <w:tr w14:paraId="391B1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476" w:type="dxa"/>
            <w:vAlign w:val="top"/>
          </w:tcPr>
          <w:p w14:paraId="28D23788">
            <w:pPr>
              <w:pStyle w:val="11"/>
              <w:spacing w:before="140" w:line="190" w:lineRule="auto"/>
              <w:ind w:left="197" w:leftChars="0"/>
            </w:pPr>
            <w:r>
              <w:rPr>
                <w:rFonts w:hint="eastAsia"/>
                <w:spacing w:val="6"/>
                <w:lang w:val="en-US" w:eastAsia="zh-CN"/>
              </w:rPr>
              <w:t>2050802</w:t>
            </w:r>
          </w:p>
        </w:tc>
        <w:tc>
          <w:tcPr>
            <w:tcW w:w="4930" w:type="dxa"/>
            <w:vAlign w:val="top"/>
          </w:tcPr>
          <w:p w14:paraId="0DB81101">
            <w:pPr>
              <w:pStyle w:val="11"/>
              <w:spacing w:before="109" w:line="229" w:lineRule="auto"/>
              <w:ind w:left="25" w:leftChars="0"/>
            </w:pPr>
            <w:r>
              <w:rPr>
                <w:rFonts w:hint="eastAsia"/>
                <w:spacing w:val="4"/>
                <w:lang w:val="en-US" w:eastAsia="zh-CN"/>
              </w:rPr>
              <w:t>干部教育</w:t>
            </w:r>
          </w:p>
        </w:tc>
        <w:tc>
          <w:tcPr>
            <w:tcW w:w="2712" w:type="dxa"/>
            <w:vAlign w:val="top"/>
          </w:tcPr>
          <w:p w14:paraId="5FF81F8E">
            <w:pPr>
              <w:pStyle w:val="11"/>
              <w:spacing w:before="137" w:line="189" w:lineRule="auto"/>
              <w:ind w:right="25" w:rightChars="0"/>
              <w:jc w:val="center"/>
            </w:pPr>
            <w:r>
              <w:rPr>
                <w:rFonts w:hint="eastAsia" w:cs="宋体"/>
                <w:snapToGrid w:val="0"/>
                <w:color w:val="000000"/>
                <w:kern w:val="0"/>
                <w:sz w:val="19"/>
                <w:szCs w:val="19"/>
                <w:lang w:val="en-US" w:eastAsia="zh-CN" w:bidi="ar-SA"/>
              </w:rPr>
              <w:t>351.35</w:t>
            </w:r>
          </w:p>
        </w:tc>
        <w:tc>
          <w:tcPr>
            <w:tcW w:w="2712" w:type="dxa"/>
            <w:vAlign w:val="top"/>
          </w:tcPr>
          <w:p w14:paraId="054D818B">
            <w:pPr>
              <w:pStyle w:val="11"/>
              <w:spacing w:before="137" w:line="189" w:lineRule="auto"/>
              <w:ind w:right="25" w:rightChars="0"/>
              <w:jc w:val="center"/>
            </w:pPr>
            <w:r>
              <w:rPr>
                <w:rFonts w:hint="eastAsia" w:cs="宋体"/>
                <w:snapToGrid w:val="0"/>
                <w:color w:val="000000"/>
                <w:kern w:val="0"/>
                <w:sz w:val="19"/>
                <w:szCs w:val="19"/>
                <w:lang w:val="en-US" w:eastAsia="zh-CN" w:bidi="ar-SA"/>
              </w:rPr>
              <w:t>228.22</w:t>
            </w:r>
          </w:p>
        </w:tc>
        <w:tc>
          <w:tcPr>
            <w:tcW w:w="2719" w:type="dxa"/>
            <w:vAlign w:val="top"/>
          </w:tcPr>
          <w:p w14:paraId="346E102C">
            <w:pPr>
              <w:pStyle w:val="11"/>
              <w:spacing w:before="137" w:line="189" w:lineRule="auto"/>
              <w:ind w:right="25" w:rightChars="0"/>
              <w:jc w:val="center"/>
            </w:pPr>
            <w:r>
              <w:rPr>
                <w:rFonts w:hint="eastAsia" w:cs="宋体"/>
                <w:snapToGrid w:val="0"/>
                <w:color w:val="000000"/>
                <w:kern w:val="0"/>
                <w:sz w:val="19"/>
                <w:szCs w:val="19"/>
                <w:lang w:val="en-US" w:eastAsia="zh-CN" w:bidi="ar-SA"/>
              </w:rPr>
              <w:t>123.13</w:t>
            </w:r>
          </w:p>
        </w:tc>
      </w:tr>
      <w:tr w14:paraId="310EC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76" w:type="dxa"/>
            <w:vAlign w:val="top"/>
          </w:tcPr>
          <w:p w14:paraId="5ED57D7F">
            <w:pPr>
              <w:pStyle w:val="11"/>
              <w:spacing w:before="141" w:line="190" w:lineRule="auto"/>
              <w:ind w:left="197" w:leftChars="0"/>
            </w:pPr>
            <w:r>
              <w:rPr>
                <w:rFonts w:hint="eastAsia"/>
                <w:spacing w:val="7"/>
                <w:lang w:val="en-US" w:eastAsia="zh-CN"/>
              </w:rPr>
              <w:t>2050803</w:t>
            </w:r>
          </w:p>
        </w:tc>
        <w:tc>
          <w:tcPr>
            <w:tcW w:w="4930" w:type="dxa"/>
            <w:vAlign w:val="top"/>
          </w:tcPr>
          <w:p w14:paraId="7E01B912">
            <w:pPr>
              <w:pStyle w:val="11"/>
              <w:spacing w:before="110" w:line="229" w:lineRule="auto"/>
            </w:pPr>
            <w:r>
              <w:rPr>
                <w:rFonts w:hint="eastAsia"/>
                <w:spacing w:val="4"/>
                <w:lang w:val="en-US" w:eastAsia="zh-CN"/>
              </w:rPr>
              <w:t>培训支出</w:t>
            </w:r>
          </w:p>
        </w:tc>
        <w:tc>
          <w:tcPr>
            <w:tcW w:w="2712" w:type="dxa"/>
            <w:vAlign w:val="top"/>
          </w:tcPr>
          <w:p w14:paraId="0C7128F6">
            <w:pPr>
              <w:pStyle w:val="11"/>
              <w:spacing w:before="152" w:line="190" w:lineRule="auto"/>
              <w:ind w:right="25" w:rightChars="0"/>
              <w:jc w:val="center"/>
            </w:pPr>
            <w:r>
              <w:rPr>
                <w:rFonts w:hint="eastAsia" w:cs="宋体"/>
                <w:snapToGrid w:val="0"/>
                <w:color w:val="000000"/>
                <w:kern w:val="0"/>
                <w:sz w:val="19"/>
                <w:szCs w:val="19"/>
                <w:lang w:val="en-US" w:eastAsia="zh-CN" w:bidi="ar-SA"/>
              </w:rPr>
              <w:t>94.95</w:t>
            </w:r>
          </w:p>
        </w:tc>
        <w:tc>
          <w:tcPr>
            <w:tcW w:w="2712" w:type="dxa"/>
            <w:vAlign w:val="top"/>
          </w:tcPr>
          <w:p w14:paraId="24EE7152">
            <w:pPr>
              <w:pStyle w:val="11"/>
              <w:spacing w:before="152" w:line="190" w:lineRule="auto"/>
              <w:ind w:right="25" w:rightChars="0"/>
              <w:jc w:val="center"/>
            </w:pPr>
          </w:p>
        </w:tc>
        <w:tc>
          <w:tcPr>
            <w:tcW w:w="2719" w:type="dxa"/>
            <w:vAlign w:val="top"/>
          </w:tcPr>
          <w:p w14:paraId="2D8D5A4D">
            <w:pPr>
              <w:pStyle w:val="11"/>
              <w:spacing w:before="152" w:line="190" w:lineRule="auto"/>
              <w:ind w:right="25" w:rightChars="0"/>
              <w:jc w:val="center"/>
            </w:pPr>
            <w:r>
              <w:rPr>
                <w:rFonts w:hint="eastAsia" w:cs="宋体"/>
                <w:snapToGrid w:val="0"/>
                <w:color w:val="000000"/>
                <w:kern w:val="0"/>
                <w:sz w:val="19"/>
                <w:szCs w:val="19"/>
                <w:lang w:val="en-US" w:eastAsia="zh-CN" w:bidi="ar-SA"/>
              </w:rPr>
              <w:t>94.95</w:t>
            </w:r>
          </w:p>
        </w:tc>
      </w:tr>
    </w:tbl>
    <w:p w14:paraId="1A6DDA16">
      <w:pPr>
        <w:spacing w:before="71" w:line="219" w:lineRule="auto"/>
        <w:jc w:val="both"/>
        <w:outlineLvl w:val="0"/>
        <w:rPr>
          <w:rFonts w:ascii="宋体" w:hAnsi="宋体" w:eastAsia="宋体" w:cs="宋体"/>
          <w:sz w:val="18"/>
          <w:szCs w:val="18"/>
        </w:rPr>
      </w:pPr>
      <w:r>
        <w:rPr>
          <w:rFonts w:ascii="宋体" w:hAnsi="宋体" w:eastAsia="宋体" w:cs="宋体"/>
          <w:spacing w:val="-1"/>
          <w:sz w:val="18"/>
          <w:szCs w:val="18"/>
        </w:rPr>
        <w:t>注.本表反映部门本年度一般公共预算财政</w:t>
      </w:r>
      <w:r>
        <w:rPr>
          <w:rFonts w:ascii="宋体" w:hAnsi="宋体" w:eastAsia="宋体" w:cs="宋体"/>
          <w:spacing w:val="-2"/>
          <w:sz w:val="18"/>
          <w:szCs w:val="18"/>
        </w:rPr>
        <w:t>拨款支出情况。</w:t>
      </w:r>
      <w:r>
        <w:rPr>
          <w:rFonts w:ascii="宋体" w:hAnsi="宋体" w:eastAsia="宋体" w:cs="宋体"/>
          <w:sz w:val="18"/>
          <w:szCs w:val="18"/>
        </w:rPr>
        <w:t xml:space="preserve"> </w:t>
      </w:r>
    </w:p>
    <w:p w14:paraId="68EE3D00">
      <w:pPr>
        <w:spacing w:before="71" w:line="219" w:lineRule="auto"/>
        <w:ind w:left="3867"/>
        <w:outlineLvl w:val="0"/>
        <w:rPr>
          <w:rFonts w:ascii="宋体" w:hAnsi="宋体" w:eastAsia="宋体" w:cs="宋体"/>
          <w:sz w:val="18"/>
          <w:szCs w:val="18"/>
        </w:rPr>
      </w:pPr>
    </w:p>
    <w:p w14:paraId="514DA23F">
      <w:pPr>
        <w:spacing w:before="71" w:line="219" w:lineRule="auto"/>
        <w:ind w:left="3867"/>
        <w:outlineLvl w:val="0"/>
        <w:rPr>
          <w:rFonts w:ascii="宋体" w:hAnsi="宋体" w:eastAsia="宋体" w:cs="宋体"/>
          <w:sz w:val="18"/>
          <w:szCs w:val="18"/>
        </w:rPr>
      </w:pPr>
    </w:p>
    <w:p w14:paraId="3FEB5934">
      <w:pPr>
        <w:spacing w:before="71" w:line="219" w:lineRule="auto"/>
        <w:ind w:left="3867"/>
        <w:outlineLvl w:val="0"/>
        <w:rPr>
          <w:rFonts w:ascii="宋体" w:hAnsi="宋体" w:eastAsia="宋体" w:cs="宋体"/>
          <w:sz w:val="18"/>
          <w:szCs w:val="18"/>
        </w:rPr>
      </w:pPr>
    </w:p>
    <w:p w14:paraId="74766018">
      <w:pPr>
        <w:spacing w:before="71" w:line="219" w:lineRule="auto"/>
        <w:ind w:left="3867"/>
        <w:outlineLvl w:val="0"/>
        <w:rPr>
          <w:rFonts w:ascii="宋体" w:hAnsi="宋体" w:eastAsia="宋体" w:cs="宋体"/>
          <w:sz w:val="18"/>
          <w:szCs w:val="18"/>
        </w:rPr>
      </w:pPr>
    </w:p>
    <w:p w14:paraId="3D8D42A4">
      <w:pPr>
        <w:spacing w:before="71" w:line="219" w:lineRule="auto"/>
        <w:ind w:left="3867"/>
        <w:outlineLvl w:val="0"/>
        <w:rPr>
          <w:rFonts w:ascii="宋体" w:hAnsi="宋体" w:eastAsia="宋体" w:cs="宋体"/>
          <w:sz w:val="18"/>
          <w:szCs w:val="18"/>
        </w:rPr>
      </w:pPr>
    </w:p>
    <w:p w14:paraId="31797098">
      <w:pPr>
        <w:spacing w:before="71" w:line="219" w:lineRule="auto"/>
        <w:ind w:left="3867"/>
        <w:outlineLvl w:val="0"/>
        <w:rPr>
          <w:rFonts w:ascii="宋体" w:hAnsi="宋体" w:eastAsia="宋体" w:cs="宋体"/>
          <w:sz w:val="18"/>
          <w:szCs w:val="18"/>
        </w:rPr>
      </w:pPr>
    </w:p>
    <w:p w14:paraId="168E57FA">
      <w:pPr>
        <w:pStyle w:val="7"/>
        <w:rPr>
          <w:rFonts w:ascii="宋体" w:hAnsi="宋体" w:eastAsia="宋体" w:cs="宋体"/>
          <w:sz w:val="18"/>
          <w:szCs w:val="18"/>
        </w:rPr>
      </w:pPr>
    </w:p>
    <w:p w14:paraId="7A2EA264">
      <w:pPr>
        <w:pStyle w:val="4"/>
        <w:rPr>
          <w:rFonts w:ascii="宋体" w:hAnsi="宋体" w:eastAsia="宋体" w:cs="宋体"/>
          <w:sz w:val="18"/>
          <w:szCs w:val="18"/>
        </w:rPr>
      </w:pPr>
    </w:p>
    <w:p w14:paraId="47B2516C">
      <w:pPr>
        <w:rPr>
          <w:rFonts w:ascii="宋体" w:hAnsi="宋体" w:eastAsia="宋体" w:cs="宋体"/>
          <w:sz w:val="18"/>
          <w:szCs w:val="18"/>
        </w:rPr>
      </w:pPr>
    </w:p>
    <w:p w14:paraId="332D4D8F">
      <w:pPr>
        <w:pStyle w:val="7"/>
      </w:pPr>
    </w:p>
    <w:p w14:paraId="7CBFBCC5">
      <w:pPr>
        <w:spacing w:before="71" w:line="219" w:lineRule="auto"/>
        <w:ind w:left="3867"/>
        <w:outlineLvl w:val="0"/>
        <w:rPr>
          <w:rFonts w:ascii="宋体" w:hAnsi="宋体" w:eastAsia="宋体" w:cs="宋体"/>
          <w:sz w:val="18"/>
          <w:szCs w:val="18"/>
        </w:rPr>
      </w:pPr>
    </w:p>
    <w:p w14:paraId="61689435">
      <w:pPr>
        <w:spacing w:before="71" w:line="219" w:lineRule="auto"/>
        <w:ind w:left="3867"/>
        <w:outlineLvl w:val="0"/>
        <w:rPr>
          <w:rFonts w:ascii="宋体" w:hAnsi="宋体" w:eastAsia="宋体" w:cs="宋体"/>
          <w:sz w:val="18"/>
          <w:szCs w:val="18"/>
        </w:rPr>
      </w:pPr>
    </w:p>
    <w:p w14:paraId="557E35F5">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一般公共预算财政拨款基本支出决算明细表</w:t>
      </w:r>
    </w:p>
    <w:p w14:paraId="54271026">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14:paraId="6454166B">
      <w:pPr>
        <w:spacing w:before="93" w:line="228" w:lineRule="auto"/>
        <w:ind w:left="47"/>
        <w:rPr>
          <w:rFonts w:ascii="宋体" w:hAnsi="宋体" w:eastAsia="宋体" w:cs="宋体"/>
          <w:sz w:val="18"/>
          <w:szCs w:val="18"/>
        </w:rPr>
      </w:pPr>
      <w:r>
        <w:rPr>
          <w:rFonts w:ascii="宋体" w:hAnsi="宋体" w:eastAsia="宋体" w:cs="宋体"/>
          <w:spacing w:val="2"/>
          <w:sz w:val="19"/>
          <w:szCs w:val="19"/>
        </w:rPr>
        <w:t>部门：</w:t>
      </w:r>
      <w:r>
        <w:rPr>
          <w:rFonts w:ascii="宋体" w:hAnsi="宋体" w:eastAsia="宋体" w:cs="宋体"/>
          <w:spacing w:val="3"/>
          <w:sz w:val="19"/>
          <w:szCs w:val="19"/>
        </w:rPr>
        <w:t xml:space="preserve">中国共产党道县委员会党校 </w:t>
      </w:r>
      <w:r>
        <w:rPr>
          <w:rFonts w:ascii="宋体" w:hAnsi="宋体" w:eastAsia="宋体" w:cs="宋体"/>
          <w:spacing w:val="2"/>
          <w:sz w:val="19"/>
          <w:szCs w:val="19"/>
        </w:rPr>
        <w:t xml:space="preserve">                                                                                                        </w:t>
      </w:r>
      <w:r>
        <w:rPr>
          <w:rFonts w:ascii="宋体" w:hAnsi="宋体" w:eastAsia="宋体" w:cs="宋体"/>
          <w:spacing w:val="2"/>
          <w:sz w:val="18"/>
          <w:szCs w:val="18"/>
        </w:rPr>
        <w:t>金额单位：万元</w:t>
      </w:r>
    </w:p>
    <w:p w14:paraId="107D6D87">
      <w:pPr>
        <w:spacing w:line="19" w:lineRule="exact"/>
      </w:pPr>
    </w:p>
    <w:tbl>
      <w:tblPr>
        <w:tblStyle w:val="10"/>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14:paraId="1C536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4832" w:type="dxa"/>
            <w:gridSpan w:val="3"/>
            <w:shd w:val="clear" w:color="auto" w:fill="C0C0C0"/>
            <w:vAlign w:val="top"/>
          </w:tcPr>
          <w:p w14:paraId="443CF252">
            <w:pPr>
              <w:pStyle w:val="11"/>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14:paraId="79ADC463">
            <w:pPr>
              <w:pStyle w:val="11"/>
              <w:spacing w:before="119" w:line="228" w:lineRule="auto"/>
              <w:ind w:left="4400"/>
              <w:rPr>
                <w:sz w:val="21"/>
                <w:szCs w:val="21"/>
              </w:rPr>
            </w:pPr>
            <w:r>
              <w:rPr>
                <w:spacing w:val="9"/>
                <w:sz w:val="21"/>
                <w:szCs w:val="21"/>
              </w:rPr>
              <w:t>公用经费</w:t>
            </w:r>
          </w:p>
        </w:tc>
      </w:tr>
      <w:tr w14:paraId="1D65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17" w:type="dxa"/>
            <w:shd w:val="clear" w:color="auto" w:fill="C0C0C0"/>
            <w:vAlign w:val="top"/>
          </w:tcPr>
          <w:p w14:paraId="55DD88BC">
            <w:pPr>
              <w:pStyle w:val="11"/>
              <w:spacing w:before="22" w:line="216" w:lineRule="auto"/>
              <w:ind w:left="285" w:right="80"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14:paraId="11A93937">
            <w:pPr>
              <w:pStyle w:val="11"/>
              <w:spacing w:before="156" w:line="227" w:lineRule="auto"/>
              <w:ind w:left="879"/>
              <w:rPr>
                <w:sz w:val="21"/>
                <w:szCs w:val="21"/>
              </w:rPr>
            </w:pPr>
            <w:r>
              <w:rPr>
                <w:spacing w:val="11"/>
                <w:sz w:val="21"/>
                <w:szCs w:val="21"/>
              </w:rPr>
              <w:t>科目名称</w:t>
            </w:r>
          </w:p>
        </w:tc>
        <w:tc>
          <w:tcPr>
            <w:tcW w:w="1348" w:type="dxa"/>
            <w:shd w:val="clear" w:color="auto" w:fill="C0C0C0"/>
            <w:vAlign w:val="top"/>
          </w:tcPr>
          <w:p w14:paraId="050F153A">
            <w:pPr>
              <w:pStyle w:val="11"/>
              <w:spacing w:before="157" w:line="227" w:lineRule="auto"/>
              <w:ind w:left="333"/>
              <w:rPr>
                <w:sz w:val="21"/>
                <w:szCs w:val="21"/>
              </w:rPr>
            </w:pPr>
            <w:r>
              <w:rPr>
                <w:spacing w:val="7"/>
                <w:sz w:val="21"/>
                <w:szCs w:val="21"/>
              </w:rPr>
              <w:t>决算数</w:t>
            </w:r>
          </w:p>
        </w:tc>
        <w:tc>
          <w:tcPr>
            <w:tcW w:w="824" w:type="dxa"/>
            <w:shd w:val="clear" w:color="auto" w:fill="C0C0C0"/>
            <w:vAlign w:val="top"/>
          </w:tcPr>
          <w:p w14:paraId="4477B638">
            <w:pPr>
              <w:pStyle w:val="11"/>
              <w:spacing w:before="22" w:line="216" w:lineRule="auto"/>
              <w:ind w:left="298" w:right="74"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14:paraId="671F14F7">
            <w:pPr>
              <w:pStyle w:val="11"/>
              <w:spacing w:before="156" w:line="227" w:lineRule="auto"/>
              <w:ind w:left="885"/>
              <w:rPr>
                <w:sz w:val="21"/>
                <w:szCs w:val="21"/>
              </w:rPr>
            </w:pPr>
            <w:r>
              <w:rPr>
                <w:spacing w:val="11"/>
                <w:sz w:val="21"/>
                <w:szCs w:val="21"/>
              </w:rPr>
              <w:t>科目名称</w:t>
            </w:r>
          </w:p>
        </w:tc>
        <w:tc>
          <w:tcPr>
            <w:tcW w:w="1349" w:type="dxa"/>
            <w:shd w:val="clear" w:color="auto" w:fill="C0C0C0"/>
            <w:vAlign w:val="top"/>
          </w:tcPr>
          <w:p w14:paraId="52AD0316">
            <w:pPr>
              <w:pStyle w:val="11"/>
              <w:spacing w:before="157" w:line="227" w:lineRule="auto"/>
              <w:ind w:left="339"/>
              <w:rPr>
                <w:sz w:val="21"/>
                <w:szCs w:val="21"/>
              </w:rPr>
            </w:pPr>
            <w:r>
              <w:rPr>
                <w:spacing w:val="7"/>
                <w:sz w:val="21"/>
                <w:szCs w:val="21"/>
              </w:rPr>
              <w:t>决算数</w:t>
            </w:r>
          </w:p>
        </w:tc>
        <w:tc>
          <w:tcPr>
            <w:tcW w:w="824" w:type="dxa"/>
            <w:shd w:val="clear" w:color="auto" w:fill="C0C0C0"/>
            <w:vAlign w:val="top"/>
          </w:tcPr>
          <w:p w14:paraId="0EB61101">
            <w:pPr>
              <w:pStyle w:val="11"/>
              <w:spacing w:before="22" w:line="216" w:lineRule="auto"/>
              <w:ind w:left="303" w:right="69"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14:paraId="554C8D06">
            <w:pPr>
              <w:pStyle w:val="11"/>
              <w:spacing w:before="156" w:line="227" w:lineRule="auto"/>
              <w:ind w:left="890"/>
              <w:rPr>
                <w:sz w:val="21"/>
                <w:szCs w:val="21"/>
              </w:rPr>
            </w:pPr>
            <w:r>
              <w:rPr>
                <w:spacing w:val="11"/>
                <w:sz w:val="21"/>
                <w:szCs w:val="21"/>
              </w:rPr>
              <w:t>科目名称</w:t>
            </w:r>
          </w:p>
        </w:tc>
        <w:tc>
          <w:tcPr>
            <w:tcW w:w="1356" w:type="dxa"/>
            <w:shd w:val="clear" w:color="auto" w:fill="C0C0C0"/>
            <w:vAlign w:val="top"/>
          </w:tcPr>
          <w:p w14:paraId="783557BA">
            <w:pPr>
              <w:pStyle w:val="11"/>
              <w:spacing w:before="157" w:line="227" w:lineRule="auto"/>
              <w:ind w:left="344"/>
              <w:rPr>
                <w:sz w:val="21"/>
                <w:szCs w:val="21"/>
              </w:rPr>
            </w:pPr>
            <w:r>
              <w:rPr>
                <w:spacing w:val="7"/>
                <w:sz w:val="21"/>
                <w:szCs w:val="21"/>
              </w:rPr>
              <w:t>决算数</w:t>
            </w:r>
          </w:p>
        </w:tc>
      </w:tr>
      <w:tr w14:paraId="16984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3D0DFFA3">
            <w:pPr>
              <w:pStyle w:val="11"/>
              <w:spacing w:before="41" w:line="190" w:lineRule="auto"/>
              <w:ind w:left="244"/>
            </w:pPr>
            <w:r>
              <w:rPr>
                <w:spacing w:val="4"/>
              </w:rPr>
              <w:t>301</w:t>
            </w:r>
          </w:p>
        </w:tc>
        <w:tc>
          <w:tcPr>
            <w:tcW w:w="2667" w:type="dxa"/>
            <w:vAlign w:val="top"/>
          </w:tcPr>
          <w:p w14:paraId="7D549E2E">
            <w:pPr>
              <w:pStyle w:val="11"/>
              <w:spacing w:before="15" w:line="225" w:lineRule="auto"/>
            </w:pPr>
            <w:r>
              <w:rPr>
                <w:spacing w:val="2"/>
              </w:rPr>
              <w:t>工资福利支出</w:t>
            </w:r>
          </w:p>
        </w:tc>
        <w:tc>
          <w:tcPr>
            <w:tcW w:w="1348" w:type="dxa"/>
            <w:vAlign w:val="top"/>
          </w:tcPr>
          <w:p w14:paraId="33611DB7">
            <w:pPr>
              <w:pStyle w:val="11"/>
              <w:spacing w:before="42" w:line="189" w:lineRule="auto"/>
              <w:jc w:val="right"/>
              <w:rPr>
                <w:rFonts w:hint="default" w:eastAsia="宋体"/>
                <w:lang w:val="en-US" w:eastAsia="zh-CN"/>
              </w:rPr>
            </w:pPr>
            <w:r>
              <w:rPr>
                <w:rFonts w:hint="eastAsia"/>
                <w:spacing w:val="7"/>
                <w:lang w:val="en-US" w:eastAsia="zh-CN"/>
              </w:rPr>
              <w:t>329.67</w:t>
            </w:r>
          </w:p>
        </w:tc>
        <w:tc>
          <w:tcPr>
            <w:tcW w:w="824" w:type="dxa"/>
            <w:vAlign w:val="top"/>
          </w:tcPr>
          <w:p w14:paraId="14E648DA">
            <w:pPr>
              <w:pStyle w:val="11"/>
              <w:spacing w:before="42" w:line="189" w:lineRule="auto"/>
              <w:ind w:left="257"/>
            </w:pPr>
            <w:r>
              <w:rPr>
                <w:spacing w:val="4"/>
              </w:rPr>
              <w:t>302</w:t>
            </w:r>
          </w:p>
        </w:tc>
        <w:tc>
          <w:tcPr>
            <w:tcW w:w="2667" w:type="dxa"/>
            <w:vAlign w:val="top"/>
          </w:tcPr>
          <w:p w14:paraId="66F538BA">
            <w:pPr>
              <w:pStyle w:val="11"/>
              <w:spacing w:before="9" w:line="229" w:lineRule="auto"/>
              <w:ind w:left="3"/>
            </w:pPr>
            <w:r>
              <w:rPr>
                <w:spacing w:val="3"/>
              </w:rPr>
              <w:t>商品和服务支出</w:t>
            </w:r>
          </w:p>
        </w:tc>
        <w:tc>
          <w:tcPr>
            <w:tcW w:w="1349" w:type="dxa"/>
            <w:vAlign w:val="top"/>
          </w:tcPr>
          <w:p w14:paraId="02004127">
            <w:pPr>
              <w:pStyle w:val="11"/>
              <w:spacing w:before="42" w:line="189" w:lineRule="auto"/>
              <w:jc w:val="right"/>
              <w:rPr>
                <w:rFonts w:hint="default" w:eastAsia="宋体"/>
                <w:lang w:val="en-US" w:eastAsia="zh-CN"/>
              </w:rPr>
            </w:pPr>
            <w:r>
              <w:rPr>
                <w:rFonts w:hint="eastAsia"/>
                <w:spacing w:val="5"/>
                <w:lang w:val="en-US" w:eastAsia="zh-CN"/>
              </w:rPr>
              <w:t>25.73</w:t>
            </w:r>
          </w:p>
        </w:tc>
        <w:tc>
          <w:tcPr>
            <w:tcW w:w="824" w:type="dxa"/>
            <w:vAlign w:val="top"/>
          </w:tcPr>
          <w:p w14:paraId="31597AB6">
            <w:pPr>
              <w:pStyle w:val="11"/>
              <w:spacing w:before="42" w:line="189" w:lineRule="auto"/>
              <w:ind w:left="262"/>
            </w:pPr>
            <w:r>
              <w:rPr>
                <w:spacing w:val="4"/>
              </w:rPr>
              <w:t>307</w:t>
            </w:r>
          </w:p>
        </w:tc>
        <w:tc>
          <w:tcPr>
            <w:tcW w:w="2667" w:type="dxa"/>
            <w:vAlign w:val="top"/>
          </w:tcPr>
          <w:p w14:paraId="3E4DACDA">
            <w:pPr>
              <w:pStyle w:val="11"/>
              <w:spacing w:before="9" w:line="229" w:lineRule="auto"/>
              <w:ind w:left="5"/>
            </w:pPr>
            <w:r>
              <w:rPr>
                <w:spacing w:val="4"/>
              </w:rPr>
              <w:t>债务利息及费用支出</w:t>
            </w:r>
          </w:p>
        </w:tc>
        <w:tc>
          <w:tcPr>
            <w:tcW w:w="1356" w:type="dxa"/>
            <w:vAlign w:val="top"/>
          </w:tcPr>
          <w:p w14:paraId="53F252D2">
            <w:pPr>
              <w:rPr>
                <w:rFonts w:ascii="Arial"/>
                <w:sz w:val="21"/>
              </w:rPr>
            </w:pPr>
          </w:p>
        </w:tc>
      </w:tr>
      <w:tr w14:paraId="521D8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55CF5FE3">
            <w:pPr>
              <w:pStyle w:val="11"/>
              <w:spacing w:before="42" w:line="190" w:lineRule="auto"/>
              <w:ind w:left="139"/>
            </w:pPr>
            <w:r>
              <w:rPr>
                <w:spacing w:val="6"/>
              </w:rPr>
              <w:t>30101</w:t>
            </w:r>
          </w:p>
        </w:tc>
        <w:tc>
          <w:tcPr>
            <w:tcW w:w="2667" w:type="dxa"/>
            <w:vAlign w:val="top"/>
          </w:tcPr>
          <w:p w14:paraId="17ECDE98">
            <w:pPr>
              <w:pStyle w:val="11"/>
              <w:spacing w:before="16" w:line="223" w:lineRule="auto"/>
            </w:pPr>
            <w:r>
              <w:rPr>
                <w:spacing w:val="1"/>
              </w:rPr>
              <w:t>基本工资</w:t>
            </w:r>
          </w:p>
        </w:tc>
        <w:tc>
          <w:tcPr>
            <w:tcW w:w="1348" w:type="dxa"/>
            <w:vAlign w:val="top"/>
          </w:tcPr>
          <w:p w14:paraId="45044CAA">
            <w:pPr>
              <w:pStyle w:val="11"/>
              <w:spacing w:before="43" w:line="189" w:lineRule="auto"/>
              <w:jc w:val="right"/>
              <w:rPr>
                <w:rFonts w:hint="default" w:eastAsia="宋体"/>
                <w:lang w:val="en-US" w:eastAsia="zh-CN"/>
              </w:rPr>
            </w:pPr>
            <w:r>
              <w:rPr>
                <w:rFonts w:hint="eastAsia"/>
                <w:lang w:val="en-US" w:eastAsia="zh-CN"/>
              </w:rPr>
              <w:t>149.25</w:t>
            </w:r>
          </w:p>
        </w:tc>
        <w:tc>
          <w:tcPr>
            <w:tcW w:w="824" w:type="dxa"/>
            <w:vAlign w:val="top"/>
          </w:tcPr>
          <w:p w14:paraId="617C4393">
            <w:pPr>
              <w:pStyle w:val="11"/>
              <w:spacing w:before="42" w:line="190" w:lineRule="auto"/>
              <w:ind w:left="152"/>
            </w:pPr>
            <w:r>
              <w:rPr>
                <w:spacing w:val="6"/>
              </w:rPr>
              <w:t>30201</w:t>
            </w:r>
          </w:p>
        </w:tc>
        <w:tc>
          <w:tcPr>
            <w:tcW w:w="2667" w:type="dxa"/>
            <w:vAlign w:val="top"/>
          </w:tcPr>
          <w:p w14:paraId="36C66115">
            <w:pPr>
              <w:pStyle w:val="11"/>
              <w:spacing w:before="10" w:line="229" w:lineRule="auto"/>
              <w:ind w:left="213"/>
            </w:pPr>
            <w:r>
              <w:rPr>
                <w:spacing w:val="2"/>
              </w:rPr>
              <w:t>办公费</w:t>
            </w:r>
          </w:p>
        </w:tc>
        <w:tc>
          <w:tcPr>
            <w:tcW w:w="1349" w:type="dxa"/>
            <w:vAlign w:val="top"/>
          </w:tcPr>
          <w:p w14:paraId="781B8CE7">
            <w:pPr>
              <w:pStyle w:val="11"/>
              <w:spacing w:before="43" w:line="189" w:lineRule="auto"/>
              <w:jc w:val="right"/>
              <w:rPr>
                <w:rFonts w:hint="default" w:eastAsia="宋体"/>
                <w:lang w:val="en-US" w:eastAsia="zh-CN"/>
              </w:rPr>
            </w:pPr>
            <w:r>
              <w:rPr>
                <w:rFonts w:hint="eastAsia"/>
                <w:lang w:val="en-US" w:eastAsia="zh-CN"/>
              </w:rPr>
              <w:t>1.00</w:t>
            </w:r>
          </w:p>
        </w:tc>
        <w:tc>
          <w:tcPr>
            <w:tcW w:w="824" w:type="dxa"/>
            <w:vAlign w:val="top"/>
          </w:tcPr>
          <w:p w14:paraId="3905A8D9">
            <w:pPr>
              <w:pStyle w:val="11"/>
              <w:spacing w:before="42" w:line="190" w:lineRule="auto"/>
              <w:ind w:left="157"/>
            </w:pPr>
            <w:r>
              <w:rPr>
                <w:spacing w:val="6"/>
              </w:rPr>
              <w:t>30701</w:t>
            </w:r>
          </w:p>
        </w:tc>
        <w:tc>
          <w:tcPr>
            <w:tcW w:w="2667" w:type="dxa"/>
            <w:vAlign w:val="top"/>
          </w:tcPr>
          <w:p w14:paraId="6EC9F45E">
            <w:pPr>
              <w:pStyle w:val="11"/>
              <w:spacing w:before="10" w:line="229" w:lineRule="auto"/>
              <w:ind w:left="233"/>
            </w:pPr>
            <w:r>
              <w:rPr>
                <w:spacing w:val="1"/>
              </w:rPr>
              <w:t>国内债务付息</w:t>
            </w:r>
          </w:p>
        </w:tc>
        <w:tc>
          <w:tcPr>
            <w:tcW w:w="1356" w:type="dxa"/>
            <w:vAlign w:val="top"/>
          </w:tcPr>
          <w:p w14:paraId="6BAC0A25">
            <w:pPr>
              <w:rPr>
                <w:rFonts w:ascii="Arial"/>
                <w:sz w:val="21"/>
              </w:rPr>
            </w:pPr>
          </w:p>
        </w:tc>
      </w:tr>
      <w:tr w14:paraId="2B0A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ECD91E3">
            <w:pPr>
              <w:pStyle w:val="11"/>
              <w:spacing w:before="43" w:line="190" w:lineRule="auto"/>
              <w:ind w:left="139"/>
            </w:pPr>
            <w:r>
              <w:rPr>
                <w:spacing w:val="6"/>
              </w:rPr>
              <w:t>30102</w:t>
            </w:r>
          </w:p>
        </w:tc>
        <w:tc>
          <w:tcPr>
            <w:tcW w:w="2667" w:type="dxa"/>
            <w:vAlign w:val="top"/>
          </w:tcPr>
          <w:p w14:paraId="035FEBC6">
            <w:pPr>
              <w:pStyle w:val="11"/>
              <w:spacing w:before="17" w:line="224" w:lineRule="auto"/>
            </w:pPr>
            <w:r>
              <w:rPr>
                <w:spacing w:val="1"/>
              </w:rPr>
              <w:t>津贴补贴</w:t>
            </w:r>
          </w:p>
        </w:tc>
        <w:tc>
          <w:tcPr>
            <w:tcW w:w="1348" w:type="dxa"/>
            <w:vAlign w:val="top"/>
          </w:tcPr>
          <w:p w14:paraId="7B6B6293">
            <w:pPr>
              <w:pStyle w:val="11"/>
              <w:spacing w:before="43" w:line="190" w:lineRule="auto"/>
              <w:jc w:val="right"/>
              <w:rPr>
                <w:rFonts w:hint="default"/>
                <w:lang w:val="en-US"/>
              </w:rPr>
            </w:pPr>
            <w:r>
              <w:rPr>
                <w:rFonts w:hint="eastAsia"/>
                <w:spacing w:val="4"/>
                <w:lang w:val="en-US" w:eastAsia="zh-CN"/>
              </w:rPr>
              <w:t>59.63</w:t>
            </w:r>
          </w:p>
        </w:tc>
        <w:tc>
          <w:tcPr>
            <w:tcW w:w="824" w:type="dxa"/>
            <w:vAlign w:val="top"/>
          </w:tcPr>
          <w:p w14:paraId="021278B4">
            <w:pPr>
              <w:pStyle w:val="11"/>
              <w:spacing w:before="44" w:line="189" w:lineRule="auto"/>
              <w:ind w:left="152"/>
            </w:pPr>
            <w:r>
              <w:rPr>
                <w:spacing w:val="6"/>
              </w:rPr>
              <w:t>30202</w:t>
            </w:r>
          </w:p>
        </w:tc>
        <w:tc>
          <w:tcPr>
            <w:tcW w:w="2667" w:type="dxa"/>
            <w:vAlign w:val="top"/>
          </w:tcPr>
          <w:p w14:paraId="1B8EDD55">
            <w:pPr>
              <w:pStyle w:val="11"/>
              <w:spacing w:before="11" w:line="229" w:lineRule="auto"/>
              <w:ind w:left="224"/>
            </w:pPr>
            <w:r>
              <w:rPr>
                <w:spacing w:val="-2"/>
              </w:rPr>
              <w:t>印刷费</w:t>
            </w:r>
          </w:p>
        </w:tc>
        <w:tc>
          <w:tcPr>
            <w:tcW w:w="1349" w:type="dxa"/>
            <w:vAlign w:val="top"/>
          </w:tcPr>
          <w:p w14:paraId="491B6454">
            <w:pPr>
              <w:pStyle w:val="11"/>
              <w:spacing w:before="44" w:line="189" w:lineRule="auto"/>
              <w:jc w:val="right"/>
              <w:rPr>
                <w:rFonts w:hint="default" w:eastAsia="宋体"/>
                <w:lang w:val="en-US" w:eastAsia="zh-CN"/>
              </w:rPr>
            </w:pPr>
            <w:r>
              <w:rPr>
                <w:rFonts w:hint="eastAsia"/>
                <w:lang w:val="en-US" w:eastAsia="zh-CN"/>
              </w:rPr>
              <w:t>1.00</w:t>
            </w:r>
          </w:p>
        </w:tc>
        <w:tc>
          <w:tcPr>
            <w:tcW w:w="824" w:type="dxa"/>
            <w:vAlign w:val="top"/>
          </w:tcPr>
          <w:p w14:paraId="7FEF8235">
            <w:pPr>
              <w:pStyle w:val="11"/>
              <w:spacing w:before="44" w:line="189" w:lineRule="auto"/>
              <w:ind w:left="157"/>
            </w:pPr>
            <w:r>
              <w:rPr>
                <w:spacing w:val="6"/>
              </w:rPr>
              <w:t>30702</w:t>
            </w:r>
          </w:p>
        </w:tc>
        <w:tc>
          <w:tcPr>
            <w:tcW w:w="2667" w:type="dxa"/>
            <w:vAlign w:val="top"/>
          </w:tcPr>
          <w:p w14:paraId="17D6D97E">
            <w:pPr>
              <w:pStyle w:val="11"/>
              <w:spacing w:before="11" w:line="229" w:lineRule="auto"/>
              <w:ind w:left="233"/>
            </w:pPr>
            <w:r>
              <w:rPr>
                <w:spacing w:val="1"/>
              </w:rPr>
              <w:t>国外债务付息</w:t>
            </w:r>
          </w:p>
        </w:tc>
        <w:tc>
          <w:tcPr>
            <w:tcW w:w="1356" w:type="dxa"/>
            <w:vAlign w:val="top"/>
          </w:tcPr>
          <w:p w14:paraId="7A887478">
            <w:pPr>
              <w:rPr>
                <w:rFonts w:ascii="Arial"/>
                <w:sz w:val="21"/>
              </w:rPr>
            </w:pPr>
          </w:p>
        </w:tc>
      </w:tr>
      <w:tr w14:paraId="7DCB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DCC63E8">
            <w:pPr>
              <w:pStyle w:val="11"/>
              <w:spacing w:before="44" w:line="190" w:lineRule="auto"/>
              <w:ind w:left="139"/>
            </w:pPr>
            <w:r>
              <w:rPr>
                <w:spacing w:val="6"/>
              </w:rPr>
              <w:t>30103</w:t>
            </w:r>
          </w:p>
        </w:tc>
        <w:tc>
          <w:tcPr>
            <w:tcW w:w="2667" w:type="dxa"/>
            <w:vAlign w:val="top"/>
          </w:tcPr>
          <w:p w14:paraId="40F10786">
            <w:pPr>
              <w:pStyle w:val="11"/>
              <w:spacing w:before="18" w:line="225" w:lineRule="auto"/>
            </w:pPr>
            <w:r>
              <w:rPr>
                <w:spacing w:val="-3"/>
              </w:rPr>
              <w:t>奖金</w:t>
            </w:r>
          </w:p>
        </w:tc>
        <w:tc>
          <w:tcPr>
            <w:tcW w:w="1348" w:type="dxa"/>
            <w:vAlign w:val="top"/>
          </w:tcPr>
          <w:p w14:paraId="0C5F2C1C">
            <w:pPr>
              <w:pStyle w:val="11"/>
              <w:spacing w:before="45" w:line="189" w:lineRule="auto"/>
              <w:jc w:val="right"/>
              <w:rPr>
                <w:rFonts w:hint="default" w:eastAsia="宋体"/>
                <w:lang w:val="en-US" w:eastAsia="zh-CN"/>
              </w:rPr>
            </w:pPr>
            <w:r>
              <w:rPr>
                <w:rFonts w:hint="eastAsia"/>
                <w:lang w:val="en-US" w:eastAsia="zh-CN"/>
              </w:rPr>
              <w:t>60.99</w:t>
            </w:r>
          </w:p>
        </w:tc>
        <w:tc>
          <w:tcPr>
            <w:tcW w:w="824" w:type="dxa"/>
            <w:vAlign w:val="top"/>
          </w:tcPr>
          <w:p w14:paraId="2A2D089C">
            <w:pPr>
              <w:pStyle w:val="11"/>
              <w:spacing w:before="45" w:line="189" w:lineRule="auto"/>
              <w:ind w:left="152"/>
            </w:pPr>
            <w:r>
              <w:rPr>
                <w:spacing w:val="6"/>
              </w:rPr>
              <w:t>30203</w:t>
            </w:r>
          </w:p>
        </w:tc>
        <w:tc>
          <w:tcPr>
            <w:tcW w:w="2667" w:type="dxa"/>
            <w:vAlign w:val="top"/>
          </w:tcPr>
          <w:p w14:paraId="251B47BB">
            <w:pPr>
              <w:pStyle w:val="11"/>
              <w:spacing w:before="13" w:line="229" w:lineRule="auto"/>
              <w:ind w:left="217"/>
            </w:pPr>
            <w:r>
              <w:rPr>
                <w:spacing w:val="1"/>
              </w:rPr>
              <w:t>咨询费</w:t>
            </w:r>
          </w:p>
        </w:tc>
        <w:tc>
          <w:tcPr>
            <w:tcW w:w="1349" w:type="dxa"/>
            <w:vAlign w:val="top"/>
          </w:tcPr>
          <w:p w14:paraId="07779800">
            <w:pPr>
              <w:rPr>
                <w:rFonts w:ascii="Arial"/>
                <w:sz w:val="21"/>
              </w:rPr>
            </w:pPr>
          </w:p>
        </w:tc>
        <w:tc>
          <w:tcPr>
            <w:tcW w:w="824" w:type="dxa"/>
            <w:vAlign w:val="top"/>
          </w:tcPr>
          <w:p w14:paraId="0EBCF5D0">
            <w:pPr>
              <w:pStyle w:val="11"/>
              <w:spacing w:before="44" w:line="190" w:lineRule="auto"/>
              <w:ind w:left="262"/>
            </w:pPr>
            <w:r>
              <w:rPr>
                <w:spacing w:val="4"/>
              </w:rPr>
              <w:t>310</w:t>
            </w:r>
          </w:p>
        </w:tc>
        <w:tc>
          <w:tcPr>
            <w:tcW w:w="2667" w:type="dxa"/>
            <w:vAlign w:val="top"/>
          </w:tcPr>
          <w:p w14:paraId="126B505F">
            <w:pPr>
              <w:pStyle w:val="11"/>
              <w:spacing w:before="12" w:line="228" w:lineRule="auto"/>
              <w:ind w:left="12"/>
            </w:pPr>
            <w:r>
              <w:rPr>
                <w:spacing w:val="2"/>
              </w:rPr>
              <w:t>资本性支出</w:t>
            </w:r>
          </w:p>
        </w:tc>
        <w:tc>
          <w:tcPr>
            <w:tcW w:w="1356" w:type="dxa"/>
            <w:vAlign w:val="top"/>
          </w:tcPr>
          <w:p w14:paraId="29C0FF8C">
            <w:pPr>
              <w:rPr>
                <w:rFonts w:ascii="Arial"/>
                <w:sz w:val="21"/>
              </w:rPr>
            </w:pPr>
          </w:p>
        </w:tc>
      </w:tr>
      <w:tr w14:paraId="1AD7E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485392F">
            <w:pPr>
              <w:pStyle w:val="11"/>
              <w:spacing w:before="45" w:line="190" w:lineRule="auto"/>
              <w:ind w:left="139"/>
            </w:pPr>
            <w:r>
              <w:rPr>
                <w:spacing w:val="6"/>
              </w:rPr>
              <w:t>30106</w:t>
            </w:r>
          </w:p>
        </w:tc>
        <w:tc>
          <w:tcPr>
            <w:tcW w:w="2667" w:type="dxa"/>
            <w:vAlign w:val="top"/>
          </w:tcPr>
          <w:p w14:paraId="483A8654">
            <w:pPr>
              <w:pStyle w:val="11"/>
              <w:spacing w:before="19" w:line="224" w:lineRule="auto"/>
            </w:pPr>
            <w:r>
              <w:rPr>
                <w:spacing w:val="2"/>
              </w:rPr>
              <w:t>伙食补助费</w:t>
            </w:r>
          </w:p>
        </w:tc>
        <w:tc>
          <w:tcPr>
            <w:tcW w:w="1348" w:type="dxa"/>
            <w:vAlign w:val="top"/>
          </w:tcPr>
          <w:p w14:paraId="3EF2437A">
            <w:pPr>
              <w:rPr>
                <w:rFonts w:ascii="Arial"/>
                <w:sz w:val="21"/>
              </w:rPr>
            </w:pPr>
          </w:p>
        </w:tc>
        <w:tc>
          <w:tcPr>
            <w:tcW w:w="824" w:type="dxa"/>
            <w:vAlign w:val="top"/>
          </w:tcPr>
          <w:p w14:paraId="779C7261">
            <w:pPr>
              <w:pStyle w:val="11"/>
              <w:spacing w:before="46" w:line="189" w:lineRule="auto"/>
              <w:ind w:left="152"/>
            </w:pPr>
            <w:r>
              <w:rPr>
                <w:spacing w:val="6"/>
              </w:rPr>
              <w:t>30204</w:t>
            </w:r>
          </w:p>
        </w:tc>
        <w:tc>
          <w:tcPr>
            <w:tcW w:w="2667" w:type="dxa"/>
            <w:vAlign w:val="top"/>
          </w:tcPr>
          <w:p w14:paraId="7611ED62">
            <w:pPr>
              <w:pStyle w:val="11"/>
              <w:spacing w:before="14" w:line="229" w:lineRule="auto"/>
              <w:ind w:left="209"/>
            </w:pPr>
            <w:r>
              <w:rPr>
                <w:spacing w:val="3"/>
              </w:rPr>
              <w:t>手续费</w:t>
            </w:r>
          </w:p>
        </w:tc>
        <w:tc>
          <w:tcPr>
            <w:tcW w:w="1349" w:type="dxa"/>
            <w:vAlign w:val="top"/>
          </w:tcPr>
          <w:p w14:paraId="1B919208">
            <w:pPr>
              <w:rPr>
                <w:rFonts w:ascii="Arial"/>
                <w:sz w:val="21"/>
              </w:rPr>
            </w:pPr>
          </w:p>
        </w:tc>
        <w:tc>
          <w:tcPr>
            <w:tcW w:w="824" w:type="dxa"/>
            <w:vAlign w:val="top"/>
          </w:tcPr>
          <w:p w14:paraId="0EAB7EF0">
            <w:pPr>
              <w:pStyle w:val="11"/>
              <w:spacing w:before="45" w:line="190" w:lineRule="auto"/>
              <w:ind w:left="157"/>
            </w:pPr>
            <w:r>
              <w:rPr>
                <w:spacing w:val="6"/>
              </w:rPr>
              <w:t>31001</w:t>
            </w:r>
          </w:p>
        </w:tc>
        <w:tc>
          <w:tcPr>
            <w:tcW w:w="2667" w:type="dxa"/>
            <w:vAlign w:val="top"/>
          </w:tcPr>
          <w:p w14:paraId="37FB5C74">
            <w:pPr>
              <w:pStyle w:val="11"/>
              <w:spacing w:before="14" w:line="229" w:lineRule="auto"/>
              <w:ind w:left="215"/>
            </w:pPr>
            <w:r>
              <w:rPr>
                <w:spacing w:val="4"/>
              </w:rPr>
              <w:t>房屋建筑物购建</w:t>
            </w:r>
          </w:p>
        </w:tc>
        <w:tc>
          <w:tcPr>
            <w:tcW w:w="1356" w:type="dxa"/>
            <w:vAlign w:val="top"/>
          </w:tcPr>
          <w:p w14:paraId="17167130">
            <w:pPr>
              <w:rPr>
                <w:rFonts w:ascii="Arial"/>
                <w:sz w:val="21"/>
              </w:rPr>
            </w:pPr>
          </w:p>
        </w:tc>
      </w:tr>
      <w:tr w14:paraId="4A03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A2223C2">
            <w:pPr>
              <w:pStyle w:val="11"/>
              <w:spacing w:before="46" w:line="190" w:lineRule="auto"/>
              <w:ind w:left="139"/>
            </w:pPr>
            <w:r>
              <w:rPr>
                <w:spacing w:val="6"/>
              </w:rPr>
              <w:t>30107</w:t>
            </w:r>
          </w:p>
        </w:tc>
        <w:tc>
          <w:tcPr>
            <w:tcW w:w="2667" w:type="dxa"/>
            <w:vAlign w:val="top"/>
          </w:tcPr>
          <w:p w14:paraId="73247D12">
            <w:pPr>
              <w:pStyle w:val="11"/>
              <w:spacing w:before="20" w:line="225" w:lineRule="auto"/>
            </w:pPr>
            <w:r>
              <w:rPr>
                <w:spacing w:val="1"/>
              </w:rPr>
              <w:t>绩效工资</w:t>
            </w:r>
          </w:p>
        </w:tc>
        <w:tc>
          <w:tcPr>
            <w:tcW w:w="1348" w:type="dxa"/>
            <w:vAlign w:val="top"/>
          </w:tcPr>
          <w:p w14:paraId="604B567F">
            <w:pPr>
              <w:pStyle w:val="11"/>
              <w:spacing w:before="46" w:line="190" w:lineRule="auto"/>
              <w:jc w:val="right"/>
              <w:rPr>
                <w:rFonts w:hint="default" w:eastAsia="宋体"/>
                <w:lang w:val="en-US" w:eastAsia="zh-CN"/>
              </w:rPr>
            </w:pPr>
            <w:r>
              <w:rPr>
                <w:rFonts w:hint="eastAsia"/>
                <w:spacing w:val="4"/>
                <w:lang w:val="en-US" w:eastAsia="zh-CN"/>
              </w:rPr>
              <w:t>12.86</w:t>
            </w:r>
          </w:p>
        </w:tc>
        <w:tc>
          <w:tcPr>
            <w:tcW w:w="824" w:type="dxa"/>
            <w:vAlign w:val="top"/>
          </w:tcPr>
          <w:p w14:paraId="170814E2">
            <w:pPr>
              <w:pStyle w:val="11"/>
              <w:spacing w:before="47" w:line="189" w:lineRule="auto"/>
              <w:ind w:left="152"/>
            </w:pPr>
            <w:r>
              <w:rPr>
                <w:spacing w:val="6"/>
              </w:rPr>
              <w:t>30205</w:t>
            </w:r>
          </w:p>
        </w:tc>
        <w:tc>
          <w:tcPr>
            <w:tcW w:w="2667" w:type="dxa"/>
            <w:vAlign w:val="top"/>
          </w:tcPr>
          <w:p w14:paraId="6D2B266A">
            <w:pPr>
              <w:pStyle w:val="11"/>
              <w:spacing w:before="14" w:line="229" w:lineRule="auto"/>
              <w:ind w:left="211"/>
            </w:pPr>
            <w:r>
              <w:rPr>
                <w:spacing w:val="2"/>
              </w:rPr>
              <w:t>水费</w:t>
            </w:r>
          </w:p>
        </w:tc>
        <w:tc>
          <w:tcPr>
            <w:tcW w:w="1349" w:type="dxa"/>
            <w:vAlign w:val="top"/>
          </w:tcPr>
          <w:p w14:paraId="00CC2F5C">
            <w:pPr>
              <w:pStyle w:val="11"/>
              <w:spacing w:before="47" w:line="189" w:lineRule="auto"/>
              <w:jc w:val="right"/>
              <w:rPr>
                <w:rFonts w:hint="eastAsia" w:eastAsia="宋体"/>
                <w:lang w:eastAsia="zh-CN"/>
              </w:rPr>
            </w:pPr>
          </w:p>
        </w:tc>
        <w:tc>
          <w:tcPr>
            <w:tcW w:w="824" w:type="dxa"/>
            <w:vAlign w:val="top"/>
          </w:tcPr>
          <w:p w14:paraId="42B08465">
            <w:pPr>
              <w:pStyle w:val="11"/>
              <w:spacing w:before="46" w:line="190" w:lineRule="auto"/>
              <w:ind w:left="157"/>
            </w:pPr>
            <w:r>
              <w:rPr>
                <w:spacing w:val="6"/>
              </w:rPr>
              <w:t>31002</w:t>
            </w:r>
          </w:p>
        </w:tc>
        <w:tc>
          <w:tcPr>
            <w:tcW w:w="2667" w:type="dxa"/>
            <w:vAlign w:val="top"/>
          </w:tcPr>
          <w:p w14:paraId="047BF664">
            <w:pPr>
              <w:pStyle w:val="11"/>
              <w:spacing w:before="14" w:line="229" w:lineRule="auto"/>
              <w:ind w:left="218"/>
            </w:pPr>
            <w:r>
              <w:rPr>
                <w:spacing w:val="3"/>
              </w:rPr>
              <w:t>办公设备购置</w:t>
            </w:r>
          </w:p>
        </w:tc>
        <w:tc>
          <w:tcPr>
            <w:tcW w:w="1356" w:type="dxa"/>
            <w:vAlign w:val="top"/>
          </w:tcPr>
          <w:p w14:paraId="19F4C9E8">
            <w:pPr>
              <w:rPr>
                <w:rFonts w:ascii="Arial"/>
                <w:sz w:val="21"/>
              </w:rPr>
            </w:pPr>
          </w:p>
        </w:tc>
      </w:tr>
      <w:tr w14:paraId="45B72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817" w:type="dxa"/>
            <w:vAlign w:val="top"/>
          </w:tcPr>
          <w:p w14:paraId="5CFB5140">
            <w:pPr>
              <w:pStyle w:val="11"/>
              <w:spacing w:before="137" w:line="190" w:lineRule="auto"/>
              <w:ind w:left="139"/>
            </w:pPr>
            <w:r>
              <w:rPr>
                <w:spacing w:val="6"/>
              </w:rPr>
              <w:t>30108</w:t>
            </w:r>
          </w:p>
        </w:tc>
        <w:tc>
          <w:tcPr>
            <w:tcW w:w="2667" w:type="dxa"/>
            <w:vAlign w:val="top"/>
          </w:tcPr>
          <w:p w14:paraId="716DC563">
            <w:pPr>
              <w:pStyle w:val="11"/>
              <w:spacing w:before="19" w:line="221" w:lineRule="auto"/>
              <w:ind w:left="11" w:right="131" w:hanging="11"/>
            </w:pPr>
            <w:r>
              <w:rPr>
                <w:spacing w:val="3"/>
              </w:rPr>
              <w:t>机关事业单位基本养老保险缴</w:t>
            </w:r>
            <w:r>
              <w:rPr>
                <w:spacing w:val="10"/>
              </w:rPr>
              <w:t xml:space="preserve"> </w:t>
            </w:r>
            <w:r>
              <w:t>费</w:t>
            </w:r>
          </w:p>
        </w:tc>
        <w:tc>
          <w:tcPr>
            <w:tcW w:w="1348" w:type="dxa"/>
            <w:vAlign w:val="top"/>
          </w:tcPr>
          <w:p w14:paraId="76100B74">
            <w:pPr>
              <w:pStyle w:val="11"/>
              <w:spacing w:before="139" w:line="188" w:lineRule="auto"/>
              <w:jc w:val="right"/>
              <w:rPr>
                <w:rFonts w:hint="default" w:eastAsia="宋体"/>
                <w:lang w:val="en-US" w:eastAsia="zh-CN"/>
              </w:rPr>
            </w:pPr>
            <w:r>
              <w:rPr>
                <w:rFonts w:hint="eastAsia"/>
                <w:spacing w:val="5"/>
                <w:lang w:val="en-US" w:eastAsia="zh-CN"/>
              </w:rPr>
              <w:t>30.41</w:t>
            </w:r>
          </w:p>
        </w:tc>
        <w:tc>
          <w:tcPr>
            <w:tcW w:w="824" w:type="dxa"/>
            <w:vAlign w:val="top"/>
          </w:tcPr>
          <w:p w14:paraId="69173F2D">
            <w:pPr>
              <w:pStyle w:val="11"/>
              <w:spacing w:before="138" w:line="189" w:lineRule="auto"/>
              <w:ind w:left="152"/>
            </w:pPr>
            <w:r>
              <w:rPr>
                <w:spacing w:val="6"/>
              </w:rPr>
              <w:t>30206</w:t>
            </w:r>
          </w:p>
        </w:tc>
        <w:tc>
          <w:tcPr>
            <w:tcW w:w="2667" w:type="dxa"/>
            <w:vAlign w:val="top"/>
          </w:tcPr>
          <w:p w14:paraId="2CF17A6F">
            <w:pPr>
              <w:pStyle w:val="11"/>
              <w:spacing w:before="106" w:line="229" w:lineRule="auto"/>
              <w:ind w:left="232"/>
            </w:pPr>
            <w:r>
              <w:rPr>
                <w:spacing w:val="-9"/>
              </w:rPr>
              <w:t>电费</w:t>
            </w:r>
          </w:p>
        </w:tc>
        <w:tc>
          <w:tcPr>
            <w:tcW w:w="1349" w:type="dxa"/>
            <w:vAlign w:val="top"/>
          </w:tcPr>
          <w:p w14:paraId="17A0E4E4">
            <w:pPr>
              <w:pStyle w:val="11"/>
              <w:spacing w:before="138" w:line="189" w:lineRule="auto"/>
              <w:jc w:val="right"/>
              <w:rPr>
                <w:rFonts w:hint="default" w:eastAsia="宋体"/>
                <w:lang w:val="en-US" w:eastAsia="zh-CN"/>
              </w:rPr>
            </w:pPr>
          </w:p>
        </w:tc>
        <w:tc>
          <w:tcPr>
            <w:tcW w:w="824" w:type="dxa"/>
            <w:vAlign w:val="top"/>
          </w:tcPr>
          <w:p w14:paraId="1990D5FB">
            <w:pPr>
              <w:pStyle w:val="11"/>
              <w:spacing w:before="137" w:line="190" w:lineRule="auto"/>
              <w:ind w:left="157"/>
            </w:pPr>
            <w:r>
              <w:rPr>
                <w:spacing w:val="6"/>
              </w:rPr>
              <w:t>31003</w:t>
            </w:r>
          </w:p>
        </w:tc>
        <w:tc>
          <w:tcPr>
            <w:tcW w:w="2667" w:type="dxa"/>
            <w:vAlign w:val="top"/>
          </w:tcPr>
          <w:p w14:paraId="0D99914C">
            <w:pPr>
              <w:pStyle w:val="11"/>
              <w:spacing w:before="106" w:line="229" w:lineRule="auto"/>
              <w:ind w:left="215"/>
            </w:pPr>
            <w:r>
              <w:rPr>
                <w:spacing w:val="4"/>
              </w:rPr>
              <w:t>专用设备购置</w:t>
            </w:r>
          </w:p>
        </w:tc>
        <w:tc>
          <w:tcPr>
            <w:tcW w:w="1356" w:type="dxa"/>
            <w:vAlign w:val="top"/>
          </w:tcPr>
          <w:p w14:paraId="7F7C3081">
            <w:pPr>
              <w:rPr>
                <w:rFonts w:ascii="Arial"/>
                <w:sz w:val="21"/>
              </w:rPr>
            </w:pPr>
          </w:p>
        </w:tc>
      </w:tr>
      <w:tr w14:paraId="50C8A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E902E89">
            <w:pPr>
              <w:pStyle w:val="11"/>
              <w:spacing w:before="48" w:line="190" w:lineRule="auto"/>
              <w:ind w:left="139"/>
            </w:pPr>
            <w:r>
              <w:rPr>
                <w:spacing w:val="6"/>
              </w:rPr>
              <w:t>30109</w:t>
            </w:r>
          </w:p>
        </w:tc>
        <w:tc>
          <w:tcPr>
            <w:tcW w:w="2667" w:type="dxa"/>
            <w:vAlign w:val="top"/>
          </w:tcPr>
          <w:p w14:paraId="49150E14">
            <w:pPr>
              <w:pStyle w:val="11"/>
              <w:spacing w:before="22" w:line="224" w:lineRule="auto"/>
            </w:pPr>
            <w:r>
              <w:rPr>
                <w:spacing w:val="2"/>
              </w:rPr>
              <w:t>职业年金缴费</w:t>
            </w:r>
          </w:p>
        </w:tc>
        <w:tc>
          <w:tcPr>
            <w:tcW w:w="1348" w:type="dxa"/>
            <w:vAlign w:val="top"/>
          </w:tcPr>
          <w:p w14:paraId="62D95531">
            <w:pPr>
              <w:jc w:val="right"/>
              <w:rPr>
                <w:rFonts w:hint="default" w:ascii="宋体" w:hAnsi="宋体" w:eastAsia="宋体" w:cs="宋体"/>
                <w:snapToGrid w:val="0"/>
                <w:color w:val="000000"/>
                <w:spacing w:val="5"/>
                <w:kern w:val="0"/>
                <w:sz w:val="19"/>
                <w:szCs w:val="19"/>
                <w:lang w:val="en-US" w:eastAsia="zh-CN" w:bidi="ar-SA"/>
              </w:rPr>
            </w:pPr>
          </w:p>
        </w:tc>
        <w:tc>
          <w:tcPr>
            <w:tcW w:w="824" w:type="dxa"/>
            <w:vAlign w:val="top"/>
          </w:tcPr>
          <w:p w14:paraId="7ECB26A6">
            <w:pPr>
              <w:pStyle w:val="11"/>
              <w:spacing w:before="49" w:line="189" w:lineRule="auto"/>
              <w:ind w:left="152"/>
            </w:pPr>
            <w:r>
              <w:rPr>
                <w:spacing w:val="6"/>
              </w:rPr>
              <w:t>30207</w:t>
            </w:r>
          </w:p>
        </w:tc>
        <w:tc>
          <w:tcPr>
            <w:tcW w:w="2667" w:type="dxa"/>
            <w:vAlign w:val="top"/>
          </w:tcPr>
          <w:p w14:paraId="1D136801">
            <w:pPr>
              <w:pStyle w:val="11"/>
              <w:spacing w:before="17" w:line="229" w:lineRule="auto"/>
              <w:ind w:left="224"/>
            </w:pPr>
            <w:r>
              <w:rPr>
                <w:spacing w:val="-2"/>
              </w:rPr>
              <w:t>邮电费</w:t>
            </w:r>
          </w:p>
        </w:tc>
        <w:tc>
          <w:tcPr>
            <w:tcW w:w="1349" w:type="dxa"/>
            <w:vAlign w:val="top"/>
          </w:tcPr>
          <w:p w14:paraId="434EDBE6">
            <w:pPr>
              <w:pStyle w:val="11"/>
              <w:spacing w:before="48" w:line="190" w:lineRule="auto"/>
              <w:jc w:val="right"/>
            </w:pPr>
          </w:p>
        </w:tc>
        <w:tc>
          <w:tcPr>
            <w:tcW w:w="824" w:type="dxa"/>
            <w:vAlign w:val="top"/>
          </w:tcPr>
          <w:p w14:paraId="0569218D">
            <w:pPr>
              <w:pStyle w:val="11"/>
              <w:spacing w:before="48" w:line="190" w:lineRule="auto"/>
              <w:ind w:left="157"/>
            </w:pPr>
            <w:r>
              <w:rPr>
                <w:spacing w:val="6"/>
              </w:rPr>
              <w:t>31005</w:t>
            </w:r>
          </w:p>
        </w:tc>
        <w:tc>
          <w:tcPr>
            <w:tcW w:w="2667" w:type="dxa"/>
            <w:vAlign w:val="top"/>
          </w:tcPr>
          <w:p w14:paraId="73AF9679">
            <w:pPr>
              <w:pStyle w:val="11"/>
              <w:spacing w:before="17" w:line="230" w:lineRule="auto"/>
              <w:ind w:left="214"/>
            </w:pPr>
            <w:r>
              <w:rPr>
                <w:spacing w:val="4"/>
              </w:rPr>
              <w:t>基础设施建设</w:t>
            </w:r>
          </w:p>
        </w:tc>
        <w:tc>
          <w:tcPr>
            <w:tcW w:w="1356" w:type="dxa"/>
            <w:vAlign w:val="top"/>
          </w:tcPr>
          <w:p w14:paraId="568307E8">
            <w:pPr>
              <w:rPr>
                <w:rFonts w:ascii="Arial"/>
                <w:sz w:val="21"/>
              </w:rPr>
            </w:pPr>
          </w:p>
        </w:tc>
      </w:tr>
      <w:tr w14:paraId="08B6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3CDDB78">
            <w:pPr>
              <w:pStyle w:val="11"/>
              <w:spacing w:before="49" w:line="190" w:lineRule="auto"/>
              <w:ind w:left="139"/>
            </w:pPr>
            <w:r>
              <w:rPr>
                <w:spacing w:val="6"/>
              </w:rPr>
              <w:t>30110</w:t>
            </w:r>
          </w:p>
        </w:tc>
        <w:tc>
          <w:tcPr>
            <w:tcW w:w="2667" w:type="dxa"/>
            <w:vAlign w:val="top"/>
          </w:tcPr>
          <w:p w14:paraId="595269F9">
            <w:pPr>
              <w:pStyle w:val="11"/>
              <w:spacing w:before="23" w:line="223" w:lineRule="auto"/>
            </w:pPr>
            <w:r>
              <w:rPr>
                <w:spacing w:val="3"/>
              </w:rPr>
              <w:t>职工基本医疗保险缴费</w:t>
            </w:r>
          </w:p>
        </w:tc>
        <w:tc>
          <w:tcPr>
            <w:tcW w:w="1348" w:type="dxa"/>
            <w:vAlign w:val="top"/>
          </w:tcPr>
          <w:p w14:paraId="36590132">
            <w:pPr>
              <w:pStyle w:val="11"/>
              <w:spacing w:before="139" w:line="188" w:lineRule="auto"/>
              <w:jc w:val="right"/>
              <w:rPr>
                <w:rFonts w:hint="default" w:ascii="宋体" w:hAnsi="宋体" w:eastAsia="宋体" w:cs="宋体"/>
                <w:snapToGrid w:val="0"/>
                <w:color w:val="000000"/>
                <w:spacing w:val="5"/>
                <w:kern w:val="0"/>
                <w:sz w:val="19"/>
                <w:szCs w:val="19"/>
                <w:lang w:val="en-US" w:eastAsia="zh-CN" w:bidi="ar-SA"/>
              </w:rPr>
            </w:pPr>
            <w:r>
              <w:rPr>
                <w:rFonts w:hint="eastAsia" w:cs="宋体"/>
                <w:snapToGrid w:val="0"/>
                <w:color w:val="000000"/>
                <w:spacing w:val="5"/>
                <w:kern w:val="0"/>
                <w:sz w:val="19"/>
                <w:szCs w:val="19"/>
                <w:lang w:val="en-US" w:eastAsia="zh-CN" w:bidi="ar-SA"/>
              </w:rPr>
              <w:t>16.53</w:t>
            </w:r>
          </w:p>
        </w:tc>
        <w:tc>
          <w:tcPr>
            <w:tcW w:w="824" w:type="dxa"/>
            <w:vAlign w:val="top"/>
          </w:tcPr>
          <w:p w14:paraId="3A74C9D0">
            <w:pPr>
              <w:pStyle w:val="11"/>
              <w:spacing w:before="50" w:line="189" w:lineRule="auto"/>
              <w:ind w:left="152"/>
            </w:pPr>
            <w:r>
              <w:rPr>
                <w:spacing w:val="6"/>
              </w:rPr>
              <w:t>30208</w:t>
            </w:r>
          </w:p>
        </w:tc>
        <w:tc>
          <w:tcPr>
            <w:tcW w:w="2667" w:type="dxa"/>
            <w:vAlign w:val="top"/>
          </w:tcPr>
          <w:p w14:paraId="3DBB5557">
            <w:pPr>
              <w:pStyle w:val="11"/>
              <w:spacing w:before="18" w:line="229" w:lineRule="auto"/>
              <w:ind w:left="211"/>
            </w:pPr>
            <w:r>
              <w:rPr>
                <w:spacing w:val="3"/>
              </w:rPr>
              <w:t>取暖费</w:t>
            </w:r>
          </w:p>
        </w:tc>
        <w:tc>
          <w:tcPr>
            <w:tcW w:w="1349" w:type="dxa"/>
            <w:vAlign w:val="top"/>
          </w:tcPr>
          <w:p w14:paraId="0AC9FCF5">
            <w:pPr>
              <w:rPr>
                <w:rFonts w:ascii="Arial"/>
                <w:sz w:val="21"/>
              </w:rPr>
            </w:pPr>
          </w:p>
        </w:tc>
        <w:tc>
          <w:tcPr>
            <w:tcW w:w="824" w:type="dxa"/>
            <w:vAlign w:val="top"/>
          </w:tcPr>
          <w:p w14:paraId="565B8CD6">
            <w:pPr>
              <w:pStyle w:val="11"/>
              <w:spacing w:before="49" w:line="190" w:lineRule="auto"/>
              <w:ind w:left="157"/>
            </w:pPr>
            <w:r>
              <w:rPr>
                <w:spacing w:val="6"/>
              </w:rPr>
              <w:t>31006</w:t>
            </w:r>
          </w:p>
        </w:tc>
        <w:tc>
          <w:tcPr>
            <w:tcW w:w="2667" w:type="dxa"/>
            <w:vAlign w:val="top"/>
          </w:tcPr>
          <w:p w14:paraId="37494A2E">
            <w:pPr>
              <w:pStyle w:val="11"/>
              <w:spacing w:before="17" w:line="229" w:lineRule="auto"/>
              <w:ind w:left="216"/>
            </w:pPr>
            <w:r>
              <w:rPr>
                <w:spacing w:val="3"/>
              </w:rPr>
              <w:t>大型修缮</w:t>
            </w:r>
          </w:p>
        </w:tc>
        <w:tc>
          <w:tcPr>
            <w:tcW w:w="1356" w:type="dxa"/>
            <w:vAlign w:val="top"/>
          </w:tcPr>
          <w:p w14:paraId="7685273C">
            <w:pPr>
              <w:rPr>
                <w:rFonts w:ascii="Arial"/>
                <w:sz w:val="21"/>
              </w:rPr>
            </w:pPr>
          </w:p>
        </w:tc>
      </w:tr>
      <w:tr w14:paraId="605A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7804064B">
            <w:pPr>
              <w:pStyle w:val="11"/>
              <w:spacing w:before="50" w:line="190" w:lineRule="auto"/>
              <w:ind w:left="139"/>
            </w:pPr>
            <w:r>
              <w:rPr>
                <w:spacing w:val="6"/>
              </w:rPr>
              <w:t>30111</w:t>
            </w:r>
          </w:p>
        </w:tc>
        <w:tc>
          <w:tcPr>
            <w:tcW w:w="2667" w:type="dxa"/>
            <w:vAlign w:val="top"/>
          </w:tcPr>
          <w:p w14:paraId="42B88F31">
            <w:pPr>
              <w:pStyle w:val="11"/>
              <w:spacing w:before="24" w:line="224" w:lineRule="auto"/>
            </w:pPr>
            <w:r>
              <w:rPr>
                <w:spacing w:val="3"/>
              </w:rPr>
              <w:t>公务员医疗补助缴费</w:t>
            </w:r>
          </w:p>
        </w:tc>
        <w:tc>
          <w:tcPr>
            <w:tcW w:w="1348" w:type="dxa"/>
            <w:vAlign w:val="top"/>
          </w:tcPr>
          <w:p w14:paraId="43078943">
            <w:pPr>
              <w:rPr>
                <w:rFonts w:hint="eastAsia" w:ascii="宋体" w:hAnsi="宋体" w:eastAsia="宋体" w:cs="宋体"/>
                <w:snapToGrid w:val="0"/>
                <w:color w:val="000000"/>
                <w:spacing w:val="5"/>
                <w:kern w:val="0"/>
                <w:sz w:val="19"/>
                <w:szCs w:val="19"/>
                <w:lang w:val="en-US" w:eastAsia="zh-CN" w:bidi="ar-SA"/>
              </w:rPr>
            </w:pPr>
          </w:p>
        </w:tc>
        <w:tc>
          <w:tcPr>
            <w:tcW w:w="824" w:type="dxa"/>
            <w:vAlign w:val="top"/>
          </w:tcPr>
          <w:p w14:paraId="63EECF5A">
            <w:pPr>
              <w:pStyle w:val="11"/>
              <w:spacing w:before="51" w:line="189" w:lineRule="auto"/>
              <w:ind w:left="152"/>
            </w:pPr>
            <w:r>
              <w:rPr>
                <w:spacing w:val="6"/>
              </w:rPr>
              <w:t>30209</w:t>
            </w:r>
          </w:p>
        </w:tc>
        <w:tc>
          <w:tcPr>
            <w:tcW w:w="2667" w:type="dxa"/>
            <w:vAlign w:val="top"/>
          </w:tcPr>
          <w:p w14:paraId="2AFE252B">
            <w:pPr>
              <w:pStyle w:val="11"/>
              <w:spacing w:before="18" w:line="229" w:lineRule="auto"/>
              <w:ind w:left="209"/>
            </w:pPr>
            <w:r>
              <w:rPr>
                <w:spacing w:val="4"/>
              </w:rPr>
              <w:t>物业管理费</w:t>
            </w:r>
          </w:p>
        </w:tc>
        <w:tc>
          <w:tcPr>
            <w:tcW w:w="1349" w:type="dxa"/>
            <w:vAlign w:val="top"/>
          </w:tcPr>
          <w:p w14:paraId="037D0891">
            <w:pPr>
              <w:rPr>
                <w:rFonts w:ascii="Arial"/>
                <w:sz w:val="21"/>
              </w:rPr>
            </w:pPr>
          </w:p>
        </w:tc>
        <w:tc>
          <w:tcPr>
            <w:tcW w:w="824" w:type="dxa"/>
            <w:vAlign w:val="top"/>
          </w:tcPr>
          <w:p w14:paraId="1D04FCF7">
            <w:pPr>
              <w:pStyle w:val="11"/>
              <w:spacing w:before="50" w:line="190" w:lineRule="auto"/>
              <w:ind w:left="157"/>
            </w:pPr>
            <w:r>
              <w:rPr>
                <w:spacing w:val="6"/>
              </w:rPr>
              <w:t>31007</w:t>
            </w:r>
          </w:p>
        </w:tc>
        <w:tc>
          <w:tcPr>
            <w:tcW w:w="2667" w:type="dxa"/>
            <w:vAlign w:val="top"/>
          </w:tcPr>
          <w:p w14:paraId="0C2C85A8">
            <w:pPr>
              <w:pStyle w:val="11"/>
              <w:spacing w:before="18" w:line="229" w:lineRule="auto"/>
              <w:ind w:left="214"/>
            </w:pPr>
            <w:r>
              <w:rPr>
                <w:spacing w:val="4"/>
              </w:rPr>
              <w:t>信息网络及软件购置更新</w:t>
            </w:r>
          </w:p>
        </w:tc>
        <w:tc>
          <w:tcPr>
            <w:tcW w:w="1356" w:type="dxa"/>
            <w:vAlign w:val="top"/>
          </w:tcPr>
          <w:p w14:paraId="396C7A45">
            <w:pPr>
              <w:rPr>
                <w:rFonts w:ascii="Arial"/>
                <w:sz w:val="21"/>
              </w:rPr>
            </w:pPr>
          </w:p>
        </w:tc>
      </w:tr>
      <w:tr w14:paraId="69D4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44372F62">
            <w:pPr>
              <w:pStyle w:val="11"/>
              <w:spacing w:before="51" w:line="190" w:lineRule="auto"/>
              <w:ind w:left="139"/>
            </w:pPr>
            <w:r>
              <w:rPr>
                <w:spacing w:val="6"/>
              </w:rPr>
              <w:t>30112</w:t>
            </w:r>
          </w:p>
        </w:tc>
        <w:tc>
          <w:tcPr>
            <w:tcW w:w="2667" w:type="dxa"/>
            <w:vAlign w:val="top"/>
          </w:tcPr>
          <w:p w14:paraId="6EE24ABF">
            <w:pPr>
              <w:pStyle w:val="11"/>
              <w:spacing w:before="25" w:line="223" w:lineRule="auto"/>
            </w:pPr>
            <w:r>
              <w:rPr>
                <w:spacing w:val="3"/>
              </w:rPr>
              <w:t>其他社会保障缴费</w:t>
            </w:r>
          </w:p>
        </w:tc>
        <w:tc>
          <w:tcPr>
            <w:tcW w:w="1348" w:type="dxa"/>
            <w:vAlign w:val="top"/>
          </w:tcPr>
          <w:p w14:paraId="2F27ED65">
            <w:pPr>
              <w:jc w:val="right"/>
              <w:rPr>
                <w:rFonts w:hint="default" w:ascii="Arial" w:eastAsia="宋体"/>
                <w:sz w:val="18"/>
                <w:szCs w:val="18"/>
                <w:lang w:val="en-US" w:eastAsia="zh-CN"/>
              </w:rPr>
            </w:pPr>
          </w:p>
        </w:tc>
        <w:tc>
          <w:tcPr>
            <w:tcW w:w="824" w:type="dxa"/>
            <w:vAlign w:val="top"/>
          </w:tcPr>
          <w:p w14:paraId="66A87267">
            <w:pPr>
              <w:pStyle w:val="11"/>
              <w:spacing w:before="51" w:line="190" w:lineRule="auto"/>
              <w:ind w:left="152"/>
            </w:pPr>
            <w:r>
              <w:rPr>
                <w:spacing w:val="6"/>
              </w:rPr>
              <w:t>30211</w:t>
            </w:r>
          </w:p>
        </w:tc>
        <w:tc>
          <w:tcPr>
            <w:tcW w:w="2667" w:type="dxa"/>
            <w:vAlign w:val="top"/>
          </w:tcPr>
          <w:p w14:paraId="19F052B4">
            <w:pPr>
              <w:pStyle w:val="11"/>
              <w:spacing w:before="20" w:line="229" w:lineRule="auto"/>
              <w:ind w:left="211"/>
            </w:pPr>
            <w:r>
              <w:rPr>
                <w:spacing w:val="3"/>
              </w:rPr>
              <w:t>差旅费</w:t>
            </w:r>
          </w:p>
        </w:tc>
        <w:tc>
          <w:tcPr>
            <w:tcW w:w="1349" w:type="dxa"/>
            <w:vAlign w:val="top"/>
          </w:tcPr>
          <w:p w14:paraId="2B048E0D">
            <w:pPr>
              <w:pStyle w:val="11"/>
              <w:spacing w:before="52" w:line="189" w:lineRule="auto"/>
              <w:jc w:val="right"/>
              <w:rPr>
                <w:rFonts w:hint="default" w:eastAsia="宋体"/>
                <w:lang w:val="en-US" w:eastAsia="zh-CN"/>
              </w:rPr>
            </w:pPr>
            <w:r>
              <w:rPr>
                <w:rFonts w:hint="eastAsia"/>
                <w:lang w:val="en-US" w:eastAsia="zh-CN"/>
              </w:rPr>
              <w:t>0.40</w:t>
            </w:r>
          </w:p>
        </w:tc>
        <w:tc>
          <w:tcPr>
            <w:tcW w:w="824" w:type="dxa"/>
            <w:vAlign w:val="top"/>
          </w:tcPr>
          <w:p w14:paraId="2A1368B3">
            <w:pPr>
              <w:pStyle w:val="11"/>
              <w:spacing w:before="51" w:line="190" w:lineRule="auto"/>
              <w:ind w:left="157"/>
            </w:pPr>
            <w:r>
              <w:rPr>
                <w:spacing w:val="6"/>
              </w:rPr>
              <w:t>31008</w:t>
            </w:r>
          </w:p>
        </w:tc>
        <w:tc>
          <w:tcPr>
            <w:tcW w:w="2667" w:type="dxa"/>
            <w:vAlign w:val="top"/>
          </w:tcPr>
          <w:p w14:paraId="3C367D5B">
            <w:pPr>
              <w:pStyle w:val="11"/>
              <w:spacing w:before="20" w:line="229" w:lineRule="auto"/>
              <w:ind w:left="214"/>
            </w:pPr>
            <w:r>
              <w:rPr>
                <w:spacing w:val="4"/>
              </w:rPr>
              <w:t>物资储备</w:t>
            </w:r>
          </w:p>
        </w:tc>
        <w:tc>
          <w:tcPr>
            <w:tcW w:w="1356" w:type="dxa"/>
            <w:vAlign w:val="top"/>
          </w:tcPr>
          <w:p w14:paraId="0E6BB5B8">
            <w:pPr>
              <w:rPr>
                <w:rFonts w:ascii="Arial"/>
                <w:sz w:val="21"/>
              </w:rPr>
            </w:pPr>
          </w:p>
        </w:tc>
      </w:tr>
      <w:tr w14:paraId="28D1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AF191A3">
            <w:pPr>
              <w:pStyle w:val="11"/>
              <w:spacing w:before="52" w:line="190" w:lineRule="auto"/>
              <w:ind w:left="139"/>
            </w:pPr>
            <w:r>
              <w:rPr>
                <w:spacing w:val="6"/>
              </w:rPr>
              <w:t>30113</w:t>
            </w:r>
          </w:p>
        </w:tc>
        <w:tc>
          <w:tcPr>
            <w:tcW w:w="2667" w:type="dxa"/>
            <w:vAlign w:val="top"/>
          </w:tcPr>
          <w:p w14:paraId="41E04015">
            <w:pPr>
              <w:pStyle w:val="11"/>
              <w:spacing w:before="26" w:line="225" w:lineRule="auto"/>
            </w:pPr>
            <w:r>
              <w:rPr>
                <w:spacing w:val="2"/>
              </w:rPr>
              <w:t>住房公积金</w:t>
            </w:r>
          </w:p>
        </w:tc>
        <w:tc>
          <w:tcPr>
            <w:tcW w:w="1348" w:type="dxa"/>
            <w:vAlign w:val="top"/>
          </w:tcPr>
          <w:p w14:paraId="5E9C2BBA">
            <w:pPr>
              <w:jc w:val="right"/>
              <w:rPr>
                <w:rFonts w:ascii="Arial"/>
                <w:sz w:val="18"/>
                <w:szCs w:val="18"/>
              </w:rPr>
            </w:pPr>
          </w:p>
        </w:tc>
        <w:tc>
          <w:tcPr>
            <w:tcW w:w="824" w:type="dxa"/>
            <w:vAlign w:val="top"/>
          </w:tcPr>
          <w:p w14:paraId="17927043">
            <w:pPr>
              <w:pStyle w:val="11"/>
              <w:spacing w:before="52" w:line="190" w:lineRule="auto"/>
              <w:ind w:left="152"/>
            </w:pPr>
            <w:r>
              <w:rPr>
                <w:spacing w:val="6"/>
              </w:rPr>
              <w:t>30212</w:t>
            </w:r>
          </w:p>
        </w:tc>
        <w:tc>
          <w:tcPr>
            <w:tcW w:w="2667" w:type="dxa"/>
            <w:vAlign w:val="top"/>
          </w:tcPr>
          <w:p w14:paraId="5EECB8C1">
            <w:pPr>
              <w:pStyle w:val="11"/>
              <w:spacing w:before="21" w:line="229" w:lineRule="auto"/>
              <w:ind w:left="224"/>
            </w:pPr>
            <w:r>
              <w:rPr>
                <w:spacing w:val="2"/>
              </w:rPr>
              <w:t>因公出国（境）费用</w:t>
            </w:r>
          </w:p>
        </w:tc>
        <w:tc>
          <w:tcPr>
            <w:tcW w:w="1349" w:type="dxa"/>
            <w:vAlign w:val="top"/>
          </w:tcPr>
          <w:p w14:paraId="0D68EEE3">
            <w:pPr>
              <w:rPr>
                <w:rFonts w:ascii="Arial"/>
                <w:sz w:val="21"/>
              </w:rPr>
            </w:pPr>
          </w:p>
        </w:tc>
        <w:tc>
          <w:tcPr>
            <w:tcW w:w="824" w:type="dxa"/>
            <w:vAlign w:val="top"/>
          </w:tcPr>
          <w:p w14:paraId="3F3FAA2B">
            <w:pPr>
              <w:pStyle w:val="11"/>
              <w:spacing w:before="52" w:line="190" w:lineRule="auto"/>
              <w:ind w:left="157"/>
            </w:pPr>
            <w:r>
              <w:rPr>
                <w:spacing w:val="6"/>
              </w:rPr>
              <w:t>31009</w:t>
            </w:r>
          </w:p>
        </w:tc>
        <w:tc>
          <w:tcPr>
            <w:tcW w:w="2667" w:type="dxa"/>
            <w:vAlign w:val="top"/>
          </w:tcPr>
          <w:p w14:paraId="59BDAC27">
            <w:pPr>
              <w:pStyle w:val="11"/>
              <w:spacing w:before="21" w:line="229" w:lineRule="auto"/>
              <w:ind w:left="215"/>
            </w:pPr>
            <w:r>
              <w:rPr>
                <w:spacing w:val="3"/>
              </w:rPr>
              <w:t>土地补偿</w:t>
            </w:r>
          </w:p>
        </w:tc>
        <w:tc>
          <w:tcPr>
            <w:tcW w:w="1356" w:type="dxa"/>
            <w:vAlign w:val="top"/>
          </w:tcPr>
          <w:p w14:paraId="4EE8D32D">
            <w:pPr>
              <w:rPr>
                <w:rFonts w:ascii="Arial"/>
                <w:sz w:val="21"/>
              </w:rPr>
            </w:pPr>
          </w:p>
        </w:tc>
      </w:tr>
      <w:tr w14:paraId="0493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15518779">
            <w:pPr>
              <w:pStyle w:val="11"/>
              <w:spacing w:before="53" w:line="190" w:lineRule="auto"/>
              <w:ind w:left="139"/>
            </w:pPr>
            <w:r>
              <w:rPr>
                <w:spacing w:val="6"/>
              </w:rPr>
              <w:t>30114</w:t>
            </w:r>
          </w:p>
        </w:tc>
        <w:tc>
          <w:tcPr>
            <w:tcW w:w="2667" w:type="dxa"/>
            <w:vAlign w:val="top"/>
          </w:tcPr>
          <w:p w14:paraId="16F0AA98">
            <w:pPr>
              <w:pStyle w:val="11"/>
              <w:spacing w:before="27" w:line="225" w:lineRule="auto"/>
              <w:ind w:left="2"/>
            </w:pPr>
            <w:r>
              <w:rPr>
                <w:spacing w:val="-1"/>
              </w:rPr>
              <w:t>医疗费</w:t>
            </w:r>
          </w:p>
        </w:tc>
        <w:tc>
          <w:tcPr>
            <w:tcW w:w="1348" w:type="dxa"/>
            <w:vAlign w:val="top"/>
          </w:tcPr>
          <w:p w14:paraId="2805E6E0">
            <w:pPr>
              <w:jc w:val="right"/>
              <w:rPr>
                <w:rFonts w:ascii="Arial"/>
                <w:sz w:val="18"/>
                <w:szCs w:val="18"/>
              </w:rPr>
            </w:pPr>
          </w:p>
        </w:tc>
        <w:tc>
          <w:tcPr>
            <w:tcW w:w="824" w:type="dxa"/>
            <w:vAlign w:val="top"/>
          </w:tcPr>
          <w:p w14:paraId="1B4D3853">
            <w:pPr>
              <w:pStyle w:val="11"/>
              <w:spacing w:before="53" w:line="190" w:lineRule="auto"/>
              <w:ind w:left="152"/>
            </w:pPr>
            <w:r>
              <w:rPr>
                <w:spacing w:val="6"/>
              </w:rPr>
              <w:t>30213</w:t>
            </w:r>
          </w:p>
        </w:tc>
        <w:tc>
          <w:tcPr>
            <w:tcW w:w="2667" w:type="dxa"/>
            <w:vAlign w:val="top"/>
          </w:tcPr>
          <w:p w14:paraId="50D8C006">
            <w:pPr>
              <w:pStyle w:val="11"/>
              <w:spacing w:before="21" w:line="229" w:lineRule="auto"/>
              <w:ind w:left="212"/>
            </w:pPr>
            <w:r>
              <w:rPr>
                <w:spacing w:val="5"/>
              </w:rPr>
              <w:t>维修（护）费</w:t>
            </w:r>
          </w:p>
        </w:tc>
        <w:tc>
          <w:tcPr>
            <w:tcW w:w="1349" w:type="dxa"/>
            <w:vAlign w:val="top"/>
          </w:tcPr>
          <w:p w14:paraId="11D929C6">
            <w:pPr>
              <w:pStyle w:val="11"/>
              <w:spacing w:before="54" w:line="189" w:lineRule="auto"/>
              <w:jc w:val="right"/>
              <w:rPr>
                <w:rFonts w:hint="default" w:eastAsia="宋体"/>
                <w:lang w:val="en-US" w:eastAsia="zh-CN"/>
              </w:rPr>
            </w:pPr>
          </w:p>
        </w:tc>
        <w:tc>
          <w:tcPr>
            <w:tcW w:w="824" w:type="dxa"/>
            <w:vAlign w:val="top"/>
          </w:tcPr>
          <w:p w14:paraId="5F37C632">
            <w:pPr>
              <w:pStyle w:val="11"/>
              <w:spacing w:before="53" w:line="190" w:lineRule="auto"/>
              <w:ind w:left="157"/>
            </w:pPr>
            <w:r>
              <w:rPr>
                <w:spacing w:val="6"/>
              </w:rPr>
              <w:t>31010</w:t>
            </w:r>
          </w:p>
        </w:tc>
        <w:tc>
          <w:tcPr>
            <w:tcW w:w="2667" w:type="dxa"/>
            <w:vAlign w:val="top"/>
          </w:tcPr>
          <w:p w14:paraId="0F14C819">
            <w:pPr>
              <w:pStyle w:val="11"/>
              <w:spacing w:before="22" w:line="229" w:lineRule="auto"/>
              <w:ind w:left="218"/>
            </w:pPr>
            <w:r>
              <w:rPr>
                <w:spacing w:val="3"/>
              </w:rPr>
              <w:t>安置补助</w:t>
            </w:r>
          </w:p>
        </w:tc>
        <w:tc>
          <w:tcPr>
            <w:tcW w:w="1356" w:type="dxa"/>
            <w:vAlign w:val="top"/>
          </w:tcPr>
          <w:p w14:paraId="2307EE37">
            <w:pPr>
              <w:rPr>
                <w:rFonts w:ascii="Arial"/>
                <w:sz w:val="21"/>
              </w:rPr>
            </w:pPr>
          </w:p>
        </w:tc>
      </w:tr>
      <w:tr w14:paraId="3772D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17" w:type="dxa"/>
            <w:vAlign w:val="top"/>
          </w:tcPr>
          <w:p w14:paraId="089703F9">
            <w:pPr>
              <w:pStyle w:val="11"/>
              <w:spacing w:before="54" w:line="190" w:lineRule="auto"/>
              <w:ind w:left="139"/>
            </w:pPr>
            <w:r>
              <w:rPr>
                <w:spacing w:val="6"/>
              </w:rPr>
              <w:t>30199</w:t>
            </w:r>
          </w:p>
        </w:tc>
        <w:tc>
          <w:tcPr>
            <w:tcW w:w="2667" w:type="dxa"/>
            <w:vAlign w:val="top"/>
          </w:tcPr>
          <w:p w14:paraId="5559D12A">
            <w:pPr>
              <w:pStyle w:val="11"/>
              <w:spacing w:before="28" w:line="225" w:lineRule="auto"/>
            </w:pPr>
            <w:r>
              <w:rPr>
                <w:spacing w:val="3"/>
              </w:rPr>
              <w:t>其他工资福利支出</w:t>
            </w:r>
          </w:p>
        </w:tc>
        <w:tc>
          <w:tcPr>
            <w:tcW w:w="1348" w:type="dxa"/>
            <w:vAlign w:val="top"/>
          </w:tcPr>
          <w:p w14:paraId="52689828">
            <w:pPr>
              <w:pStyle w:val="11"/>
              <w:spacing w:before="54" w:line="190" w:lineRule="auto"/>
              <w:jc w:val="right"/>
              <w:rPr>
                <w:sz w:val="16"/>
                <w:szCs w:val="16"/>
              </w:rPr>
            </w:pPr>
          </w:p>
        </w:tc>
        <w:tc>
          <w:tcPr>
            <w:tcW w:w="824" w:type="dxa"/>
            <w:vAlign w:val="top"/>
          </w:tcPr>
          <w:p w14:paraId="0D7792CD">
            <w:pPr>
              <w:pStyle w:val="11"/>
              <w:spacing w:before="54" w:line="190" w:lineRule="auto"/>
              <w:ind w:left="152"/>
            </w:pPr>
            <w:r>
              <w:rPr>
                <w:spacing w:val="6"/>
              </w:rPr>
              <w:t>30214</w:t>
            </w:r>
          </w:p>
        </w:tc>
        <w:tc>
          <w:tcPr>
            <w:tcW w:w="2667" w:type="dxa"/>
            <w:vAlign w:val="top"/>
          </w:tcPr>
          <w:p w14:paraId="24E5154A">
            <w:pPr>
              <w:pStyle w:val="11"/>
              <w:spacing w:before="23" w:line="229" w:lineRule="auto"/>
              <w:ind w:left="210"/>
            </w:pPr>
            <w:r>
              <w:rPr>
                <w:spacing w:val="3"/>
              </w:rPr>
              <w:t>租赁费</w:t>
            </w:r>
          </w:p>
        </w:tc>
        <w:tc>
          <w:tcPr>
            <w:tcW w:w="1349" w:type="dxa"/>
            <w:vAlign w:val="top"/>
          </w:tcPr>
          <w:p w14:paraId="5EE455D9">
            <w:pPr>
              <w:rPr>
                <w:rFonts w:ascii="Arial"/>
                <w:sz w:val="21"/>
              </w:rPr>
            </w:pPr>
          </w:p>
        </w:tc>
        <w:tc>
          <w:tcPr>
            <w:tcW w:w="824" w:type="dxa"/>
            <w:vAlign w:val="top"/>
          </w:tcPr>
          <w:p w14:paraId="4D71DDE6">
            <w:pPr>
              <w:pStyle w:val="11"/>
              <w:spacing w:before="54" w:line="190" w:lineRule="auto"/>
              <w:ind w:left="157"/>
            </w:pPr>
            <w:r>
              <w:rPr>
                <w:spacing w:val="6"/>
              </w:rPr>
              <w:t>31011</w:t>
            </w:r>
          </w:p>
        </w:tc>
        <w:tc>
          <w:tcPr>
            <w:tcW w:w="2667" w:type="dxa"/>
            <w:vAlign w:val="top"/>
          </w:tcPr>
          <w:p w14:paraId="508BB8EE">
            <w:pPr>
              <w:pStyle w:val="11"/>
              <w:spacing w:before="22" w:line="228" w:lineRule="auto"/>
              <w:ind w:left="214"/>
            </w:pPr>
            <w:r>
              <w:rPr>
                <w:spacing w:val="4"/>
              </w:rPr>
              <w:t>地上附着物和青苗补偿</w:t>
            </w:r>
          </w:p>
        </w:tc>
        <w:tc>
          <w:tcPr>
            <w:tcW w:w="1356" w:type="dxa"/>
            <w:vAlign w:val="top"/>
          </w:tcPr>
          <w:p w14:paraId="1E636E8C">
            <w:pPr>
              <w:rPr>
                <w:rFonts w:ascii="Arial"/>
                <w:sz w:val="21"/>
              </w:rPr>
            </w:pPr>
          </w:p>
        </w:tc>
      </w:tr>
      <w:tr w14:paraId="15CD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5FF62C3">
            <w:pPr>
              <w:pStyle w:val="11"/>
              <w:spacing w:before="56" w:line="189" w:lineRule="auto"/>
              <w:ind w:left="244"/>
            </w:pPr>
            <w:r>
              <w:rPr>
                <w:spacing w:val="4"/>
              </w:rPr>
              <w:t>303</w:t>
            </w:r>
          </w:p>
        </w:tc>
        <w:tc>
          <w:tcPr>
            <w:tcW w:w="2667" w:type="dxa"/>
            <w:vAlign w:val="top"/>
          </w:tcPr>
          <w:p w14:paraId="489CA355">
            <w:pPr>
              <w:pStyle w:val="11"/>
              <w:spacing w:before="29" w:line="224" w:lineRule="auto"/>
            </w:pPr>
            <w:r>
              <w:rPr>
                <w:spacing w:val="3"/>
              </w:rPr>
              <w:t>对个人和家庭的补助</w:t>
            </w:r>
          </w:p>
        </w:tc>
        <w:tc>
          <w:tcPr>
            <w:tcW w:w="1348" w:type="dxa"/>
            <w:vAlign w:val="top"/>
          </w:tcPr>
          <w:p w14:paraId="4514FF19">
            <w:pPr>
              <w:jc w:val="right"/>
              <w:rPr>
                <w:rFonts w:hint="default" w:ascii="Arial" w:eastAsia="宋体"/>
                <w:sz w:val="18"/>
                <w:szCs w:val="18"/>
                <w:lang w:val="en-US" w:eastAsia="zh-CN"/>
              </w:rPr>
            </w:pPr>
          </w:p>
        </w:tc>
        <w:tc>
          <w:tcPr>
            <w:tcW w:w="824" w:type="dxa"/>
            <w:vAlign w:val="top"/>
          </w:tcPr>
          <w:p w14:paraId="238A21EA">
            <w:pPr>
              <w:pStyle w:val="11"/>
              <w:spacing w:before="55" w:line="190" w:lineRule="auto"/>
              <w:ind w:left="152"/>
            </w:pPr>
            <w:r>
              <w:rPr>
                <w:spacing w:val="6"/>
              </w:rPr>
              <w:t>30215</w:t>
            </w:r>
          </w:p>
        </w:tc>
        <w:tc>
          <w:tcPr>
            <w:tcW w:w="2667" w:type="dxa"/>
            <w:vAlign w:val="top"/>
          </w:tcPr>
          <w:p w14:paraId="4A404C6A">
            <w:pPr>
              <w:pStyle w:val="11"/>
              <w:spacing w:before="23" w:line="228" w:lineRule="auto"/>
              <w:ind w:left="208"/>
            </w:pPr>
            <w:r>
              <w:rPr>
                <w:spacing w:val="4"/>
              </w:rPr>
              <w:t>会议费</w:t>
            </w:r>
          </w:p>
        </w:tc>
        <w:tc>
          <w:tcPr>
            <w:tcW w:w="1349" w:type="dxa"/>
            <w:vAlign w:val="top"/>
          </w:tcPr>
          <w:p w14:paraId="09CB94EE">
            <w:pPr>
              <w:pStyle w:val="11"/>
              <w:spacing w:before="55" w:line="190" w:lineRule="auto"/>
              <w:jc w:val="right"/>
              <w:rPr>
                <w:rFonts w:hint="default" w:eastAsia="宋体"/>
                <w:lang w:val="en-US" w:eastAsia="zh-CN"/>
              </w:rPr>
            </w:pPr>
          </w:p>
        </w:tc>
        <w:tc>
          <w:tcPr>
            <w:tcW w:w="824" w:type="dxa"/>
            <w:vAlign w:val="top"/>
          </w:tcPr>
          <w:p w14:paraId="37F16384">
            <w:pPr>
              <w:pStyle w:val="11"/>
              <w:spacing w:before="55" w:line="190" w:lineRule="auto"/>
              <w:ind w:left="157"/>
            </w:pPr>
            <w:r>
              <w:rPr>
                <w:spacing w:val="6"/>
              </w:rPr>
              <w:t>31012</w:t>
            </w:r>
          </w:p>
        </w:tc>
        <w:tc>
          <w:tcPr>
            <w:tcW w:w="2667" w:type="dxa"/>
            <w:vAlign w:val="top"/>
          </w:tcPr>
          <w:p w14:paraId="69E1078F">
            <w:pPr>
              <w:pStyle w:val="11"/>
              <w:spacing w:before="24" w:line="229" w:lineRule="auto"/>
              <w:ind w:left="214"/>
            </w:pPr>
            <w:r>
              <w:rPr>
                <w:spacing w:val="4"/>
              </w:rPr>
              <w:t>拆迁补偿</w:t>
            </w:r>
          </w:p>
        </w:tc>
        <w:tc>
          <w:tcPr>
            <w:tcW w:w="1356" w:type="dxa"/>
            <w:vAlign w:val="top"/>
          </w:tcPr>
          <w:p w14:paraId="1458111B">
            <w:pPr>
              <w:rPr>
                <w:rFonts w:ascii="Arial"/>
                <w:sz w:val="21"/>
              </w:rPr>
            </w:pPr>
          </w:p>
        </w:tc>
      </w:tr>
      <w:tr w14:paraId="6B2E6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6B2345C9">
            <w:pPr>
              <w:pStyle w:val="11"/>
              <w:spacing w:before="55" w:line="190" w:lineRule="auto"/>
              <w:ind w:left="139"/>
            </w:pPr>
            <w:r>
              <w:rPr>
                <w:spacing w:val="6"/>
              </w:rPr>
              <w:t>30301</w:t>
            </w:r>
          </w:p>
        </w:tc>
        <w:tc>
          <w:tcPr>
            <w:tcW w:w="2667" w:type="dxa"/>
            <w:vAlign w:val="top"/>
          </w:tcPr>
          <w:p w14:paraId="785CDF39">
            <w:pPr>
              <w:pStyle w:val="11"/>
              <w:spacing w:before="29" w:line="224" w:lineRule="auto"/>
            </w:pPr>
            <w:r>
              <w:t>离休费</w:t>
            </w:r>
          </w:p>
        </w:tc>
        <w:tc>
          <w:tcPr>
            <w:tcW w:w="1348" w:type="dxa"/>
            <w:vAlign w:val="top"/>
          </w:tcPr>
          <w:p w14:paraId="2DC7D5E5">
            <w:pPr>
              <w:jc w:val="right"/>
              <w:rPr>
                <w:rFonts w:ascii="Arial"/>
                <w:sz w:val="18"/>
                <w:szCs w:val="18"/>
              </w:rPr>
            </w:pPr>
          </w:p>
        </w:tc>
        <w:tc>
          <w:tcPr>
            <w:tcW w:w="824" w:type="dxa"/>
            <w:vAlign w:val="top"/>
          </w:tcPr>
          <w:p w14:paraId="7C96ACFD">
            <w:pPr>
              <w:pStyle w:val="11"/>
              <w:spacing w:before="55" w:line="190" w:lineRule="auto"/>
              <w:ind w:left="152"/>
            </w:pPr>
            <w:r>
              <w:rPr>
                <w:spacing w:val="6"/>
              </w:rPr>
              <w:t>30216</w:t>
            </w:r>
          </w:p>
        </w:tc>
        <w:tc>
          <w:tcPr>
            <w:tcW w:w="2667" w:type="dxa"/>
            <w:vAlign w:val="top"/>
          </w:tcPr>
          <w:p w14:paraId="2ED9B4FF">
            <w:pPr>
              <w:pStyle w:val="11"/>
              <w:spacing w:before="24" w:line="229" w:lineRule="auto"/>
              <w:ind w:left="210"/>
            </w:pPr>
            <w:r>
              <w:rPr>
                <w:spacing w:val="3"/>
              </w:rPr>
              <w:t>培训费</w:t>
            </w:r>
          </w:p>
        </w:tc>
        <w:tc>
          <w:tcPr>
            <w:tcW w:w="1349" w:type="dxa"/>
            <w:vAlign w:val="top"/>
          </w:tcPr>
          <w:p w14:paraId="2817777A">
            <w:pPr>
              <w:pStyle w:val="11"/>
              <w:spacing w:before="56" w:line="189" w:lineRule="auto"/>
              <w:jc w:val="right"/>
              <w:rPr>
                <w:rFonts w:hint="default" w:eastAsia="宋体"/>
                <w:lang w:val="en-US" w:eastAsia="zh-CN"/>
              </w:rPr>
            </w:pPr>
          </w:p>
        </w:tc>
        <w:tc>
          <w:tcPr>
            <w:tcW w:w="824" w:type="dxa"/>
            <w:vAlign w:val="top"/>
          </w:tcPr>
          <w:p w14:paraId="62E045AD">
            <w:pPr>
              <w:pStyle w:val="11"/>
              <w:spacing w:before="55" w:line="190" w:lineRule="auto"/>
              <w:ind w:left="157"/>
            </w:pPr>
            <w:r>
              <w:rPr>
                <w:spacing w:val="6"/>
              </w:rPr>
              <w:t>31013</w:t>
            </w:r>
          </w:p>
        </w:tc>
        <w:tc>
          <w:tcPr>
            <w:tcW w:w="2667" w:type="dxa"/>
            <w:vAlign w:val="top"/>
          </w:tcPr>
          <w:p w14:paraId="313E62F1">
            <w:pPr>
              <w:pStyle w:val="11"/>
              <w:spacing w:before="23" w:line="229" w:lineRule="auto"/>
              <w:ind w:left="220"/>
            </w:pPr>
            <w:r>
              <w:rPr>
                <w:spacing w:val="3"/>
              </w:rPr>
              <w:t>公务用车购置</w:t>
            </w:r>
          </w:p>
        </w:tc>
        <w:tc>
          <w:tcPr>
            <w:tcW w:w="1356" w:type="dxa"/>
            <w:vAlign w:val="top"/>
          </w:tcPr>
          <w:p w14:paraId="32FAD803">
            <w:pPr>
              <w:rPr>
                <w:rFonts w:ascii="Arial"/>
                <w:sz w:val="21"/>
              </w:rPr>
            </w:pPr>
          </w:p>
        </w:tc>
      </w:tr>
      <w:tr w14:paraId="7305A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46D060BC">
            <w:pPr>
              <w:pStyle w:val="11"/>
              <w:spacing w:before="56" w:line="189" w:lineRule="auto"/>
              <w:ind w:left="139"/>
            </w:pPr>
            <w:r>
              <w:rPr>
                <w:spacing w:val="6"/>
              </w:rPr>
              <w:t>30302</w:t>
            </w:r>
          </w:p>
        </w:tc>
        <w:tc>
          <w:tcPr>
            <w:tcW w:w="2667" w:type="dxa"/>
            <w:vAlign w:val="top"/>
          </w:tcPr>
          <w:p w14:paraId="6AA5ABFE">
            <w:pPr>
              <w:pStyle w:val="11"/>
              <w:spacing w:before="29" w:line="224" w:lineRule="auto"/>
            </w:pPr>
            <w:r>
              <w:t>退休费</w:t>
            </w:r>
          </w:p>
        </w:tc>
        <w:tc>
          <w:tcPr>
            <w:tcW w:w="1348" w:type="dxa"/>
            <w:vAlign w:val="top"/>
          </w:tcPr>
          <w:p w14:paraId="7212CCBB">
            <w:pPr>
              <w:jc w:val="right"/>
              <w:rPr>
                <w:rFonts w:ascii="Arial"/>
                <w:sz w:val="18"/>
                <w:szCs w:val="18"/>
              </w:rPr>
            </w:pPr>
          </w:p>
        </w:tc>
        <w:tc>
          <w:tcPr>
            <w:tcW w:w="824" w:type="dxa"/>
            <w:vAlign w:val="top"/>
          </w:tcPr>
          <w:p w14:paraId="786A0464">
            <w:pPr>
              <w:pStyle w:val="11"/>
              <w:spacing w:before="55" w:line="190" w:lineRule="auto"/>
              <w:ind w:left="152"/>
            </w:pPr>
            <w:r>
              <w:rPr>
                <w:spacing w:val="6"/>
              </w:rPr>
              <w:t>30217</w:t>
            </w:r>
          </w:p>
        </w:tc>
        <w:tc>
          <w:tcPr>
            <w:tcW w:w="2667" w:type="dxa"/>
            <w:vAlign w:val="top"/>
          </w:tcPr>
          <w:p w14:paraId="6DF5BD49">
            <w:pPr>
              <w:pStyle w:val="11"/>
              <w:spacing w:before="23" w:line="229" w:lineRule="auto"/>
              <w:ind w:left="215"/>
            </w:pPr>
            <w:r>
              <w:rPr>
                <w:spacing w:val="3"/>
              </w:rPr>
              <w:t>公务接待费</w:t>
            </w:r>
          </w:p>
        </w:tc>
        <w:tc>
          <w:tcPr>
            <w:tcW w:w="1349" w:type="dxa"/>
            <w:vAlign w:val="top"/>
          </w:tcPr>
          <w:p w14:paraId="45FBFCEC">
            <w:pPr>
              <w:pStyle w:val="11"/>
              <w:spacing w:before="56" w:line="189" w:lineRule="auto"/>
              <w:jc w:val="right"/>
              <w:rPr>
                <w:rFonts w:hint="default" w:eastAsia="宋体"/>
                <w:lang w:val="en-US" w:eastAsia="zh-CN"/>
              </w:rPr>
            </w:pPr>
            <w:r>
              <w:rPr>
                <w:rFonts w:hint="eastAsia"/>
                <w:spacing w:val="5"/>
                <w:lang w:val="en-US" w:eastAsia="zh-CN"/>
              </w:rPr>
              <w:t>0.24</w:t>
            </w:r>
          </w:p>
        </w:tc>
        <w:tc>
          <w:tcPr>
            <w:tcW w:w="824" w:type="dxa"/>
            <w:vAlign w:val="top"/>
          </w:tcPr>
          <w:p w14:paraId="4645EC88">
            <w:pPr>
              <w:pStyle w:val="11"/>
              <w:spacing w:before="55" w:line="190" w:lineRule="auto"/>
              <w:ind w:left="157"/>
            </w:pPr>
            <w:r>
              <w:rPr>
                <w:spacing w:val="6"/>
              </w:rPr>
              <w:t>31019</w:t>
            </w:r>
          </w:p>
        </w:tc>
        <w:tc>
          <w:tcPr>
            <w:tcW w:w="2667" w:type="dxa"/>
            <w:vAlign w:val="top"/>
          </w:tcPr>
          <w:p w14:paraId="545DBC12">
            <w:pPr>
              <w:pStyle w:val="11"/>
              <w:spacing w:before="24" w:line="229" w:lineRule="auto"/>
              <w:ind w:left="215"/>
            </w:pPr>
            <w:r>
              <w:rPr>
                <w:spacing w:val="4"/>
              </w:rPr>
              <w:t>其他交通工具购置</w:t>
            </w:r>
          </w:p>
        </w:tc>
        <w:tc>
          <w:tcPr>
            <w:tcW w:w="1356" w:type="dxa"/>
            <w:vAlign w:val="top"/>
          </w:tcPr>
          <w:p w14:paraId="72AF26B1">
            <w:pPr>
              <w:rPr>
                <w:rFonts w:ascii="Arial"/>
                <w:sz w:val="21"/>
              </w:rPr>
            </w:pPr>
          </w:p>
        </w:tc>
      </w:tr>
      <w:tr w14:paraId="2623F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6BF95C3D">
            <w:pPr>
              <w:pStyle w:val="11"/>
              <w:spacing w:before="56" w:line="189" w:lineRule="auto"/>
              <w:ind w:left="139"/>
            </w:pPr>
            <w:r>
              <w:rPr>
                <w:spacing w:val="6"/>
              </w:rPr>
              <w:t>30303</w:t>
            </w:r>
          </w:p>
        </w:tc>
        <w:tc>
          <w:tcPr>
            <w:tcW w:w="2667" w:type="dxa"/>
            <w:vAlign w:val="top"/>
          </w:tcPr>
          <w:p w14:paraId="32A62B99">
            <w:pPr>
              <w:pStyle w:val="11"/>
              <w:spacing w:before="29" w:line="224" w:lineRule="auto"/>
            </w:pPr>
            <w:r>
              <w:rPr>
                <w:spacing w:val="4"/>
              </w:rPr>
              <w:t>退职（役）费</w:t>
            </w:r>
          </w:p>
        </w:tc>
        <w:tc>
          <w:tcPr>
            <w:tcW w:w="1348" w:type="dxa"/>
            <w:vAlign w:val="top"/>
          </w:tcPr>
          <w:p w14:paraId="4F30390F">
            <w:pPr>
              <w:jc w:val="right"/>
              <w:rPr>
                <w:rFonts w:ascii="Arial"/>
                <w:sz w:val="18"/>
                <w:szCs w:val="18"/>
              </w:rPr>
            </w:pPr>
          </w:p>
        </w:tc>
        <w:tc>
          <w:tcPr>
            <w:tcW w:w="824" w:type="dxa"/>
            <w:vAlign w:val="top"/>
          </w:tcPr>
          <w:p w14:paraId="545EE948">
            <w:pPr>
              <w:pStyle w:val="11"/>
              <w:spacing w:before="55" w:line="190" w:lineRule="auto"/>
              <w:ind w:left="152"/>
            </w:pPr>
            <w:r>
              <w:rPr>
                <w:spacing w:val="6"/>
              </w:rPr>
              <w:t>30218</w:t>
            </w:r>
          </w:p>
        </w:tc>
        <w:tc>
          <w:tcPr>
            <w:tcW w:w="2667" w:type="dxa"/>
            <w:vAlign w:val="top"/>
          </w:tcPr>
          <w:p w14:paraId="73E8F317">
            <w:pPr>
              <w:pStyle w:val="11"/>
              <w:spacing w:before="23" w:line="228" w:lineRule="auto"/>
              <w:ind w:left="210"/>
            </w:pPr>
            <w:r>
              <w:rPr>
                <w:spacing w:val="4"/>
              </w:rPr>
              <w:t>专用材料费</w:t>
            </w:r>
          </w:p>
        </w:tc>
        <w:tc>
          <w:tcPr>
            <w:tcW w:w="1349" w:type="dxa"/>
            <w:vAlign w:val="top"/>
          </w:tcPr>
          <w:p w14:paraId="28403FAE">
            <w:pPr>
              <w:rPr>
                <w:rFonts w:ascii="Arial"/>
                <w:sz w:val="21"/>
              </w:rPr>
            </w:pPr>
          </w:p>
        </w:tc>
        <w:tc>
          <w:tcPr>
            <w:tcW w:w="824" w:type="dxa"/>
            <w:vAlign w:val="top"/>
          </w:tcPr>
          <w:p w14:paraId="2074481F">
            <w:pPr>
              <w:pStyle w:val="11"/>
              <w:spacing w:before="55" w:line="190" w:lineRule="auto"/>
              <w:ind w:left="157"/>
            </w:pPr>
            <w:r>
              <w:rPr>
                <w:spacing w:val="6"/>
              </w:rPr>
              <w:t>31021</w:t>
            </w:r>
          </w:p>
        </w:tc>
        <w:tc>
          <w:tcPr>
            <w:tcW w:w="2667" w:type="dxa"/>
            <w:vAlign w:val="top"/>
          </w:tcPr>
          <w:p w14:paraId="6048769D">
            <w:pPr>
              <w:pStyle w:val="11"/>
              <w:spacing w:before="23" w:line="228" w:lineRule="auto"/>
              <w:ind w:left="215"/>
            </w:pPr>
            <w:r>
              <w:rPr>
                <w:spacing w:val="4"/>
              </w:rPr>
              <w:t>文物和陈列品购置</w:t>
            </w:r>
          </w:p>
        </w:tc>
        <w:tc>
          <w:tcPr>
            <w:tcW w:w="1356" w:type="dxa"/>
            <w:vAlign w:val="top"/>
          </w:tcPr>
          <w:p w14:paraId="186133C7">
            <w:pPr>
              <w:rPr>
                <w:rFonts w:ascii="Arial"/>
                <w:sz w:val="21"/>
              </w:rPr>
            </w:pPr>
          </w:p>
        </w:tc>
      </w:tr>
      <w:tr w14:paraId="2F631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5114252E">
            <w:pPr>
              <w:pStyle w:val="11"/>
              <w:spacing w:before="56" w:line="189" w:lineRule="auto"/>
              <w:ind w:left="139"/>
            </w:pPr>
            <w:r>
              <w:rPr>
                <w:spacing w:val="6"/>
              </w:rPr>
              <w:t>30304</w:t>
            </w:r>
          </w:p>
        </w:tc>
        <w:tc>
          <w:tcPr>
            <w:tcW w:w="2667" w:type="dxa"/>
            <w:vAlign w:val="top"/>
          </w:tcPr>
          <w:p w14:paraId="50805C12">
            <w:pPr>
              <w:pStyle w:val="11"/>
              <w:spacing w:before="29" w:line="224" w:lineRule="auto"/>
            </w:pPr>
            <w:r>
              <w:t>抚恤金</w:t>
            </w:r>
          </w:p>
        </w:tc>
        <w:tc>
          <w:tcPr>
            <w:tcW w:w="1348" w:type="dxa"/>
            <w:vAlign w:val="top"/>
          </w:tcPr>
          <w:p w14:paraId="1782468A">
            <w:pPr>
              <w:jc w:val="right"/>
              <w:rPr>
                <w:rFonts w:hint="default" w:ascii="Arial" w:eastAsia="宋体"/>
                <w:sz w:val="18"/>
                <w:szCs w:val="18"/>
                <w:lang w:val="en-US" w:eastAsia="zh-CN"/>
              </w:rPr>
            </w:pPr>
          </w:p>
        </w:tc>
        <w:tc>
          <w:tcPr>
            <w:tcW w:w="824" w:type="dxa"/>
            <w:vAlign w:val="top"/>
          </w:tcPr>
          <w:p w14:paraId="40BF489D">
            <w:pPr>
              <w:pStyle w:val="11"/>
              <w:spacing w:before="56" w:line="189" w:lineRule="auto"/>
              <w:ind w:left="152"/>
            </w:pPr>
            <w:r>
              <w:rPr>
                <w:spacing w:val="6"/>
              </w:rPr>
              <w:t>30224</w:t>
            </w:r>
          </w:p>
        </w:tc>
        <w:tc>
          <w:tcPr>
            <w:tcW w:w="2667" w:type="dxa"/>
            <w:vAlign w:val="top"/>
          </w:tcPr>
          <w:p w14:paraId="69B7D629">
            <w:pPr>
              <w:pStyle w:val="11"/>
              <w:spacing w:before="23" w:line="229" w:lineRule="auto"/>
              <w:ind w:left="209"/>
            </w:pPr>
            <w:r>
              <w:rPr>
                <w:spacing w:val="4"/>
              </w:rPr>
              <w:t>被装购置费</w:t>
            </w:r>
          </w:p>
        </w:tc>
        <w:tc>
          <w:tcPr>
            <w:tcW w:w="1349" w:type="dxa"/>
            <w:vAlign w:val="top"/>
          </w:tcPr>
          <w:p w14:paraId="44BA6887">
            <w:pPr>
              <w:rPr>
                <w:rFonts w:ascii="Arial"/>
                <w:sz w:val="21"/>
              </w:rPr>
            </w:pPr>
          </w:p>
        </w:tc>
        <w:tc>
          <w:tcPr>
            <w:tcW w:w="824" w:type="dxa"/>
            <w:vAlign w:val="top"/>
          </w:tcPr>
          <w:p w14:paraId="2DC5A79D">
            <w:pPr>
              <w:pStyle w:val="11"/>
              <w:spacing w:before="55" w:line="190" w:lineRule="auto"/>
              <w:ind w:left="157"/>
            </w:pPr>
            <w:r>
              <w:rPr>
                <w:spacing w:val="6"/>
              </w:rPr>
              <w:t>31022</w:t>
            </w:r>
          </w:p>
        </w:tc>
        <w:tc>
          <w:tcPr>
            <w:tcW w:w="2667" w:type="dxa"/>
            <w:vAlign w:val="top"/>
          </w:tcPr>
          <w:p w14:paraId="5C320E81">
            <w:pPr>
              <w:pStyle w:val="11"/>
              <w:spacing w:before="23" w:line="229" w:lineRule="auto"/>
              <w:ind w:left="215"/>
            </w:pPr>
            <w:r>
              <w:rPr>
                <w:spacing w:val="4"/>
              </w:rPr>
              <w:t>无形资产购置</w:t>
            </w:r>
          </w:p>
        </w:tc>
        <w:tc>
          <w:tcPr>
            <w:tcW w:w="1356" w:type="dxa"/>
            <w:vAlign w:val="top"/>
          </w:tcPr>
          <w:p w14:paraId="3AE76DAA">
            <w:pPr>
              <w:rPr>
                <w:rFonts w:ascii="Arial"/>
                <w:sz w:val="21"/>
              </w:rPr>
            </w:pPr>
          </w:p>
        </w:tc>
      </w:tr>
      <w:tr w14:paraId="76774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996ACD8">
            <w:pPr>
              <w:pStyle w:val="11"/>
              <w:spacing w:before="56" w:line="189" w:lineRule="auto"/>
              <w:ind w:left="139"/>
            </w:pPr>
            <w:r>
              <w:rPr>
                <w:spacing w:val="6"/>
              </w:rPr>
              <w:t>30305</w:t>
            </w:r>
          </w:p>
        </w:tc>
        <w:tc>
          <w:tcPr>
            <w:tcW w:w="2667" w:type="dxa"/>
            <w:vAlign w:val="top"/>
          </w:tcPr>
          <w:p w14:paraId="2A4EC5FE">
            <w:pPr>
              <w:pStyle w:val="11"/>
              <w:spacing w:before="29" w:line="225" w:lineRule="auto"/>
            </w:pPr>
            <w:r>
              <w:rPr>
                <w:spacing w:val="1"/>
              </w:rPr>
              <w:t>生活补助</w:t>
            </w:r>
          </w:p>
        </w:tc>
        <w:tc>
          <w:tcPr>
            <w:tcW w:w="1348" w:type="dxa"/>
            <w:vAlign w:val="top"/>
          </w:tcPr>
          <w:p w14:paraId="5FF5B268">
            <w:pPr>
              <w:rPr>
                <w:rFonts w:ascii="Arial"/>
                <w:sz w:val="21"/>
              </w:rPr>
            </w:pPr>
          </w:p>
        </w:tc>
        <w:tc>
          <w:tcPr>
            <w:tcW w:w="824" w:type="dxa"/>
            <w:vAlign w:val="top"/>
          </w:tcPr>
          <w:p w14:paraId="515AF81D">
            <w:pPr>
              <w:pStyle w:val="11"/>
              <w:spacing w:before="56" w:line="189" w:lineRule="auto"/>
              <w:ind w:left="152"/>
            </w:pPr>
            <w:r>
              <w:rPr>
                <w:spacing w:val="6"/>
              </w:rPr>
              <w:t>30225</w:t>
            </w:r>
          </w:p>
        </w:tc>
        <w:tc>
          <w:tcPr>
            <w:tcW w:w="2667" w:type="dxa"/>
            <w:vAlign w:val="top"/>
          </w:tcPr>
          <w:p w14:paraId="54948ED3">
            <w:pPr>
              <w:pStyle w:val="11"/>
              <w:spacing w:before="24" w:line="229" w:lineRule="auto"/>
              <w:ind w:left="210"/>
            </w:pPr>
            <w:r>
              <w:rPr>
                <w:spacing w:val="4"/>
              </w:rPr>
              <w:t>专用燃料费</w:t>
            </w:r>
          </w:p>
        </w:tc>
        <w:tc>
          <w:tcPr>
            <w:tcW w:w="1349" w:type="dxa"/>
            <w:vAlign w:val="top"/>
          </w:tcPr>
          <w:p w14:paraId="422C3CDE">
            <w:pPr>
              <w:rPr>
                <w:rFonts w:ascii="Arial"/>
                <w:sz w:val="21"/>
              </w:rPr>
            </w:pPr>
          </w:p>
        </w:tc>
        <w:tc>
          <w:tcPr>
            <w:tcW w:w="824" w:type="dxa"/>
            <w:vAlign w:val="top"/>
          </w:tcPr>
          <w:p w14:paraId="054CC6DA">
            <w:pPr>
              <w:pStyle w:val="11"/>
              <w:spacing w:before="55" w:line="190" w:lineRule="auto"/>
              <w:ind w:left="157"/>
            </w:pPr>
            <w:r>
              <w:rPr>
                <w:spacing w:val="6"/>
              </w:rPr>
              <w:t>31099</w:t>
            </w:r>
          </w:p>
        </w:tc>
        <w:tc>
          <w:tcPr>
            <w:tcW w:w="2667" w:type="dxa"/>
            <w:vAlign w:val="top"/>
          </w:tcPr>
          <w:p w14:paraId="1B7383FA">
            <w:pPr>
              <w:pStyle w:val="11"/>
              <w:spacing w:before="23" w:line="228" w:lineRule="auto"/>
              <w:ind w:left="215"/>
            </w:pPr>
            <w:r>
              <w:rPr>
                <w:spacing w:val="4"/>
              </w:rPr>
              <w:t>其他资本性支出</w:t>
            </w:r>
          </w:p>
        </w:tc>
        <w:tc>
          <w:tcPr>
            <w:tcW w:w="1356" w:type="dxa"/>
            <w:vAlign w:val="top"/>
          </w:tcPr>
          <w:p w14:paraId="462CABF1">
            <w:pPr>
              <w:rPr>
                <w:rFonts w:ascii="Arial"/>
                <w:sz w:val="21"/>
              </w:rPr>
            </w:pPr>
          </w:p>
        </w:tc>
      </w:tr>
      <w:tr w14:paraId="43F67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318D4285">
            <w:pPr>
              <w:pStyle w:val="11"/>
              <w:spacing w:before="56" w:line="189" w:lineRule="auto"/>
              <w:ind w:left="139"/>
            </w:pPr>
            <w:r>
              <w:rPr>
                <w:spacing w:val="6"/>
              </w:rPr>
              <w:t>30306</w:t>
            </w:r>
          </w:p>
        </w:tc>
        <w:tc>
          <w:tcPr>
            <w:tcW w:w="2667" w:type="dxa"/>
            <w:vAlign w:val="top"/>
          </w:tcPr>
          <w:p w14:paraId="39BFA0C7">
            <w:pPr>
              <w:pStyle w:val="11"/>
              <w:spacing w:before="29" w:line="224" w:lineRule="auto"/>
            </w:pPr>
            <w:r>
              <w:t>救济费</w:t>
            </w:r>
          </w:p>
        </w:tc>
        <w:tc>
          <w:tcPr>
            <w:tcW w:w="1348" w:type="dxa"/>
            <w:vAlign w:val="top"/>
          </w:tcPr>
          <w:p w14:paraId="678E4FC9">
            <w:pPr>
              <w:rPr>
                <w:rFonts w:ascii="Arial"/>
                <w:sz w:val="21"/>
              </w:rPr>
            </w:pPr>
          </w:p>
        </w:tc>
        <w:tc>
          <w:tcPr>
            <w:tcW w:w="824" w:type="dxa"/>
            <w:vAlign w:val="top"/>
          </w:tcPr>
          <w:p w14:paraId="43FFF87A">
            <w:pPr>
              <w:pStyle w:val="11"/>
              <w:spacing w:before="56" w:line="189" w:lineRule="auto"/>
              <w:ind w:left="152"/>
            </w:pPr>
            <w:r>
              <w:rPr>
                <w:spacing w:val="6"/>
              </w:rPr>
              <w:t>30226</w:t>
            </w:r>
          </w:p>
        </w:tc>
        <w:tc>
          <w:tcPr>
            <w:tcW w:w="2667" w:type="dxa"/>
            <w:vAlign w:val="top"/>
          </w:tcPr>
          <w:p w14:paraId="27CA4A67">
            <w:pPr>
              <w:pStyle w:val="11"/>
              <w:spacing w:before="23" w:line="229" w:lineRule="auto"/>
              <w:ind w:left="214"/>
            </w:pPr>
            <w:r>
              <w:rPr>
                <w:spacing w:val="2"/>
              </w:rPr>
              <w:t>劳务费</w:t>
            </w:r>
          </w:p>
        </w:tc>
        <w:tc>
          <w:tcPr>
            <w:tcW w:w="1349" w:type="dxa"/>
            <w:vAlign w:val="top"/>
          </w:tcPr>
          <w:p w14:paraId="73E1A876">
            <w:pPr>
              <w:pStyle w:val="11"/>
              <w:spacing w:before="56" w:line="189" w:lineRule="auto"/>
              <w:jc w:val="right"/>
              <w:rPr>
                <w:rFonts w:hint="default" w:eastAsia="宋体"/>
                <w:lang w:val="en-US" w:eastAsia="zh-CN"/>
              </w:rPr>
            </w:pPr>
          </w:p>
        </w:tc>
        <w:tc>
          <w:tcPr>
            <w:tcW w:w="824" w:type="dxa"/>
            <w:vAlign w:val="top"/>
          </w:tcPr>
          <w:p w14:paraId="0867F596">
            <w:pPr>
              <w:pStyle w:val="11"/>
              <w:spacing w:before="56" w:line="189" w:lineRule="auto"/>
              <w:ind w:left="262"/>
            </w:pPr>
            <w:r>
              <w:rPr>
                <w:spacing w:val="4"/>
              </w:rPr>
              <w:t>399</w:t>
            </w:r>
          </w:p>
        </w:tc>
        <w:tc>
          <w:tcPr>
            <w:tcW w:w="2667" w:type="dxa"/>
            <w:vAlign w:val="top"/>
          </w:tcPr>
          <w:p w14:paraId="3539C4AF">
            <w:pPr>
              <w:pStyle w:val="11"/>
              <w:spacing w:before="24" w:line="229" w:lineRule="auto"/>
              <w:ind w:left="5"/>
            </w:pPr>
            <w:r>
              <w:rPr>
                <w:spacing w:val="3"/>
              </w:rPr>
              <w:t>其他支出</w:t>
            </w:r>
          </w:p>
        </w:tc>
        <w:tc>
          <w:tcPr>
            <w:tcW w:w="1356" w:type="dxa"/>
            <w:vAlign w:val="top"/>
          </w:tcPr>
          <w:p w14:paraId="05A4FA75">
            <w:pPr>
              <w:rPr>
                <w:rFonts w:ascii="Arial"/>
                <w:sz w:val="21"/>
              </w:rPr>
            </w:pPr>
          </w:p>
        </w:tc>
      </w:tr>
      <w:tr w14:paraId="0D00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10FA3894">
            <w:pPr>
              <w:pStyle w:val="11"/>
              <w:spacing w:before="56" w:line="189" w:lineRule="auto"/>
              <w:ind w:left="139"/>
            </w:pPr>
            <w:r>
              <w:rPr>
                <w:spacing w:val="6"/>
              </w:rPr>
              <w:t>30307</w:t>
            </w:r>
          </w:p>
        </w:tc>
        <w:tc>
          <w:tcPr>
            <w:tcW w:w="2667" w:type="dxa"/>
            <w:vAlign w:val="top"/>
          </w:tcPr>
          <w:p w14:paraId="0D974687">
            <w:pPr>
              <w:pStyle w:val="11"/>
              <w:spacing w:before="29" w:line="225" w:lineRule="auto"/>
              <w:ind w:left="2"/>
            </w:pPr>
            <w:r>
              <w:rPr>
                <w:spacing w:val="1"/>
              </w:rPr>
              <w:t>医疗费补助</w:t>
            </w:r>
          </w:p>
        </w:tc>
        <w:tc>
          <w:tcPr>
            <w:tcW w:w="1348" w:type="dxa"/>
            <w:vAlign w:val="top"/>
          </w:tcPr>
          <w:p w14:paraId="1841C9EA">
            <w:pPr>
              <w:rPr>
                <w:rFonts w:ascii="Arial"/>
                <w:sz w:val="21"/>
              </w:rPr>
            </w:pPr>
          </w:p>
        </w:tc>
        <w:tc>
          <w:tcPr>
            <w:tcW w:w="824" w:type="dxa"/>
            <w:vAlign w:val="top"/>
          </w:tcPr>
          <w:p w14:paraId="75569231">
            <w:pPr>
              <w:pStyle w:val="11"/>
              <w:spacing w:before="56" w:line="189" w:lineRule="auto"/>
              <w:ind w:left="152"/>
            </w:pPr>
            <w:r>
              <w:rPr>
                <w:spacing w:val="6"/>
              </w:rPr>
              <w:t>30227</w:t>
            </w:r>
          </w:p>
        </w:tc>
        <w:tc>
          <w:tcPr>
            <w:tcW w:w="2667" w:type="dxa"/>
            <w:vAlign w:val="top"/>
          </w:tcPr>
          <w:p w14:paraId="735E2846">
            <w:pPr>
              <w:pStyle w:val="11"/>
              <w:spacing w:before="23" w:line="229" w:lineRule="auto"/>
              <w:ind w:left="208"/>
            </w:pPr>
            <w:r>
              <w:rPr>
                <w:spacing w:val="4"/>
              </w:rPr>
              <w:t>委托业务费</w:t>
            </w:r>
          </w:p>
        </w:tc>
        <w:tc>
          <w:tcPr>
            <w:tcW w:w="1349" w:type="dxa"/>
            <w:vAlign w:val="top"/>
          </w:tcPr>
          <w:p w14:paraId="5892E330">
            <w:pPr>
              <w:rPr>
                <w:rFonts w:ascii="Arial"/>
                <w:sz w:val="21"/>
              </w:rPr>
            </w:pPr>
          </w:p>
        </w:tc>
        <w:tc>
          <w:tcPr>
            <w:tcW w:w="824" w:type="dxa"/>
            <w:vAlign w:val="top"/>
          </w:tcPr>
          <w:p w14:paraId="6427AF8A">
            <w:pPr>
              <w:pStyle w:val="11"/>
              <w:spacing w:before="56" w:line="189" w:lineRule="auto"/>
              <w:ind w:left="157"/>
            </w:pPr>
            <w:r>
              <w:rPr>
                <w:spacing w:val="6"/>
              </w:rPr>
              <w:t>39907</w:t>
            </w:r>
          </w:p>
        </w:tc>
        <w:tc>
          <w:tcPr>
            <w:tcW w:w="2667" w:type="dxa"/>
            <w:vAlign w:val="top"/>
          </w:tcPr>
          <w:p w14:paraId="46A63DD3">
            <w:pPr>
              <w:pStyle w:val="11"/>
              <w:spacing w:before="23" w:line="229" w:lineRule="auto"/>
              <w:ind w:left="233"/>
            </w:pPr>
            <w:r>
              <w:rPr>
                <w:spacing w:val="2"/>
              </w:rPr>
              <w:t>国家赔偿费用支出</w:t>
            </w:r>
          </w:p>
        </w:tc>
        <w:tc>
          <w:tcPr>
            <w:tcW w:w="1356" w:type="dxa"/>
            <w:vAlign w:val="top"/>
          </w:tcPr>
          <w:p w14:paraId="43934D65">
            <w:pPr>
              <w:rPr>
                <w:rFonts w:ascii="Arial"/>
                <w:sz w:val="21"/>
              </w:rPr>
            </w:pPr>
          </w:p>
        </w:tc>
      </w:tr>
      <w:tr w14:paraId="4473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54990987">
            <w:pPr>
              <w:pStyle w:val="11"/>
              <w:spacing w:before="56" w:line="189" w:lineRule="auto"/>
              <w:ind w:left="139"/>
            </w:pPr>
            <w:r>
              <w:rPr>
                <w:spacing w:val="6"/>
              </w:rPr>
              <w:t>30308</w:t>
            </w:r>
          </w:p>
        </w:tc>
        <w:tc>
          <w:tcPr>
            <w:tcW w:w="2667" w:type="dxa"/>
            <w:vAlign w:val="top"/>
          </w:tcPr>
          <w:p w14:paraId="584D8353">
            <w:pPr>
              <w:pStyle w:val="11"/>
              <w:spacing w:before="29" w:line="225" w:lineRule="auto"/>
            </w:pPr>
            <w:r>
              <w:t>助学金</w:t>
            </w:r>
          </w:p>
        </w:tc>
        <w:tc>
          <w:tcPr>
            <w:tcW w:w="1348" w:type="dxa"/>
            <w:vAlign w:val="top"/>
          </w:tcPr>
          <w:p w14:paraId="3E880ABD">
            <w:pPr>
              <w:rPr>
                <w:rFonts w:ascii="Arial"/>
                <w:sz w:val="21"/>
              </w:rPr>
            </w:pPr>
          </w:p>
        </w:tc>
        <w:tc>
          <w:tcPr>
            <w:tcW w:w="824" w:type="dxa"/>
            <w:vAlign w:val="top"/>
          </w:tcPr>
          <w:p w14:paraId="44157FB9">
            <w:pPr>
              <w:pStyle w:val="11"/>
              <w:spacing w:before="56" w:line="189" w:lineRule="auto"/>
              <w:ind w:left="152"/>
            </w:pPr>
            <w:r>
              <w:rPr>
                <w:spacing w:val="6"/>
              </w:rPr>
              <w:t>30228</w:t>
            </w:r>
          </w:p>
        </w:tc>
        <w:tc>
          <w:tcPr>
            <w:tcW w:w="2667" w:type="dxa"/>
            <w:vAlign w:val="top"/>
          </w:tcPr>
          <w:p w14:paraId="63CE3BA5">
            <w:pPr>
              <w:pStyle w:val="11"/>
              <w:spacing w:before="23" w:line="228" w:lineRule="auto"/>
              <w:ind w:left="211"/>
            </w:pPr>
            <w:r>
              <w:rPr>
                <w:spacing w:val="3"/>
              </w:rPr>
              <w:t>工会经费</w:t>
            </w:r>
          </w:p>
        </w:tc>
        <w:tc>
          <w:tcPr>
            <w:tcW w:w="1349" w:type="dxa"/>
            <w:vAlign w:val="top"/>
          </w:tcPr>
          <w:p w14:paraId="632CB3B2">
            <w:pPr>
              <w:pStyle w:val="11"/>
              <w:spacing w:before="55" w:line="190" w:lineRule="auto"/>
              <w:jc w:val="right"/>
              <w:rPr>
                <w:rFonts w:hint="default" w:eastAsia="宋体"/>
                <w:lang w:val="en-US" w:eastAsia="zh-CN"/>
              </w:rPr>
            </w:pPr>
            <w:r>
              <w:rPr>
                <w:rFonts w:hint="eastAsia"/>
                <w:spacing w:val="1"/>
                <w:lang w:val="en-US" w:eastAsia="zh-CN"/>
              </w:rPr>
              <w:t>6.00</w:t>
            </w:r>
          </w:p>
        </w:tc>
        <w:tc>
          <w:tcPr>
            <w:tcW w:w="824" w:type="dxa"/>
            <w:vAlign w:val="top"/>
          </w:tcPr>
          <w:p w14:paraId="6085637E">
            <w:pPr>
              <w:pStyle w:val="11"/>
              <w:spacing w:before="56" w:line="189" w:lineRule="auto"/>
              <w:ind w:left="157"/>
            </w:pPr>
            <w:r>
              <w:rPr>
                <w:spacing w:val="6"/>
              </w:rPr>
              <w:t>39908</w:t>
            </w:r>
          </w:p>
        </w:tc>
        <w:tc>
          <w:tcPr>
            <w:tcW w:w="2667" w:type="dxa"/>
            <w:vAlign w:val="top"/>
          </w:tcPr>
          <w:p w14:paraId="6E3549E2">
            <w:pPr>
              <w:pStyle w:val="11"/>
              <w:spacing w:before="23" w:line="229" w:lineRule="auto"/>
              <w:jc w:val="right"/>
            </w:pPr>
            <w:r>
              <w:rPr>
                <w:spacing w:val="-3"/>
              </w:rPr>
              <w:t>对民间非营利组织和群众性自</w:t>
            </w:r>
          </w:p>
        </w:tc>
        <w:tc>
          <w:tcPr>
            <w:tcW w:w="1356" w:type="dxa"/>
            <w:vAlign w:val="top"/>
          </w:tcPr>
          <w:p w14:paraId="16FEC72F">
            <w:pPr>
              <w:rPr>
                <w:rFonts w:ascii="Arial"/>
                <w:sz w:val="21"/>
              </w:rPr>
            </w:pPr>
          </w:p>
        </w:tc>
      </w:tr>
      <w:tr w14:paraId="0B59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17" w:type="dxa"/>
            <w:vAlign w:val="top"/>
          </w:tcPr>
          <w:p w14:paraId="6B3A7CCD">
            <w:pPr>
              <w:pStyle w:val="11"/>
              <w:spacing w:before="56" w:line="189" w:lineRule="auto"/>
              <w:ind w:left="139"/>
            </w:pPr>
            <w:r>
              <w:rPr>
                <w:spacing w:val="6"/>
              </w:rPr>
              <w:t>30309</w:t>
            </w:r>
          </w:p>
        </w:tc>
        <w:tc>
          <w:tcPr>
            <w:tcW w:w="2667" w:type="dxa"/>
            <w:vAlign w:val="top"/>
          </w:tcPr>
          <w:p w14:paraId="672EF3A1">
            <w:pPr>
              <w:pStyle w:val="11"/>
              <w:spacing w:before="29" w:line="224" w:lineRule="auto"/>
            </w:pPr>
            <w:r>
              <w:t>奖励金</w:t>
            </w:r>
          </w:p>
        </w:tc>
        <w:tc>
          <w:tcPr>
            <w:tcW w:w="1348" w:type="dxa"/>
            <w:vAlign w:val="top"/>
          </w:tcPr>
          <w:p w14:paraId="02BD0D43">
            <w:pPr>
              <w:rPr>
                <w:rFonts w:ascii="Arial"/>
                <w:sz w:val="21"/>
              </w:rPr>
            </w:pPr>
          </w:p>
        </w:tc>
        <w:tc>
          <w:tcPr>
            <w:tcW w:w="824" w:type="dxa"/>
            <w:vAlign w:val="top"/>
          </w:tcPr>
          <w:p w14:paraId="7AF6BE3B">
            <w:pPr>
              <w:pStyle w:val="11"/>
              <w:spacing w:before="56" w:line="189" w:lineRule="auto"/>
              <w:ind w:left="152"/>
            </w:pPr>
            <w:r>
              <w:rPr>
                <w:spacing w:val="6"/>
              </w:rPr>
              <w:t>30229</w:t>
            </w:r>
          </w:p>
        </w:tc>
        <w:tc>
          <w:tcPr>
            <w:tcW w:w="2667" w:type="dxa"/>
            <w:vAlign w:val="top"/>
          </w:tcPr>
          <w:p w14:paraId="1E9E3276">
            <w:pPr>
              <w:pStyle w:val="11"/>
              <w:spacing w:before="24" w:line="229" w:lineRule="auto"/>
              <w:ind w:left="208"/>
            </w:pPr>
            <w:r>
              <w:rPr>
                <w:spacing w:val="4"/>
              </w:rPr>
              <w:t>福利费</w:t>
            </w:r>
          </w:p>
        </w:tc>
        <w:tc>
          <w:tcPr>
            <w:tcW w:w="1349" w:type="dxa"/>
            <w:vAlign w:val="top"/>
          </w:tcPr>
          <w:p w14:paraId="45252CF8">
            <w:pPr>
              <w:pStyle w:val="11"/>
              <w:spacing w:before="55" w:line="190" w:lineRule="auto"/>
              <w:jc w:val="right"/>
              <w:rPr>
                <w:rFonts w:hint="default" w:eastAsia="宋体"/>
                <w:lang w:val="en-US" w:eastAsia="zh-CN"/>
              </w:rPr>
            </w:pPr>
            <w:r>
              <w:rPr>
                <w:rFonts w:hint="eastAsia"/>
                <w:spacing w:val="1"/>
                <w:lang w:val="en-US" w:eastAsia="zh-CN"/>
              </w:rPr>
              <w:t>6.00</w:t>
            </w:r>
          </w:p>
        </w:tc>
        <w:tc>
          <w:tcPr>
            <w:tcW w:w="824" w:type="dxa"/>
            <w:vAlign w:val="top"/>
          </w:tcPr>
          <w:p w14:paraId="3E3C4C11">
            <w:pPr>
              <w:pStyle w:val="11"/>
              <w:spacing w:before="56" w:line="189" w:lineRule="auto"/>
              <w:ind w:left="157"/>
            </w:pPr>
            <w:r>
              <w:rPr>
                <w:spacing w:val="6"/>
              </w:rPr>
              <w:t>39909</w:t>
            </w:r>
          </w:p>
        </w:tc>
        <w:tc>
          <w:tcPr>
            <w:tcW w:w="2667" w:type="dxa"/>
            <w:vAlign w:val="top"/>
          </w:tcPr>
          <w:p w14:paraId="21400BEF">
            <w:pPr>
              <w:pStyle w:val="11"/>
              <w:spacing w:before="24" w:line="229" w:lineRule="auto"/>
              <w:ind w:left="215"/>
            </w:pPr>
            <w:r>
              <w:rPr>
                <w:spacing w:val="4"/>
              </w:rPr>
              <w:t>经常性赠与</w:t>
            </w:r>
          </w:p>
        </w:tc>
        <w:tc>
          <w:tcPr>
            <w:tcW w:w="1356" w:type="dxa"/>
            <w:vAlign w:val="top"/>
          </w:tcPr>
          <w:p w14:paraId="4C0673A6">
            <w:pPr>
              <w:rPr>
                <w:rFonts w:ascii="Arial"/>
                <w:sz w:val="21"/>
              </w:rPr>
            </w:pPr>
          </w:p>
        </w:tc>
      </w:tr>
      <w:tr w14:paraId="0F20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817" w:type="dxa"/>
            <w:vAlign w:val="top"/>
          </w:tcPr>
          <w:p w14:paraId="53132444">
            <w:pPr>
              <w:pStyle w:val="11"/>
              <w:spacing w:before="55" w:line="190" w:lineRule="auto"/>
              <w:ind w:left="139"/>
            </w:pPr>
            <w:r>
              <w:rPr>
                <w:spacing w:val="6"/>
              </w:rPr>
              <w:t>30310</w:t>
            </w:r>
          </w:p>
        </w:tc>
        <w:tc>
          <w:tcPr>
            <w:tcW w:w="2667" w:type="dxa"/>
            <w:vAlign w:val="top"/>
          </w:tcPr>
          <w:p w14:paraId="6F71AE35">
            <w:pPr>
              <w:pStyle w:val="11"/>
              <w:spacing w:before="29" w:line="224" w:lineRule="auto"/>
            </w:pPr>
            <w:r>
              <w:rPr>
                <w:spacing w:val="3"/>
              </w:rPr>
              <w:t>个人农业生产补贴</w:t>
            </w:r>
          </w:p>
        </w:tc>
        <w:tc>
          <w:tcPr>
            <w:tcW w:w="1348" w:type="dxa"/>
            <w:vAlign w:val="top"/>
          </w:tcPr>
          <w:p w14:paraId="414EE6FD">
            <w:pPr>
              <w:rPr>
                <w:rFonts w:ascii="Arial"/>
                <w:sz w:val="21"/>
              </w:rPr>
            </w:pPr>
          </w:p>
        </w:tc>
        <w:tc>
          <w:tcPr>
            <w:tcW w:w="824" w:type="dxa"/>
            <w:vAlign w:val="top"/>
          </w:tcPr>
          <w:p w14:paraId="1EB95F7F">
            <w:pPr>
              <w:pStyle w:val="11"/>
              <w:spacing w:before="55" w:line="190" w:lineRule="auto"/>
              <w:ind w:left="152"/>
            </w:pPr>
            <w:r>
              <w:rPr>
                <w:spacing w:val="6"/>
              </w:rPr>
              <w:t>30231</w:t>
            </w:r>
          </w:p>
        </w:tc>
        <w:tc>
          <w:tcPr>
            <w:tcW w:w="2667" w:type="dxa"/>
            <w:vAlign w:val="top"/>
          </w:tcPr>
          <w:p w14:paraId="38C2BF2B">
            <w:pPr>
              <w:pStyle w:val="11"/>
              <w:spacing w:before="23" w:line="229" w:lineRule="auto"/>
              <w:ind w:left="215"/>
            </w:pPr>
            <w:r>
              <w:rPr>
                <w:spacing w:val="3"/>
              </w:rPr>
              <w:t>公务用车运行维护费</w:t>
            </w:r>
          </w:p>
        </w:tc>
        <w:tc>
          <w:tcPr>
            <w:tcW w:w="1349" w:type="dxa"/>
            <w:vAlign w:val="top"/>
          </w:tcPr>
          <w:p w14:paraId="7A0CB654">
            <w:pPr>
              <w:jc w:val="right"/>
              <w:rPr>
                <w:rFonts w:hint="default" w:ascii="Arial" w:eastAsia="宋体"/>
                <w:sz w:val="21"/>
                <w:lang w:val="en-US" w:eastAsia="zh-CN"/>
              </w:rPr>
            </w:pPr>
            <w:r>
              <w:rPr>
                <w:rFonts w:hint="eastAsia" w:ascii="宋体" w:hAnsi="宋体" w:eastAsia="宋体" w:cs="宋体"/>
                <w:snapToGrid w:val="0"/>
                <w:color w:val="000000"/>
                <w:spacing w:val="1"/>
                <w:kern w:val="0"/>
                <w:sz w:val="19"/>
                <w:szCs w:val="19"/>
                <w:lang w:val="en-US" w:eastAsia="zh-CN" w:bidi="ar-SA"/>
              </w:rPr>
              <w:t>0.81</w:t>
            </w:r>
          </w:p>
        </w:tc>
        <w:tc>
          <w:tcPr>
            <w:tcW w:w="824" w:type="dxa"/>
            <w:vAlign w:val="top"/>
          </w:tcPr>
          <w:p w14:paraId="38FF1247">
            <w:pPr>
              <w:pStyle w:val="11"/>
              <w:spacing w:before="55" w:line="190" w:lineRule="auto"/>
              <w:ind w:left="157"/>
            </w:pPr>
            <w:r>
              <w:rPr>
                <w:spacing w:val="6"/>
              </w:rPr>
              <w:t>39910</w:t>
            </w:r>
          </w:p>
        </w:tc>
        <w:tc>
          <w:tcPr>
            <w:tcW w:w="2667" w:type="dxa"/>
            <w:vAlign w:val="top"/>
          </w:tcPr>
          <w:p w14:paraId="413A7079">
            <w:pPr>
              <w:pStyle w:val="11"/>
              <w:spacing w:before="23" w:line="228" w:lineRule="auto"/>
              <w:ind w:left="222"/>
            </w:pPr>
            <w:r>
              <w:rPr>
                <w:spacing w:val="2"/>
              </w:rPr>
              <w:t>资本性赠与</w:t>
            </w:r>
          </w:p>
        </w:tc>
        <w:tc>
          <w:tcPr>
            <w:tcW w:w="1356" w:type="dxa"/>
            <w:vAlign w:val="top"/>
          </w:tcPr>
          <w:p w14:paraId="056676EE">
            <w:pPr>
              <w:rPr>
                <w:rFonts w:ascii="Arial"/>
                <w:sz w:val="21"/>
              </w:rPr>
            </w:pPr>
          </w:p>
        </w:tc>
      </w:tr>
    </w:tbl>
    <w:p w14:paraId="3E3CF2C6">
      <w:pPr>
        <w:spacing w:before="47" w:line="279" w:lineRule="auto"/>
        <w:ind w:left="406" w:right="8943" w:hanging="362"/>
        <w:rPr>
          <w:rFonts w:ascii="宋体" w:hAnsi="宋体" w:eastAsia="宋体" w:cs="宋体"/>
          <w:sz w:val="18"/>
          <w:szCs w:val="18"/>
        </w:rPr>
      </w:pPr>
      <w:r>
        <w:rPr>
          <w:rFonts w:ascii="宋体" w:hAnsi="宋体" w:eastAsia="宋体" w:cs="宋体"/>
          <w:spacing w:val="-1"/>
          <w:sz w:val="18"/>
          <w:szCs w:val="18"/>
        </w:rPr>
        <w:t>注：本表反映部门本年度一般公共预算财政拨款基本支出明细</w:t>
      </w:r>
      <w:r>
        <w:rPr>
          <w:rFonts w:ascii="宋体" w:hAnsi="宋体" w:eastAsia="宋体" w:cs="宋体"/>
          <w:spacing w:val="-2"/>
          <w:sz w:val="18"/>
          <w:szCs w:val="18"/>
        </w:rPr>
        <w:t>情况。</w:t>
      </w:r>
      <w:r>
        <w:rPr>
          <w:rFonts w:ascii="宋体" w:hAnsi="宋体" w:eastAsia="宋体" w:cs="宋体"/>
          <w:sz w:val="18"/>
          <w:szCs w:val="18"/>
        </w:rPr>
        <w:t xml:space="preserve"> </w:t>
      </w:r>
    </w:p>
    <w:p w14:paraId="7006C6D5">
      <w:pPr>
        <w:spacing w:line="279" w:lineRule="auto"/>
        <w:rPr>
          <w:rFonts w:ascii="宋体" w:hAnsi="宋体" w:eastAsia="宋体" w:cs="宋体"/>
          <w:sz w:val="18"/>
          <w:szCs w:val="18"/>
        </w:rPr>
        <w:sectPr>
          <w:pgSz w:w="16838" w:h="11906"/>
          <w:pgMar w:top="548" w:right="1230" w:bottom="400" w:left="1072" w:header="0" w:footer="850" w:gutter="0"/>
          <w:pgNumType w:fmt="numberInDash"/>
          <w:cols w:space="720" w:num="1"/>
        </w:sectPr>
      </w:pPr>
    </w:p>
    <w:p w14:paraId="3ABB347E">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一般公共预算财政拨款基本支出决算明细表</w:t>
      </w:r>
    </w:p>
    <w:p w14:paraId="4644A8BA">
      <w:pPr>
        <w:spacing w:before="26" w:line="230" w:lineRule="auto"/>
        <w:ind w:right="33"/>
        <w:jc w:val="right"/>
        <w:rPr>
          <w:rFonts w:ascii="宋体" w:hAnsi="宋体" w:eastAsia="宋体" w:cs="宋体"/>
          <w:sz w:val="19"/>
          <w:szCs w:val="19"/>
        </w:rPr>
      </w:pPr>
      <w:r>
        <w:rPr>
          <w:rFonts w:ascii="宋体" w:hAnsi="宋体" w:eastAsia="宋体" w:cs="宋体"/>
          <w:spacing w:val="5"/>
          <w:sz w:val="19"/>
          <w:szCs w:val="19"/>
        </w:rPr>
        <w:t>公开06表</w:t>
      </w:r>
    </w:p>
    <w:p w14:paraId="06B3C345">
      <w:pPr>
        <w:spacing w:before="93" w:line="228" w:lineRule="auto"/>
        <w:ind w:left="47"/>
        <w:rPr>
          <w:rFonts w:ascii="宋体" w:hAnsi="宋体" w:eastAsia="宋体" w:cs="宋体"/>
          <w:sz w:val="18"/>
          <w:szCs w:val="18"/>
        </w:rPr>
      </w:pPr>
      <w:r>
        <w:rPr>
          <w:rFonts w:ascii="宋体" w:hAnsi="宋体" w:eastAsia="宋体" w:cs="宋体"/>
          <w:spacing w:val="2"/>
          <w:sz w:val="19"/>
          <w:szCs w:val="19"/>
        </w:rPr>
        <w:t>部门：</w:t>
      </w:r>
      <w:r>
        <w:rPr>
          <w:rFonts w:ascii="宋体" w:hAnsi="宋体" w:eastAsia="宋体" w:cs="宋体"/>
          <w:spacing w:val="3"/>
          <w:sz w:val="19"/>
          <w:szCs w:val="19"/>
        </w:rPr>
        <w:t xml:space="preserve">中国共产党道县委员会党校 </w:t>
      </w:r>
      <w:r>
        <w:rPr>
          <w:rFonts w:ascii="宋体" w:hAnsi="宋体" w:eastAsia="宋体" w:cs="宋体"/>
          <w:spacing w:val="2"/>
          <w:sz w:val="19"/>
          <w:szCs w:val="19"/>
        </w:rPr>
        <w:t xml:space="preserve">                                                                                                         </w:t>
      </w:r>
      <w:r>
        <w:rPr>
          <w:rFonts w:ascii="宋体" w:hAnsi="宋体" w:eastAsia="宋体" w:cs="宋体"/>
          <w:spacing w:val="2"/>
          <w:sz w:val="18"/>
          <w:szCs w:val="18"/>
        </w:rPr>
        <w:t>金额单位：万元</w:t>
      </w:r>
    </w:p>
    <w:p w14:paraId="6B5985AE">
      <w:pPr>
        <w:spacing w:line="19" w:lineRule="exact"/>
      </w:pPr>
    </w:p>
    <w:tbl>
      <w:tblPr>
        <w:tblStyle w:val="10"/>
        <w:tblW w:w="145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2667"/>
        <w:gridCol w:w="1348"/>
        <w:gridCol w:w="824"/>
        <w:gridCol w:w="2667"/>
        <w:gridCol w:w="1349"/>
        <w:gridCol w:w="824"/>
        <w:gridCol w:w="2667"/>
        <w:gridCol w:w="1356"/>
      </w:tblGrid>
      <w:tr w14:paraId="4009D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832" w:type="dxa"/>
            <w:gridSpan w:val="3"/>
            <w:shd w:val="clear" w:color="auto" w:fill="C0C0C0"/>
            <w:vAlign w:val="top"/>
          </w:tcPr>
          <w:p w14:paraId="6CE9362C">
            <w:pPr>
              <w:pStyle w:val="11"/>
              <w:spacing w:before="119" w:line="228" w:lineRule="auto"/>
              <w:ind w:left="1967"/>
              <w:rPr>
                <w:sz w:val="21"/>
                <w:szCs w:val="21"/>
              </w:rPr>
            </w:pPr>
            <w:r>
              <w:rPr>
                <w:spacing w:val="10"/>
                <w:sz w:val="21"/>
                <w:szCs w:val="21"/>
              </w:rPr>
              <w:t>人员经费</w:t>
            </w:r>
          </w:p>
        </w:tc>
        <w:tc>
          <w:tcPr>
            <w:tcW w:w="9687" w:type="dxa"/>
            <w:gridSpan w:val="6"/>
            <w:shd w:val="clear" w:color="auto" w:fill="C0C0C0"/>
            <w:vAlign w:val="top"/>
          </w:tcPr>
          <w:p w14:paraId="36372189">
            <w:pPr>
              <w:pStyle w:val="11"/>
              <w:spacing w:before="119" w:line="228" w:lineRule="auto"/>
              <w:ind w:left="4400"/>
              <w:rPr>
                <w:sz w:val="21"/>
                <w:szCs w:val="21"/>
              </w:rPr>
            </w:pPr>
            <w:r>
              <w:rPr>
                <w:spacing w:val="9"/>
                <w:sz w:val="21"/>
                <w:szCs w:val="21"/>
              </w:rPr>
              <w:t>公用经费</w:t>
            </w:r>
          </w:p>
        </w:tc>
      </w:tr>
      <w:tr w14:paraId="5EB3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817" w:type="dxa"/>
            <w:shd w:val="clear" w:color="auto" w:fill="C0C0C0"/>
            <w:vAlign w:val="top"/>
          </w:tcPr>
          <w:p w14:paraId="47969979">
            <w:pPr>
              <w:pStyle w:val="11"/>
              <w:spacing w:before="26" w:line="213" w:lineRule="auto"/>
              <w:ind w:left="285" w:right="80"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14:paraId="412313A2">
            <w:pPr>
              <w:pStyle w:val="11"/>
              <w:spacing w:before="159" w:line="227" w:lineRule="auto"/>
              <w:ind w:left="879"/>
              <w:rPr>
                <w:sz w:val="21"/>
                <w:szCs w:val="21"/>
              </w:rPr>
            </w:pPr>
            <w:r>
              <w:rPr>
                <w:spacing w:val="11"/>
                <w:sz w:val="21"/>
                <w:szCs w:val="21"/>
              </w:rPr>
              <w:t>科目名称</w:t>
            </w:r>
          </w:p>
        </w:tc>
        <w:tc>
          <w:tcPr>
            <w:tcW w:w="1348" w:type="dxa"/>
            <w:shd w:val="clear" w:color="auto" w:fill="C0C0C0"/>
            <w:vAlign w:val="top"/>
          </w:tcPr>
          <w:p w14:paraId="377979DC">
            <w:pPr>
              <w:pStyle w:val="11"/>
              <w:spacing w:before="160" w:line="227" w:lineRule="auto"/>
              <w:ind w:left="333"/>
              <w:rPr>
                <w:sz w:val="21"/>
                <w:szCs w:val="21"/>
              </w:rPr>
            </w:pPr>
            <w:r>
              <w:rPr>
                <w:spacing w:val="7"/>
                <w:sz w:val="21"/>
                <w:szCs w:val="21"/>
              </w:rPr>
              <w:t>决算数</w:t>
            </w:r>
          </w:p>
        </w:tc>
        <w:tc>
          <w:tcPr>
            <w:tcW w:w="824" w:type="dxa"/>
            <w:shd w:val="clear" w:color="auto" w:fill="C0C0C0"/>
            <w:vAlign w:val="top"/>
          </w:tcPr>
          <w:p w14:paraId="7EB7FB9F">
            <w:pPr>
              <w:pStyle w:val="11"/>
              <w:spacing w:before="26" w:line="213" w:lineRule="auto"/>
              <w:ind w:left="298" w:right="74"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14:paraId="42006AAC">
            <w:pPr>
              <w:pStyle w:val="11"/>
              <w:spacing w:before="159" w:line="227" w:lineRule="auto"/>
              <w:ind w:left="885"/>
              <w:rPr>
                <w:sz w:val="21"/>
                <w:szCs w:val="21"/>
              </w:rPr>
            </w:pPr>
            <w:r>
              <w:rPr>
                <w:spacing w:val="11"/>
                <w:sz w:val="21"/>
                <w:szCs w:val="21"/>
              </w:rPr>
              <w:t>科目名称</w:t>
            </w:r>
          </w:p>
        </w:tc>
        <w:tc>
          <w:tcPr>
            <w:tcW w:w="1349" w:type="dxa"/>
            <w:shd w:val="clear" w:color="auto" w:fill="C0C0C0"/>
            <w:vAlign w:val="top"/>
          </w:tcPr>
          <w:p w14:paraId="1D64EFEF">
            <w:pPr>
              <w:pStyle w:val="11"/>
              <w:spacing w:before="160" w:line="227" w:lineRule="auto"/>
              <w:ind w:left="339"/>
              <w:rPr>
                <w:sz w:val="21"/>
                <w:szCs w:val="21"/>
              </w:rPr>
            </w:pPr>
            <w:r>
              <w:rPr>
                <w:spacing w:val="7"/>
                <w:sz w:val="21"/>
                <w:szCs w:val="21"/>
              </w:rPr>
              <w:t>决算数</w:t>
            </w:r>
          </w:p>
        </w:tc>
        <w:tc>
          <w:tcPr>
            <w:tcW w:w="824" w:type="dxa"/>
            <w:shd w:val="clear" w:color="auto" w:fill="C0C0C0"/>
            <w:vAlign w:val="top"/>
          </w:tcPr>
          <w:p w14:paraId="168C6402">
            <w:pPr>
              <w:pStyle w:val="11"/>
              <w:spacing w:before="26" w:line="213" w:lineRule="auto"/>
              <w:ind w:left="303" w:right="69" w:hanging="224"/>
              <w:rPr>
                <w:sz w:val="21"/>
                <w:szCs w:val="21"/>
              </w:rPr>
            </w:pPr>
            <w:r>
              <w:rPr>
                <w:spacing w:val="10"/>
                <w:sz w:val="21"/>
                <w:szCs w:val="21"/>
              </w:rPr>
              <w:t>科目编</w:t>
            </w:r>
            <w:r>
              <w:rPr>
                <w:sz w:val="21"/>
                <w:szCs w:val="21"/>
              </w:rPr>
              <w:t xml:space="preserve"> </w:t>
            </w:r>
            <w:r>
              <w:rPr>
                <w:spacing w:val="1"/>
                <w:sz w:val="21"/>
                <w:szCs w:val="21"/>
              </w:rPr>
              <w:t>码</w:t>
            </w:r>
          </w:p>
        </w:tc>
        <w:tc>
          <w:tcPr>
            <w:tcW w:w="2667" w:type="dxa"/>
            <w:shd w:val="clear" w:color="auto" w:fill="C0C0C0"/>
            <w:vAlign w:val="top"/>
          </w:tcPr>
          <w:p w14:paraId="4C5EC607">
            <w:pPr>
              <w:pStyle w:val="11"/>
              <w:spacing w:before="159" w:line="227" w:lineRule="auto"/>
              <w:ind w:left="890"/>
              <w:rPr>
                <w:sz w:val="21"/>
                <w:szCs w:val="21"/>
              </w:rPr>
            </w:pPr>
            <w:r>
              <w:rPr>
                <w:spacing w:val="11"/>
                <w:sz w:val="21"/>
                <w:szCs w:val="21"/>
              </w:rPr>
              <w:t>科目名称</w:t>
            </w:r>
          </w:p>
        </w:tc>
        <w:tc>
          <w:tcPr>
            <w:tcW w:w="1356" w:type="dxa"/>
            <w:shd w:val="clear" w:color="auto" w:fill="C0C0C0"/>
            <w:vAlign w:val="top"/>
          </w:tcPr>
          <w:p w14:paraId="024B807F">
            <w:pPr>
              <w:pStyle w:val="11"/>
              <w:spacing w:before="160" w:line="227" w:lineRule="auto"/>
              <w:ind w:left="344"/>
              <w:rPr>
                <w:sz w:val="21"/>
                <w:szCs w:val="21"/>
              </w:rPr>
            </w:pPr>
            <w:r>
              <w:rPr>
                <w:spacing w:val="7"/>
                <w:sz w:val="21"/>
                <w:szCs w:val="21"/>
              </w:rPr>
              <w:t>决算数</w:t>
            </w:r>
          </w:p>
        </w:tc>
      </w:tr>
      <w:tr w14:paraId="1A39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70755750">
            <w:pPr>
              <w:pStyle w:val="11"/>
              <w:spacing w:before="47" w:line="190" w:lineRule="auto"/>
              <w:ind w:left="139"/>
            </w:pPr>
            <w:r>
              <w:rPr>
                <w:spacing w:val="6"/>
              </w:rPr>
              <w:t>30311</w:t>
            </w:r>
          </w:p>
        </w:tc>
        <w:tc>
          <w:tcPr>
            <w:tcW w:w="2667" w:type="dxa"/>
            <w:vAlign w:val="top"/>
          </w:tcPr>
          <w:p w14:paraId="7EF7A960">
            <w:pPr>
              <w:pStyle w:val="11"/>
              <w:spacing w:before="21" w:line="223" w:lineRule="auto"/>
            </w:pPr>
            <w:r>
              <w:rPr>
                <w:spacing w:val="2"/>
              </w:rPr>
              <w:t>代缴社会保险费</w:t>
            </w:r>
          </w:p>
        </w:tc>
        <w:tc>
          <w:tcPr>
            <w:tcW w:w="1348" w:type="dxa"/>
            <w:vAlign w:val="top"/>
          </w:tcPr>
          <w:p w14:paraId="3FA98CBB">
            <w:pPr>
              <w:rPr>
                <w:rFonts w:ascii="Arial"/>
                <w:sz w:val="21"/>
              </w:rPr>
            </w:pPr>
          </w:p>
        </w:tc>
        <w:tc>
          <w:tcPr>
            <w:tcW w:w="824" w:type="dxa"/>
            <w:vAlign w:val="top"/>
          </w:tcPr>
          <w:p w14:paraId="0AEFF1ED">
            <w:pPr>
              <w:pStyle w:val="11"/>
              <w:spacing w:before="48" w:line="189" w:lineRule="auto"/>
              <w:ind w:left="152"/>
            </w:pPr>
            <w:r>
              <w:rPr>
                <w:spacing w:val="6"/>
              </w:rPr>
              <w:t>30239</w:t>
            </w:r>
          </w:p>
        </w:tc>
        <w:tc>
          <w:tcPr>
            <w:tcW w:w="2667" w:type="dxa"/>
            <w:vAlign w:val="top"/>
          </w:tcPr>
          <w:p w14:paraId="1BBEC1DB">
            <w:pPr>
              <w:pStyle w:val="11"/>
              <w:spacing w:before="16" w:line="229" w:lineRule="auto"/>
              <w:ind w:left="210"/>
            </w:pPr>
            <w:r>
              <w:rPr>
                <w:spacing w:val="4"/>
              </w:rPr>
              <w:t>其他交通费用</w:t>
            </w:r>
          </w:p>
        </w:tc>
        <w:tc>
          <w:tcPr>
            <w:tcW w:w="1349" w:type="dxa"/>
            <w:vAlign w:val="top"/>
          </w:tcPr>
          <w:p w14:paraId="7BAC33DA">
            <w:pPr>
              <w:jc w:val="right"/>
              <w:rPr>
                <w:rFonts w:hint="default" w:ascii="Arial" w:eastAsia="宋体"/>
                <w:sz w:val="21"/>
                <w:lang w:val="en-US" w:eastAsia="zh-CN"/>
              </w:rPr>
            </w:pPr>
            <w:r>
              <w:rPr>
                <w:rFonts w:hint="eastAsia" w:eastAsia="宋体"/>
                <w:sz w:val="21"/>
                <w:lang w:val="en-US" w:eastAsia="zh-CN"/>
              </w:rPr>
              <w:t>6.58</w:t>
            </w:r>
          </w:p>
        </w:tc>
        <w:tc>
          <w:tcPr>
            <w:tcW w:w="824" w:type="dxa"/>
            <w:vAlign w:val="top"/>
          </w:tcPr>
          <w:p w14:paraId="32814ED6">
            <w:pPr>
              <w:pStyle w:val="11"/>
              <w:spacing w:before="48" w:line="189" w:lineRule="auto"/>
              <w:ind w:left="157"/>
            </w:pPr>
            <w:r>
              <w:rPr>
                <w:spacing w:val="6"/>
              </w:rPr>
              <w:t>39999</w:t>
            </w:r>
          </w:p>
        </w:tc>
        <w:tc>
          <w:tcPr>
            <w:tcW w:w="2667" w:type="dxa"/>
            <w:vAlign w:val="top"/>
          </w:tcPr>
          <w:p w14:paraId="471E67A4">
            <w:pPr>
              <w:pStyle w:val="11"/>
              <w:spacing w:before="16" w:line="229" w:lineRule="auto"/>
              <w:ind w:left="215"/>
            </w:pPr>
            <w:r>
              <w:rPr>
                <w:spacing w:val="3"/>
              </w:rPr>
              <w:t>其他支出</w:t>
            </w:r>
          </w:p>
        </w:tc>
        <w:tc>
          <w:tcPr>
            <w:tcW w:w="1356" w:type="dxa"/>
            <w:vAlign w:val="top"/>
          </w:tcPr>
          <w:p w14:paraId="09AAE2EB">
            <w:pPr>
              <w:rPr>
                <w:rFonts w:ascii="Arial"/>
                <w:sz w:val="21"/>
              </w:rPr>
            </w:pPr>
          </w:p>
        </w:tc>
      </w:tr>
      <w:tr w14:paraId="307D4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66AEE5AA">
            <w:pPr>
              <w:pStyle w:val="11"/>
              <w:spacing w:before="50" w:line="189" w:lineRule="auto"/>
              <w:ind w:left="139"/>
            </w:pPr>
            <w:r>
              <w:rPr>
                <w:spacing w:val="6"/>
              </w:rPr>
              <w:t>30399</w:t>
            </w:r>
          </w:p>
        </w:tc>
        <w:tc>
          <w:tcPr>
            <w:tcW w:w="2667" w:type="dxa"/>
            <w:vAlign w:val="top"/>
          </w:tcPr>
          <w:p w14:paraId="52D05086">
            <w:pPr>
              <w:pStyle w:val="11"/>
              <w:spacing w:before="23" w:line="224" w:lineRule="auto"/>
            </w:pPr>
            <w:r>
              <w:rPr>
                <w:spacing w:val="3"/>
              </w:rPr>
              <w:t>其他对个人和家庭的补助</w:t>
            </w:r>
          </w:p>
        </w:tc>
        <w:tc>
          <w:tcPr>
            <w:tcW w:w="1348" w:type="dxa"/>
            <w:vAlign w:val="top"/>
          </w:tcPr>
          <w:p w14:paraId="47EBA35B">
            <w:pPr>
              <w:rPr>
                <w:rFonts w:ascii="Arial"/>
                <w:sz w:val="21"/>
              </w:rPr>
            </w:pPr>
          </w:p>
        </w:tc>
        <w:tc>
          <w:tcPr>
            <w:tcW w:w="824" w:type="dxa"/>
            <w:vAlign w:val="top"/>
          </w:tcPr>
          <w:p w14:paraId="6680FD0D">
            <w:pPr>
              <w:pStyle w:val="11"/>
              <w:spacing w:before="50" w:line="189" w:lineRule="auto"/>
              <w:ind w:left="152"/>
            </w:pPr>
            <w:r>
              <w:rPr>
                <w:spacing w:val="6"/>
              </w:rPr>
              <w:t>30240</w:t>
            </w:r>
          </w:p>
        </w:tc>
        <w:tc>
          <w:tcPr>
            <w:tcW w:w="2667" w:type="dxa"/>
            <w:vAlign w:val="top"/>
          </w:tcPr>
          <w:p w14:paraId="6B01467B">
            <w:pPr>
              <w:pStyle w:val="11"/>
              <w:spacing w:before="17" w:line="228" w:lineRule="auto"/>
              <w:ind w:left="208"/>
            </w:pPr>
            <w:r>
              <w:rPr>
                <w:spacing w:val="4"/>
              </w:rPr>
              <w:t>税金及附加费用</w:t>
            </w:r>
          </w:p>
        </w:tc>
        <w:tc>
          <w:tcPr>
            <w:tcW w:w="1349" w:type="dxa"/>
            <w:vAlign w:val="top"/>
          </w:tcPr>
          <w:p w14:paraId="166D9972">
            <w:pPr>
              <w:rPr>
                <w:rFonts w:ascii="Arial"/>
                <w:sz w:val="21"/>
              </w:rPr>
            </w:pPr>
          </w:p>
        </w:tc>
        <w:tc>
          <w:tcPr>
            <w:tcW w:w="824" w:type="dxa"/>
            <w:vAlign w:val="top"/>
          </w:tcPr>
          <w:p w14:paraId="205CB251">
            <w:pPr>
              <w:rPr>
                <w:rFonts w:ascii="Arial"/>
                <w:sz w:val="21"/>
              </w:rPr>
            </w:pPr>
          </w:p>
        </w:tc>
        <w:tc>
          <w:tcPr>
            <w:tcW w:w="2667" w:type="dxa"/>
            <w:vAlign w:val="top"/>
          </w:tcPr>
          <w:p w14:paraId="1AA96D24">
            <w:pPr>
              <w:rPr>
                <w:rFonts w:ascii="Arial"/>
                <w:sz w:val="21"/>
              </w:rPr>
            </w:pPr>
          </w:p>
        </w:tc>
        <w:tc>
          <w:tcPr>
            <w:tcW w:w="1356" w:type="dxa"/>
            <w:vAlign w:val="top"/>
          </w:tcPr>
          <w:p w14:paraId="5E1BDE50">
            <w:pPr>
              <w:rPr>
                <w:rFonts w:ascii="Arial"/>
                <w:sz w:val="21"/>
              </w:rPr>
            </w:pPr>
          </w:p>
        </w:tc>
      </w:tr>
      <w:tr w14:paraId="2443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817" w:type="dxa"/>
            <w:vAlign w:val="top"/>
          </w:tcPr>
          <w:p w14:paraId="38939179">
            <w:pPr>
              <w:rPr>
                <w:rFonts w:ascii="Arial"/>
                <w:sz w:val="21"/>
              </w:rPr>
            </w:pPr>
          </w:p>
        </w:tc>
        <w:tc>
          <w:tcPr>
            <w:tcW w:w="2667" w:type="dxa"/>
            <w:vAlign w:val="top"/>
          </w:tcPr>
          <w:p w14:paraId="76F3A5CD">
            <w:pPr>
              <w:rPr>
                <w:rFonts w:ascii="Arial"/>
                <w:sz w:val="21"/>
              </w:rPr>
            </w:pPr>
          </w:p>
        </w:tc>
        <w:tc>
          <w:tcPr>
            <w:tcW w:w="1348" w:type="dxa"/>
            <w:vAlign w:val="top"/>
          </w:tcPr>
          <w:p w14:paraId="090EEE9E">
            <w:pPr>
              <w:rPr>
                <w:rFonts w:ascii="Arial"/>
                <w:sz w:val="21"/>
              </w:rPr>
            </w:pPr>
          </w:p>
        </w:tc>
        <w:tc>
          <w:tcPr>
            <w:tcW w:w="824" w:type="dxa"/>
            <w:vAlign w:val="top"/>
          </w:tcPr>
          <w:p w14:paraId="4B50898A">
            <w:pPr>
              <w:pStyle w:val="11"/>
              <w:spacing w:before="52" w:line="189" w:lineRule="auto"/>
              <w:ind w:left="152"/>
            </w:pPr>
            <w:r>
              <w:rPr>
                <w:spacing w:val="6"/>
              </w:rPr>
              <w:t>30299</w:t>
            </w:r>
          </w:p>
        </w:tc>
        <w:tc>
          <w:tcPr>
            <w:tcW w:w="2667" w:type="dxa"/>
            <w:vAlign w:val="top"/>
          </w:tcPr>
          <w:p w14:paraId="5E76B3E4">
            <w:pPr>
              <w:pStyle w:val="11"/>
              <w:spacing w:before="19" w:line="229" w:lineRule="auto"/>
              <w:ind w:left="210"/>
            </w:pPr>
            <w:r>
              <w:rPr>
                <w:spacing w:val="4"/>
              </w:rPr>
              <w:t>其他商品和服务支出</w:t>
            </w:r>
          </w:p>
        </w:tc>
        <w:tc>
          <w:tcPr>
            <w:tcW w:w="1349" w:type="dxa"/>
            <w:vAlign w:val="top"/>
          </w:tcPr>
          <w:p w14:paraId="5828876C">
            <w:pPr>
              <w:pStyle w:val="11"/>
              <w:spacing w:before="51" w:line="190" w:lineRule="auto"/>
              <w:jc w:val="right"/>
              <w:rPr>
                <w:rFonts w:hint="default" w:eastAsia="宋体"/>
                <w:lang w:val="en-US" w:eastAsia="zh-CN"/>
              </w:rPr>
            </w:pPr>
            <w:r>
              <w:rPr>
                <w:rFonts w:hint="eastAsia"/>
                <w:spacing w:val="1"/>
                <w:lang w:val="en-US" w:eastAsia="zh-CN"/>
              </w:rPr>
              <w:t>3.70</w:t>
            </w:r>
          </w:p>
        </w:tc>
        <w:tc>
          <w:tcPr>
            <w:tcW w:w="824" w:type="dxa"/>
            <w:vAlign w:val="top"/>
          </w:tcPr>
          <w:p w14:paraId="04C18230">
            <w:pPr>
              <w:rPr>
                <w:rFonts w:ascii="Arial"/>
                <w:sz w:val="21"/>
              </w:rPr>
            </w:pPr>
          </w:p>
        </w:tc>
        <w:tc>
          <w:tcPr>
            <w:tcW w:w="2667" w:type="dxa"/>
            <w:vAlign w:val="top"/>
          </w:tcPr>
          <w:p w14:paraId="4267D6D1">
            <w:pPr>
              <w:rPr>
                <w:rFonts w:ascii="Arial"/>
                <w:sz w:val="21"/>
              </w:rPr>
            </w:pPr>
          </w:p>
        </w:tc>
        <w:tc>
          <w:tcPr>
            <w:tcW w:w="1356" w:type="dxa"/>
            <w:vAlign w:val="top"/>
          </w:tcPr>
          <w:p w14:paraId="3149FFF2">
            <w:pPr>
              <w:rPr>
                <w:rFonts w:ascii="Arial"/>
                <w:sz w:val="21"/>
              </w:rPr>
            </w:pPr>
          </w:p>
        </w:tc>
      </w:tr>
      <w:tr w14:paraId="2197A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817" w:type="dxa"/>
            <w:vAlign w:val="top"/>
          </w:tcPr>
          <w:p w14:paraId="68D06663">
            <w:pPr>
              <w:rPr>
                <w:rFonts w:ascii="Arial"/>
                <w:sz w:val="21"/>
              </w:rPr>
            </w:pPr>
          </w:p>
        </w:tc>
        <w:tc>
          <w:tcPr>
            <w:tcW w:w="2667" w:type="dxa"/>
            <w:vAlign w:val="top"/>
          </w:tcPr>
          <w:p w14:paraId="66F00515">
            <w:pPr>
              <w:pStyle w:val="11"/>
              <w:spacing w:before="27" w:line="225" w:lineRule="auto"/>
            </w:pPr>
            <w:r>
              <w:rPr>
                <w:spacing w:val="2"/>
              </w:rPr>
              <w:t>人员经费合计</w:t>
            </w:r>
          </w:p>
        </w:tc>
        <w:tc>
          <w:tcPr>
            <w:tcW w:w="1348" w:type="dxa"/>
            <w:vAlign w:val="top"/>
          </w:tcPr>
          <w:p w14:paraId="22056815">
            <w:pPr>
              <w:pStyle w:val="11"/>
              <w:spacing w:before="54" w:line="189" w:lineRule="auto"/>
              <w:jc w:val="right"/>
              <w:rPr>
                <w:rFonts w:hint="default" w:eastAsia="宋体"/>
                <w:lang w:val="en-US" w:eastAsia="zh-CN"/>
              </w:rPr>
            </w:pPr>
            <w:r>
              <w:rPr>
                <w:rFonts w:hint="eastAsia"/>
                <w:spacing w:val="7"/>
                <w:lang w:val="en-US" w:eastAsia="zh-CN"/>
              </w:rPr>
              <w:t>329.67</w:t>
            </w:r>
          </w:p>
        </w:tc>
        <w:tc>
          <w:tcPr>
            <w:tcW w:w="824" w:type="dxa"/>
            <w:vAlign w:val="top"/>
          </w:tcPr>
          <w:p w14:paraId="567C25B9">
            <w:pPr>
              <w:rPr>
                <w:rFonts w:ascii="Arial"/>
                <w:sz w:val="21"/>
              </w:rPr>
            </w:pPr>
          </w:p>
        </w:tc>
        <w:tc>
          <w:tcPr>
            <w:tcW w:w="2667" w:type="dxa"/>
            <w:vAlign w:val="top"/>
          </w:tcPr>
          <w:p w14:paraId="2AC5744D">
            <w:pPr>
              <w:rPr>
                <w:rFonts w:ascii="Arial"/>
                <w:sz w:val="21"/>
              </w:rPr>
            </w:pPr>
          </w:p>
        </w:tc>
        <w:tc>
          <w:tcPr>
            <w:tcW w:w="1349" w:type="dxa"/>
            <w:vAlign w:val="top"/>
          </w:tcPr>
          <w:p w14:paraId="7724F366">
            <w:pPr>
              <w:rPr>
                <w:rFonts w:ascii="Arial"/>
                <w:sz w:val="21"/>
              </w:rPr>
            </w:pPr>
          </w:p>
        </w:tc>
        <w:tc>
          <w:tcPr>
            <w:tcW w:w="824" w:type="dxa"/>
            <w:vAlign w:val="top"/>
          </w:tcPr>
          <w:p w14:paraId="07404861">
            <w:pPr>
              <w:rPr>
                <w:rFonts w:ascii="Arial"/>
                <w:sz w:val="21"/>
              </w:rPr>
            </w:pPr>
          </w:p>
        </w:tc>
        <w:tc>
          <w:tcPr>
            <w:tcW w:w="2667" w:type="dxa"/>
            <w:vAlign w:val="top"/>
          </w:tcPr>
          <w:p w14:paraId="0B689734">
            <w:pPr>
              <w:pStyle w:val="11"/>
              <w:spacing w:before="22" w:line="229" w:lineRule="auto"/>
              <w:ind w:left="10"/>
            </w:pPr>
            <w:r>
              <w:rPr>
                <w:spacing w:val="3"/>
              </w:rPr>
              <w:t>公用经费合计</w:t>
            </w:r>
          </w:p>
        </w:tc>
        <w:tc>
          <w:tcPr>
            <w:tcW w:w="1356" w:type="dxa"/>
            <w:vAlign w:val="top"/>
          </w:tcPr>
          <w:p w14:paraId="6299208E">
            <w:pPr>
              <w:pStyle w:val="11"/>
              <w:spacing w:before="54" w:line="189" w:lineRule="auto"/>
              <w:jc w:val="right"/>
              <w:rPr>
                <w:rFonts w:hint="default" w:eastAsia="宋体"/>
                <w:lang w:val="en-US" w:eastAsia="zh-CN"/>
              </w:rPr>
            </w:pPr>
            <w:r>
              <w:rPr>
                <w:rFonts w:hint="eastAsia"/>
                <w:spacing w:val="5"/>
                <w:lang w:val="en-US" w:eastAsia="zh-CN"/>
              </w:rPr>
              <w:t>25.73</w:t>
            </w:r>
          </w:p>
        </w:tc>
      </w:tr>
    </w:tbl>
    <w:p w14:paraId="16B3BF43">
      <w:pPr>
        <w:spacing w:before="47" w:line="279" w:lineRule="auto"/>
        <w:ind w:left="406" w:right="8943" w:hanging="362"/>
        <w:rPr>
          <w:rFonts w:ascii="宋体" w:hAnsi="宋体" w:eastAsia="宋体" w:cs="宋体"/>
          <w:sz w:val="18"/>
          <w:szCs w:val="18"/>
        </w:rPr>
      </w:pPr>
      <w:r>
        <w:rPr>
          <w:rFonts w:ascii="宋体" w:hAnsi="宋体" w:eastAsia="宋体" w:cs="宋体"/>
          <w:spacing w:val="-1"/>
          <w:sz w:val="18"/>
          <w:szCs w:val="18"/>
        </w:rPr>
        <w:t>注：本表反映部门本年度一般公共预算财政拨款基本支出明细</w:t>
      </w:r>
      <w:r>
        <w:rPr>
          <w:rFonts w:ascii="宋体" w:hAnsi="宋体" w:eastAsia="宋体" w:cs="宋体"/>
          <w:spacing w:val="-2"/>
          <w:sz w:val="18"/>
          <w:szCs w:val="18"/>
        </w:rPr>
        <w:t>情况。</w:t>
      </w:r>
      <w:r>
        <w:rPr>
          <w:rFonts w:ascii="宋体" w:hAnsi="宋体" w:eastAsia="宋体" w:cs="宋体"/>
          <w:sz w:val="18"/>
          <w:szCs w:val="18"/>
        </w:rPr>
        <w:t xml:space="preserve"> </w:t>
      </w:r>
    </w:p>
    <w:p w14:paraId="54E86E11">
      <w:pPr>
        <w:spacing w:line="279" w:lineRule="auto"/>
        <w:rPr>
          <w:rFonts w:ascii="宋体" w:hAnsi="宋体" w:eastAsia="宋体" w:cs="宋体"/>
          <w:sz w:val="18"/>
          <w:szCs w:val="18"/>
        </w:rPr>
        <w:sectPr>
          <w:pgSz w:w="16838" w:h="11906"/>
          <w:pgMar w:top="548" w:right="1230" w:bottom="400" w:left="1072" w:header="0" w:footer="850" w:gutter="0"/>
          <w:pgNumType w:fmt="numberInDash"/>
          <w:cols w:space="720" w:num="1"/>
        </w:sectPr>
      </w:pPr>
    </w:p>
    <w:p w14:paraId="11FC0752">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政府性基金预算财政拨款收入支出决算表</w:t>
      </w:r>
    </w:p>
    <w:p w14:paraId="591CD31B">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公开07表</w:t>
      </w:r>
    </w:p>
    <w:p w14:paraId="1A667DED">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部门：中国共产党道县委员会党校                                                                                       </w:t>
      </w:r>
      <w:r>
        <w:rPr>
          <w:rFonts w:ascii="宋体" w:hAnsi="宋体" w:eastAsia="宋体" w:cs="宋体"/>
          <w:spacing w:val="2"/>
          <w:sz w:val="19"/>
          <w:szCs w:val="19"/>
        </w:rPr>
        <w:t xml:space="preserve">                 金额单位：万元</w:t>
      </w:r>
    </w:p>
    <w:p w14:paraId="310D6C4F">
      <w:pPr>
        <w:spacing w:line="19" w:lineRule="exact"/>
      </w:pPr>
    </w:p>
    <w:tbl>
      <w:tblPr>
        <w:tblStyle w:val="10"/>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2"/>
        <w:gridCol w:w="3701"/>
        <w:gridCol w:w="1633"/>
        <w:gridCol w:w="1633"/>
        <w:gridCol w:w="1633"/>
        <w:gridCol w:w="1633"/>
        <w:gridCol w:w="1633"/>
        <w:gridCol w:w="1641"/>
      </w:tblGrid>
      <w:tr w14:paraId="786B0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4773" w:type="dxa"/>
            <w:gridSpan w:val="2"/>
            <w:shd w:val="clear" w:color="auto" w:fill="C0C0C0"/>
            <w:vAlign w:val="top"/>
          </w:tcPr>
          <w:p w14:paraId="39CF8CEB">
            <w:pPr>
              <w:pStyle w:val="11"/>
              <w:spacing w:before="29" w:line="220" w:lineRule="auto"/>
              <w:ind w:left="2164"/>
              <w:rPr>
                <w:sz w:val="21"/>
                <w:szCs w:val="21"/>
              </w:rPr>
            </w:pPr>
            <w:r>
              <w:rPr>
                <w:spacing w:val="5"/>
                <w:sz w:val="21"/>
                <w:szCs w:val="21"/>
              </w:rPr>
              <w:t>项目</w:t>
            </w:r>
          </w:p>
        </w:tc>
        <w:tc>
          <w:tcPr>
            <w:tcW w:w="1633" w:type="dxa"/>
            <w:vMerge w:val="restart"/>
            <w:tcBorders>
              <w:bottom w:val="nil"/>
            </w:tcBorders>
            <w:shd w:val="clear" w:color="auto" w:fill="C0C0C0"/>
            <w:vAlign w:val="top"/>
          </w:tcPr>
          <w:p w14:paraId="48C1C1E8">
            <w:pPr>
              <w:spacing w:line="423" w:lineRule="auto"/>
              <w:rPr>
                <w:rFonts w:ascii="Arial"/>
                <w:sz w:val="21"/>
              </w:rPr>
            </w:pPr>
          </w:p>
          <w:p w14:paraId="100A26A7">
            <w:pPr>
              <w:pStyle w:val="11"/>
              <w:spacing w:before="69" w:line="227" w:lineRule="auto"/>
              <w:ind w:left="28"/>
              <w:rPr>
                <w:sz w:val="21"/>
                <w:szCs w:val="21"/>
              </w:rPr>
            </w:pPr>
            <w:r>
              <w:rPr>
                <w:spacing w:val="12"/>
                <w:sz w:val="21"/>
                <w:szCs w:val="21"/>
              </w:rPr>
              <w:t>年初结转和结余</w:t>
            </w:r>
          </w:p>
        </w:tc>
        <w:tc>
          <w:tcPr>
            <w:tcW w:w="1633" w:type="dxa"/>
            <w:vMerge w:val="restart"/>
            <w:tcBorders>
              <w:bottom w:val="nil"/>
            </w:tcBorders>
            <w:shd w:val="clear" w:color="auto" w:fill="C0C0C0"/>
            <w:vAlign w:val="top"/>
          </w:tcPr>
          <w:p w14:paraId="06445182">
            <w:pPr>
              <w:spacing w:line="422" w:lineRule="auto"/>
              <w:rPr>
                <w:rFonts w:ascii="Arial"/>
                <w:sz w:val="21"/>
              </w:rPr>
            </w:pPr>
          </w:p>
          <w:p w14:paraId="10C0B845">
            <w:pPr>
              <w:pStyle w:val="11"/>
              <w:spacing w:before="69" w:line="227" w:lineRule="auto"/>
              <w:ind w:left="360"/>
              <w:rPr>
                <w:sz w:val="21"/>
                <w:szCs w:val="21"/>
              </w:rPr>
            </w:pPr>
            <w:r>
              <w:rPr>
                <w:spacing w:val="11"/>
                <w:sz w:val="21"/>
                <w:szCs w:val="21"/>
              </w:rPr>
              <w:t>本年收入</w:t>
            </w:r>
          </w:p>
        </w:tc>
        <w:tc>
          <w:tcPr>
            <w:tcW w:w="4899" w:type="dxa"/>
            <w:gridSpan w:val="3"/>
            <w:shd w:val="clear" w:color="auto" w:fill="C0C0C0"/>
            <w:vAlign w:val="top"/>
          </w:tcPr>
          <w:p w14:paraId="6B95BD29">
            <w:pPr>
              <w:pStyle w:val="11"/>
              <w:spacing w:before="29" w:line="220" w:lineRule="auto"/>
              <w:ind w:left="1997"/>
              <w:rPr>
                <w:sz w:val="21"/>
                <w:szCs w:val="21"/>
              </w:rPr>
            </w:pPr>
            <w:r>
              <w:rPr>
                <w:spacing w:val="11"/>
                <w:sz w:val="21"/>
                <w:szCs w:val="21"/>
              </w:rPr>
              <w:t>本年支出</w:t>
            </w:r>
          </w:p>
        </w:tc>
        <w:tc>
          <w:tcPr>
            <w:tcW w:w="1641" w:type="dxa"/>
            <w:vMerge w:val="restart"/>
            <w:tcBorders>
              <w:bottom w:val="nil"/>
            </w:tcBorders>
            <w:shd w:val="clear" w:color="auto" w:fill="C0C0C0"/>
            <w:vAlign w:val="top"/>
          </w:tcPr>
          <w:p w14:paraId="2F5712EA">
            <w:pPr>
              <w:spacing w:line="423" w:lineRule="auto"/>
              <w:rPr>
                <w:rFonts w:ascii="Arial"/>
                <w:sz w:val="21"/>
              </w:rPr>
            </w:pPr>
          </w:p>
          <w:p w14:paraId="3087F4C4">
            <w:pPr>
              <w:pStyle w:val="11"/>
              <w:spacing w:before="69" w:line="227" w:lineRule="auto"/>
              <w:ind w:left="38"/>
              <w:rPr>
                <w:sz w:val="21"/>
                <w:szCs w:val="21"/>
              </w:rPr>
            </w:pPr>
            <w:r>
              <w:rPr>
                <w:spacing w:val="12"/>
                <w:sz w:val="21"/>
                <w:szCs w:val="21"/>
              </w:rPr>
              <w:t>年末结转和结余</w:t>
            </w:r>
          </w:p>
        </w:tc>
      </w:tr>
      <w:tr w14:paraId="4CAF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072" w:type="dxa"/>
            <w:shd w:val="clear" w:color="auto" w:fill="C0C0C0"/>
            <w:vAlign w:val="top"/>
          </w:tcPr>
          <w:p w14:paraId="1F626824">
            <w:pPr>
              <w:pStyle w:val="11"/>
              <w:spacing w:before="204" w:line="232" w:lineRule="auto"/>
              <w:ind w:left="76" w:right="95" w:firstLine="3"/>
              <w:rPr>
                <w:sz w:val="21"/>
                <w:szCs w:val="21"/>
              </w:rPr>
            </w:pPr>
            <w:r>
              <w:rPr>
                <w:spacing w:val="10"/>
                <w:sz w:val="21"/>
                <w:szCs w:val="21"/>
              </w:rPr>
              <w:t>功能分类</w:t>
            </w:r>
            <w:r>
              <w:rPr>
                <w:sz w:val="21"/>
                <w:szCs w:val="21"/>
              </w:rPr>
              <w:t xml:space="preserve"> </w:t>
            </w:r>
            <w:r>
              <w:rPr>
                <w:spacing w:val="11"/>
                <w:sz w:val="21"/>
                <w:szCs w:val="21"/>
              </w:rPr>
              <w:t>科目编码</w:t>
            </w:r>
          </w:p>
        </w:tc>
        <w:tc>
          <w:tcPr>
            <w:tcW w:w="3701" w:type="dxa"/>
            <w:shd w:val="clear" w:color="auto" w:fill="C0C0C0"/>
            <w:vAlign w:val="top"/>
          </w:tcPr>
          <w:p w14:paraId="5647C70F">
            <w:pPr>
              <w:spacing w:line="268" w:lineRule="auto"/>
              <w:rPr>
                <w:rFonts w:ascii="Arial"/>
                <w:sz w:val="21"/>
              </w:rPr>
            </w:pPr>
          </w:p>
          <w:p w14:paraId="0DA7C75A">
            <w:pPr>
              <w:pStyle w:val="11"/>
              <w:spacing w:before="69" w:line="227" w:lineRule="auto"/>
              <w:ind w:left="1389"/>
              <w:rPr>
                <w:sz w:val="21"/>
                <w:szCs w:val="21"/>
              </w:rPr>
            </w:pPr>
            <w:r>
              <w:rPr>
                <w:spacing w:val="11"/>
                <w:sz w:val="21"/>
                <w:szCs w:val="21"/>
              </w:rPr>
              <w:t>科目名称</w:t>
            </w:r>
          </w:p>
        </w:tc>
        <w:tc>
          <w:tcPr>
            <w:tcW w:w="1633" w:type="dxa"/>
            <w:vMerge w:val="continue"/>
            <w:tcBorders>
              <w:top w:val="nil"/>
            </w:tcBorders>
            <w:vAlign w:val="top"/>
          </w:tcPr>
          <w:p w14:paraId="1C701759">
            <w:pPr>
              <w:rPr>
                <w:rFonts w:ascii="Arial"/>
                <w:sz w:val="21"/>
              </w:rPr>
            </w:pPr>
          </w:p>
        </w:tc>
        <w:tc>
          <w:tcPr>
            <w:tcW w:w="1633" w:type="dxa"/>
            <w:vMerge w:val="continue"/>
            <w:tcBorders>
              <w:top w:val="nil"/>
            </w:tcBorders>
            <w:vAlign w:val="top"/>
          </w:tcPr>
          <w:p w14:paraId="1D480111">
            <w:pPr>
              <w:rPr>
                <w:rFonts w:ascii="Arial"/>
                <w:sz w:val="21"/>
              </w:rPr>
            </w:pPr>
          </w:p>
        </w:tc>
        <w:tc>
          <w:tcPr>
            <w:tcW w:w="1633" w:type="dxa"/>
            <w:shd w:val="clear" w:color="auto" w:fill="C0C0C0"/>
            <w:vAlign w:val="top"/>
          </w:tcPr>
          <w:p w14:paraId="0DB0C7E1">
            <w:pPr>
              <w:spacing w:line="269" w:lineRule="auto"/>
              <w:rPr>
                <w:rFonts w:ascii="Arial"/>
                <w:sz w:val="21"/>
              </w:rPr>
            </w:pPr>
          </w:p>
          <w:p w14:paraId="601C5BDB">
            <w:pPr>
              <w:pStyle w:val="11"/>
              <w:spacing w:before="68" w:line="229" w:lineRule="auto"/>
              <w:ind w:left="592"/>
              <w:rPr>
                <w:sz w:val="21"/>
                <w:szCs w:val="21"/>
              </w:rPr>
            </w:pPr>
            <w:r>
              <w:rPr>
                <w:spacing w:val="4"/>
                <w:sz w:val="21"/>
                <w:szCs w:val="21"/>
              </w:rPr>
              <w:t>小计</w:t>
            </w:r>
          </w:p>
        </w:tc>
        <w:tc>
          <w:tcPr>
            <w:tcW w:w="1633" w:type="dxa"/>
            <w:shd w:val="clear" w:color="auto" w:fill="C0C0C0"/>
            <w:vAlign w:val="top"/>
          </w:tcPr>
          <w:p w14:paraId="2382BD34">
            <w:pPr>
              <w:spacing w:line="268" w:lineRule="auto"/>
              <w:rPr>
                <w:rFonts w:ascii="Arial"/>
                <w:sz w:val="21"/>
              </w:rPr>
            </w:pPr>
          </w:p>
          <w:p w14:paraId="62EE904B">
            <w:pPr>
              <w:pStyle w:val="11"/>
              <w:spacing w:before="69" w:line="227" w:lineRule="auto"/>
              <w:ind w:left="364"/>
              <w:rPr>
                <w:sz w:val="21"/>
                <w:szCs w:val="21"/>
              </w:rPr>
            </w:pPr>
            <w:r>
              <w:rPr>
                <w:spacing w:val="11"/>
                <w:sz w:val="21"/>
                <w:szCs w:val="21"/>
              </w:rPr>
              <w:t>基本支出</w:t>
            </w:r>
          </w:p>
        </w:tc>
        <w:tc>
          <w:tcPr>
            <w:tcW w:w="1633" w:type="dxa"/>
            <w:shd w:val="clear" w:color="auto" w:fill="C0C0C0"/>
            <w:vAlign w:val="top"/>
          </w:tcPr>
          <w:p w14:paraId="58A97A04">
            <w:pPr>
              <w:spacing w:line="269" w:lineRule="auto"/>
              <w:rPr>
                <w:rFonts w:ascii="Arial"/>
                <w:sz w:val="21"/>
              </w:rPr>
            </w:pPr>
          </w:p>
          <w:p w14:paraId="166FEB7F">
            <w:pPr>
              <w:pStyle w:val="11"/>
              <w:spacing w:before="68" w:line="228" w:lineRule="auto"/>
              <w:ind w:left="369"/>
              <w:rPr>
                <w:sz w:val="21"/>
                <w:szCs w:val="21"/>
              </w:rPr>
            </w:pPr>
            <w:r>
              <w:rPr>
                <w:spacing w:val="10"/>
                <w:sz w:val="21"/>
                <w:szCs w:val="21"/>
              </w:rPr>
              <w:t>项目支出</w:t>
            </w:r>
          </w:p>
        </w:tc>
        <w:tc>
          <w:tcPr>
            <w:tcW w:w="1641" w:type="dxa"/>
            <w:vMerge w:val="continue"/>
            <w:tcBorders>
              <w:top w:val="nil"/>
            </w:tcBorders>
            <w:vAlign w:val="top"/>
          </w:tcPr>
          <w:p w14:paraId="2E528174">
            <w:pPr>
              <w:rPr>
                <w:rFonts w:ascii="Arial"/>
                <w:sz w:val="21"/>
              </w:rPr>
            </w:pPr>
          </w:p>
        </w:tc>
      </w:tr>
      <w:tr w14:paraId="3666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4773" w:type="dxa"/>
            <w:gridSpan w:val="2"/>
            <w:shd w:val="clear" w:color="auto" w:fill="C0C0C0"/>
            <w:vAlign w:val="top"/>
          </w:tcPr>
          <w:p w14:paraId="23AFD348">
            <w:pPr>
              <w:pStyle w:val="11"/>
              <w:spacing w:before="46" w:line="212" w:lineRule="auto"/>
              <w:ind w:left="2161"/>
              <w:rPr>
                <w:sz w:val="21"/>
                <w:szCs w:val="21"/>
              </w:rPr>
            </w:pPr>
            <w:r>
              <w:rPr>
                <w:spacing w:val="7"/>
                <w:sz w:val="21"/>
                <w:szCs w:val="21"/>
              </w:rPr>
              <w:t>栏次</w:t>
            </w:r>
          </w:p>
        </w:tc>
        <w:tc>
          <w:tcPr>
            <w:tcW w:w="1633" w:type="dxa"/>
            <w:shd w:val="clear" w:color="auto" w:fill="C0C0C0"/>
            <w:vAlign w:val="top"/>
          </w:tcPr>
          <w:p w14:paraId="67858D02">
            <w:pPr>
              <w:pStyle w:val="11"/>
              <w:spacing w:before="79" w:line="183" w:lineRule="auto"/>
              <w:ind w:left="764"/>
              <w:rPr>
                <w:sz w:val="21"/>
                <w:szCs w:val="21"/>
              </w:rPr>
            </w:pPr>
            <w:r>
              <w:rPr>
                <w:sz w:val="21"/>
                <w:szCs w:val="21"/>
              </w:rPr>
              <w:t>1</w:t>
            </w:r>
          </w:p>
        </w:tc>
        <w:tc>
          <w:tcPr>
            <w:tcW w:w="1633" w:type="dxa"/>
            <w:shd w:val="clear" w:color="auto" w:fill="C0C0C0"/>
            <w:vAlign w:val="top"/>
          </w:tcPr>
          <w:p w14:paraId="5330E3E5">
            <w:pPr>
              <w:pStyle w:val="11"/>
              <w:spacing w:before="80" w:line="182" w:lineRule="auto"/>
              <w:ind w:left="752"/>
              <w:rPr>
                <w:sz w:val="21"/>
                <w:szCs w:val="21"/>
              </w:rPr>
            </w:pPr>
            <w:r>
              <w:rPr>
                <w:sz w:val="21"/>
                <w:szCs w:val="21"/>
              </w:rPr>
              <w:t>2</w:t>
            </w:r>
          </w:p>
        </w:tc>
        <w:tc>
          <w:tcPr>
            <w:tcW w:w="1633" w:type="dxa"/>
            <w:shd w:val="clear" w:color="auto" w:fill="C0C0C0"/>
            <w:vAlign w:val="top"/>
          </w:tcPr>
          <w:p w14:paraId="1640827F">
            <w:pPr>
              <w:pStyle w:val="11"/>
              <w:spacing w:before="80" w:line="182" w:lineRule="auto"/>
              <w:ind w:left="756"/>
              <w:rPr>
                <w:sz w:val="21"/>
                <w:szCs w:val="21"/>
              </w:rPr>
            </w:pPr>
            <w:r>
              <w:rPr>
                <w:sz w:val="21"/>
                <w:szCs w:val="21"/>
              </w:rPr>
              <w:t>3</w:t>
            </w:r>
          </w:p>
        </w:tc>
        <w:tc>
          <w:tcPr>
            <w:tcW w:w="1633" w:type="dxa"/>
            <w:shd w:val="clear" w:color="auto" w:fill="C0C0C0"/>
            <w:vAlign w:val="top"/>
          </w:tcPr>
          <w:p w14:paraId="0F9A2676">
            <w:pPr>
              <w:pStyle w:val="11"/>
              <w:spacing w:before="80" w:line="182" w:lineRule="auto"/>
              <w:ind w:left="753"/>
              <w:rPr>
                <w:sz w:val="21"/>
                <w:szCs w:val="21"/>
              </w:rPr>
            </w:pPr>
            <w:r>
              <w:rPr>
                <w:sz w:val="21"/>
                <w:szCs w:val="21"/>
              </w:rPr>
              <w:t>4</w:t>
            </w:r>
          </w:p>
        </w:tc>
        <w:tc>
          <w:tcPr>
            <w:tcW w:w="1633" w:type="dxa"/>
            <w:shd w:val="clear" w:color="auto" w:fill="C0C0C0"/>
            <w:vAlign w:val="top"/>
          </w:tcPr>
          <w:p w14:paraId="44FFC33B">
            <w:pPr>
              <w:pStyle w:val="11"/>
              <w:spacing w:before="82" w:line="181" w:lineRule="auto"/>
              <w:ind w:left="760"/>
              <w:rPr>
                <w:sz w:val="21"/>
                <w:szCs w:val="21"/>
              </w:rPr>
            </w:pPr>
            <w:r>
              <w:rPr>
                <w:sz w:val="21"/>
                <w:szCs w:val="21"/>
              </w:rPr>
              <w:t>5</w:t>
            </w:r>
          </w:p>
        </w:tc>
        <w:tc>
          <w:tcPr>
            <w:tcW w:w="1641" w:type="dxa"/>
            <w:shd w:val="clear" w:color="auto" w:fill="C0C0C0"/>
            <w:vAlign w:val="top"/>
          </w:tcPr>
          <w:p w14:paraId="1558CD3F">
            <w:pPr>
              <w:pStyle w:val="11"/>
              <w:spacing w:before="80" w:line="182" w:lineRule="auto"/>
              <w:ind w:left="759"/>
              <w:rPr>
                <w:sz w:val="21"/>
                <w:szCs w:val="21"/>
              </w:rPr>
            </w:pPr>
            <w:r>
              <w:rPr>
                <w:sz w:val="21"/>
                <w:szCs w:val="21"/>
              </w:rPr>
              <w:t>6</w:t>
            </w:r>
          </w:p>
        </w:tc>
      </w:tr>
      <w:tr w14:paraId="3D67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072" w:type="dxa"/>
            <w:vAlign w:val="top"/>
          </w:tcPr>
          <w:p w14:paraId="33E2EB15">
            <w:pPr>
              <w:pStyle w:val="11"/>
              <w:spacing w:before="110" w:line="230" w:lineRule="auto"/>
              <w:ind w:left="31"/>
            </w:pPr>
            <w:r>
              <w:rPr>
                <w:spacing w:val="2"/>
              </w:rPr>
              <w:t>合计</w:t>
            </w:r>
          </w:p>
        </w:tc>
        <w:tc>
          <w:tcPr>
            <w:tcW w:w="3701" w:type="dxa"/>
            <w:vAlign w:val="top"/>
          </w:tcPr>
          <w:p w14:paraId="7B7F597B">
            <w:pPr>
              <w:rPr>
                <w:rFonts w:ascii="Arial"/>
                <w:sz w:val="21"/>
              </w:rPr>
            </w:pPr>
          </w:p>
        </w:tc>
        <w:tc>
          <w:tcPr>
            <w:tcW w:w="1633" w:type="dxa"/>
            <w:vAlign w:val="top"/>
          </w:tcPr>
          <w:p w14:paraId="7C75BA74">
            <w:pPr>
              <w:rPr>
                <w:rFonts w:ascii="Arial"/>
                <w:sz w:val="21"/>
              </w:rPr>
            </w:pPr>
          </w:p>
        </w:tc>
        <w:tc>
          <w:tcPr>
            <w:tcW w:w="1633" w:type="dxa"/>
            <w:vAlign w:val="top"/>
          </w:tcPr>
          <w:p w14:paraId="37BEA896">
            <w:pPr>
              <w:rPr>
                <w:rFonts w:ascii="Arial"/>
                <w:sz w:val="21"/>
              </w:rPr>
            </w:pPr>
          </w:p>
        </w:tc>
        <w:tc>
          <w:tcPr>
            <w:tcW w:w="1633" w:type="dxa"/>
            <w:vAlign w:val="top"/>
          </w:tcPr>
          <w:p w14:paraId="29C3570D">
            <w:pPr>
              <w:rPr>
                <w:rFonts w:ascii="Arial"/>
                <w:sz w:val="21"/>
              </w:rPr>
            </w:pPr>
          </w:p>
        </w:tc>
        <w:tc>
          <w:tcPr>
            <w:tcW w:w="1633" w:type="dxa"/>
            <w:vAlign w:val="top"/>
          </w:tcPr>
          <w:p w14:paraId="1871C537">
            <w:pPr>
              <w:rPr>
                <w:rFonts w:ascii="Arial"/>
                <w:sz w:val="21"/>
              </w:rPr>
            </w:pPr>
          </w:p>
        </w:tc>
        <w:tc>
          <w:tcPr>
            <w:tcW w:w="1633" w:type="dxa"/>
            <w:vAlign w:val="top"/>
          </w:tcPr>
          <w:p w14:paraId="299F3281">
            <w:pPr>
              <w:rPr>
                <w:rFonts w:ascii="Arial"/>
                <w:sz w:val="21"/>
              </w:rPr>
            </w:pPr>
          </w:p>
        </w:tc>
        <w:tc>
          <w:tcPr>
            <w:tcW w:w="1641" w:type="dxa"/>
            <w:vAlign w:val="top"/>
          </w:tcPr>
          <w:p w14:paraId="787A45BD">
            <w:pPr>
              <w:rPr>
                <w:rFonts w:ascii="Arial"/>
                <w:sz w:val="21"/>
              </w:rPr>
            </w:pPr>
          </w:p>
        </w:tc>
      </w:tr>
    </w:tbl>
    <w:p w14:paraId="20DF6986">
      <w:pPr>
        <w:spacing w:before="47" w:line="279" w:lineRule="auto"/>
        <w:ind w:left="406" w:right="7923" w:hanging="362"/>
        <w:rPr>
          <w:rFonts w:ascii="宋体" w:hAnsi="宋体" w:eastAsia="宋体" w:cs="宋体"/>
          <w:sz w:val="18"/>
          <w:szCs w:val="18"/>
        </w:rPr>
      </w:pPr>
      <w:r>
        <w:rPr>
          <w:rFonts w:ascii="宋体" w:hAnsi="宋体" w:eastAsia="宋体" w:cs="宋体"/>
          <w:spacing w:val="-1"/>
          <w:sz w:val="18"/>
          <w:szCs w:val="18"/>
        </w:rPr>
        <w:t>注：1.本表反映部门本年度政府性基金预算财政拨款收入、支出及结转和结余情况。</w:t>
      </w:r>
      <w:r>
        <w:rPr>
          <w:rFonts w:ascii="宋体" w:hAnsi="宋体" w:eastAsia="宋体" w:cs="宋体"/>
          <w:spacing w:val="3"/>
          <w:sz w:val="18"/>
          <w:szCs w:val="18"/>
        </w:rPr>
        <w:t xml:space="preserve"> </w:t>
      </w:r>
      <w:r>
        <w:rPr>
          <w:rFonts w:ascii="宋体" w:hAnsi="宋体" w:eastAsia="宋体" w:cs="宋体"/>
          <w:spacing w:val="-1"/>
          <w:sz w:val="18"/>
          <w:szCs w:val="18"/>
        </w:rPr>
        <w:t>2.表格中单元格空白表示数据为零。</w:t>
      </w:r>
    </w:p>
    <w:p w14:paraId="3DE2C6D3">
      <w:pPr>
        <w:spacing w:before="40" w:line="219" w:lineRule="auto"/>
        <w:ind w:left="408"/>
        <w:rPr>
          <w:rFonts w:ascii="宋体" w:hAnsi="宋体" w:eastAsia="宋体" w:cs="宋体"/>
          <w:sz w:val="18"/>
          <w:szCs w:val="18"/>
        </w:rPr>
      </w:pPr>
      <w:r>
        <w:rPr>
          <w:rFonts w:ascii="宋体" w:hAnsi="宋体" w:eastAsia="宋体" w:cs="宋体"/>
          <w:spacing w:val="-1"/>
          <w:sz w:val="18"/>
          <w:szCs w:val="18"/>
        </w:rPr>
        <w:t>3.本单位202</w:t>
      </w:r>
      <w:r>
        <w:rPr>
          <w:rFonts w:hint="eastAsia" w:ascii="宋体" w:hAnsi="宋体" w:eastAsia="宋体" w:cs="宋体"/>
          <w:spacing w:val="-1"/>
          <w:sz w:val="18"/>
          <w:szCs w:val="18"/>
          <w:lang w:val="en-US" w:eastAsia="zh-CN"/>
        </w:rPr>
        <w:t>4</w:t>
      </w:r>
      <w:r>
        <w:rPr>
          <w:rFonts w:ascii="宋体" w:hAnsi="宋体" w:eastAsia="宋体" w:cs="宋体"/>
          <w:spacing w:val="-1"/>
          <w:sz w:val="18"/>
          <w:szCs w:val="18"/>
        </w:rPr>
        <w:t>年度无政府性基金预算财政拨款收支。</w:t>
      </w:r>
    </w:p>
    <w:p w14:paraId="19817E35">
      <w:pPr>
        <w:spacing w:line="219" w:lineRule="auto"/>
        <w:rPr>
          <w:rFonts w:ascii="宋体" w:hAnsi="宋体" w:eastAsia="宋体" w:cs="宋体"/>
          <w:sz w:val="18"/>
          <w:szCs w:val="18"/>
        </w:rPr>
        <w:sectPr>
          <w:pgSz w:w="16838" w:h="11906"/>
          <w:pgMar w:top="548" w:right="1170" w:bottom="400" w:left="1072" w:header="0" w:footer="850" w:gutter="0"/>
          <w:pgNumType w:fmt="numberInDash"/>
          <w:cols w:space="720" w:num="1"/>
        </w:sectPr>
      </w:pPr>
    </w:p>
    <w:p w14:paraId="1B1863F0">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国有资本经营预算财政拨款支出决算表</w:t>
      </w:r>
    </w:p>
    <w:p w14:paraId="15F28BEE">
      <w:pPr>
        <w:spacing w:before="56" w:line="230" w:lineRule="auto"/>
        <w:ind w:right="33"/>
        <w:jc w:val="right"/>
        <w:rPr>
          <w:rFonts w:ascii="宋体" w:hAnsi="宋体" w:eastAsia="宋体" w:cs="宋体"/>
          <w:sz w:val="19"/>
          <w:szCs w:val="19"/>
        </w:rPr>
      </w:pPr>
      <w:r>
        <w:rPr>
          <w:rFonts w:ascii="宋体" w:hAnsi="宋体" w:eastAsia="宋体" w:cs="宋体"/>
          <w:spacing w:val="5"/>
          <w:sz w:val="19"/>
          <w:szCs w:val="19"/>
        </w:rPr>
        <w:t>公开08表</w:t>
      </w:r>
    </w:p>
    <w:p w14:paraId="24748B41">
      <w:pPr>
        <w:spacing w:before="123" w:line="228" w:lineRule="auto"/>
        <w:ind w:left="47"/>
        <w:rPr>
          <w:rFonts w:ascii="宋体" w:hAnsi="宋体" w:eastAsia="宋体" w:cs="宋体"/>
          <w:sz w:val="19"/>
          <w:szCs w:val="19"/>
        </w:rPr>
      </w:pPr>
      <w:r>
        <w:rPr>
          <w:rFonts w:ascii="宋体" w:hAnsi="宋体" w:eastAsia="宋体" w:cs="宋体"/>
          <w:spacing w:val="3"/>
          <w:sz w:val="19"/>
          <w:szCs w:val="19"/>
        </w:rPr>
        <w:t xml:space="preserve">部门：中国共产党道县委员会党校                                                                                                      </w:t>
      </w:r>
      <w:r>
        <w:rPr>
          <w:rFonts w:ascii="宋体" w:hAnsi="宋体" w:eastAsia="宋体" w:cs="宋体"/>
          <w:spacing w:val="2"/>
          <w:sz w:val="19"/>
          <w:szCs w:val="19"/>
        </w:rPr>
        <w:t xml:space="preserve">  金额单位：万元</w:t>
      </w:r>
    </w:p>
    <w:p w14:paraId="2C269477">
      <w:pPr>
        <w:spacing w:line="19" w:lineRule="exact"/>
      </w:pPr>
    </w:p>
    <w:tbl>
      <w:tblPr>
        <w:tblStyle w:val="10"/>
        <w:tblW w:w="145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6"/>
        <w:gridCol w:w="5214"/>
        <w:gridCol w:w="2592"/>
        <w:gridCol w:w="2607"/>
        <w:gridCol w:w="2615"/>
      </w:tblGrid>
      <w:tr w14:paraId="54050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6780" w:type="dxa"/>
            <w:gridSpan w:val="2"/>
            <w:shd w:val="clear" w:color="auto" w:fill="C0C0C0"/>
            <w:vAlign w:val="top"/>
          </w:tcPr>
          <w:p w14:paraId="1832B2E9">
            <w:pPr>
              <w:pStyle w:val="11"/>
              <w:spacing w:before="29" w:line="220" w:lineRule="auto"/>
              <w:ind w:left="3169"/>
              <w:rPr>
                <w:sz w:val="21"/>
                <w:szCs w:val="21"/>
              </w:rPr>
            </w:pPr>
            <w:r>
              <w:rPr>
                <w:spacing w:val="5"/>
                <w:sz w:val="21"/>
                <w:szCs w:val="21"/>
              </w:rPr>
              <w:t>项目</w:t>
            </w:r>
          </w:p>
        </w:tc>
        <w:tc>
          <w:tcPr>
            <w:tcW w:w="7814" w:type="dxa"/>
            <w:gridSpan w:val="3"/>
            <w:shd w:val="clear" w:color="auto" w:fill="C0C0C0"/>
            <w:vAlign w:val="top"/>
          </w:tcPr>
          <w:p w14:paraId="1DF006B4">
            <w:pPr>
              <w:pStyle w:val="11"/>
              <w:spacing w:before="29" w:line="220" w:lineRule="auto"/>
              <w:ind w:left="3451"/>
              <w:rPr>
                <w:sz w:val="21"/>
                <w:szCs w:val="21"/>
              </w:rPr>
            </w:pPr>
            <w:r>
              <w:rPr>
                <w:spacing w:val="11"/>
                <w:sz w:val="21"/>
                <w:szCs w:val="21"/>
              </w:rPr>
              <w:t>本年支出</w:t>
            </w:r>
          </w:p>
        </w:tc>
      </w:tr>
      <w:tr w14:paraId="59A2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3" w:hRule="atLeast"/>
        </w:trPr>
        <w:tc>
          <w:tcPr>
            <w:tcW w:w="1566" w:type="dxa"/>
            <w:shd w:val="clear" w:color="auto" w:fill="C0C0C0"/>
            <w:vAlign w:val="top"/>
          </w:tcPr>
          <w:p w14:paraId="4C696166">
            <w:pPr>
              <w:pStyle w:val="11"/>
              <w:spacing w:before="205" w:line="232" w:lineRule="auto"/>
              <w:ind w:left="557" w:right="109" w:hanging="448"/>
              <w:rPr>
                <w:sz w:val="21"/>
                <w:szCs w:val="21"/>
              </w:rPr>
            </w:pPr>
            <w:r>
              <w:rPr>
                <w:spacing w:val="11"/>
                <w:sz w:val="21"/>
                <w:szCs w:val="21"/>
              </w:rPr>
              <w:t>功能分类科目</w:t>
            </w:r>
            <w:r>
              <w:rPr>
                <w:spacing w:val="4"/>
                <w:sz w:val="21"/>
                <w:szCs w:val="21"/>
              </w:rPr>
              <w:t xml:space="preserve"> </w:t>
            </w:r>
            <w:r>
              <w:rPr>
                <w:spacing w:val="6"/>
                <w:sz w:val="21"/>
                <w:szCs w:val="21"/>
              </w:rPr>
              <w:t>编码</w:t>
            </w:r>
          </w:p>
        </w:tc>
        <w:tc>
          <w:tcPr>
            <w:tcW w:w="5214" w:type="dxa"/>
            <w:shd w:val="clear" w:color="auto" w:fill="C0C0C0"/>
            <w:vAlign w:val="top"/>
          </w:tcPr>
          <w:p w14:paraId="7A7AEE64">
            <w:pPr>
              <w:spacing w:line="268" w:lineRule="auto"/>
              <w:rPr>
                <w:rFonts w:ascii="Arial"/>
                <w:sz w:val="21"/>
              </w:rPr>
            </w:pPr>
          </w:p>
          <w:p w14:paraId="1D140FA9">
            <w:pPr>
              <w:pStyle w:val="11"/>
              <w:spacing w:before="69" w:line="227" w:lineRule="auto"/>
              <w:ind w:left="2155"/>
              <w:rPr>
                <w:sz w:val="21"/>
                <w:szCs w:val="21"/>
              </w:rPr>
            </w:pPr>
            <w:r>
              <w:rPr>
                <w:spacing w:val="11"/>
                <w:sz w:val="21"/>
                <w:szCs w:val="21"/>
              </w:rPr>
              <w:t>科目名称</w:t>
            </w:r>
          </w:p>
        </w:tc>
        <w:tc>
          <w:tcPr>
            <w:tcW w:w="2592" w:type="dxa"/>
            <w:shd w:val="clear" w:color="auto" w:fill="C0C0C0"/>
            <w:vAlign w:val="top"/>
          </w:tcPr>
          <w:p w14:paraId="69717F65">
            <w:pPr>
              <w:spacing w:line="269" w:lineRule="auto"/>
              <w:rPr>
                <w:rFonts w:ascii="Arial"/>
                <w:sz w:val="21"/>
              </w:rPr>
            </w:pPr>
          </w:p>
          <w:p w14:paraId="1BB94C28">
            <w:pPr>
              <w:pStyle w:val="11"/>
              <w:spacing w:before="68" w:line="229" w:lineRule="auto"/>
              <w:ind w:left="1066"/>
              <w:rPr>
                <w:sz w:val="21"/>
                <w:szCs w:val="21"/>
              </w:rPr>
            </w:pPr>
            <w:r>
              <w:rPr>
                <w:spacing w:val="7"/>
                <w:sz w:val="21"/>
                <w:szCs w:val="21"/>
              </w:rPr>
              <w:t>合计</w:t>
            </w:r>
          </w:p>
        </w:tc>
        <w:tc>
          <w:tcPr>
            <w:tcW w:w="2607" w:type="dxa"/>
            <w:shd w:val="clear" w:color="auto" w:fill="C0C0C0"/>
            <w:vAlign w:val="top"/>
          </w:tcPr>
          <w:p w14:paraId="0DD55044">
            <w:pPr>
              <w:spacing w:line="268" w:lineRule="auto"/>
              <w:rPr>
                <w:rFonts w:ascii="Arial"/>
                <w:sz w:val="21"/>
              </w:rPr>
            </w:pPr>
          </w:p>
          <w:p w14:paraId="46177E60">
            <w:pPr>
              <w:pStyle w:val="11"/>
              <w:spacing w:before="69" w:line="227" w:lineRule="auto"/>
              <w:ind w:left="859"/>
              <w:rPr>
                <w:sz w:val="21"/>
                <w:szCs w:val="21"/>
              </w:rPr>
            </w:pPr>
            <w:r>
              <w:rPr>
                <w:spacing w:val="11"/>
                <w:sz w:val="21"/>
                <w:szCs w:val="21"/>
              </w:rPr>
              <w:t>基本支出</w:t>
            </w:r>
          </w:p>
        </w:tc>
        <w:tc>
          <w:tcPr>
            <w:tcW w:w="2615" w:type="dxa"/>
            <w:shd w:val="clear" w:color="auto" w:fill="C0C0C0"/>
            <w:vAlign w:val="top"/>
          </w:tcPr>
          <w:p w14:paraId="1944790B">
            <w:pPr>
              <w:spacing w:line="269" w:lineRule="auto"/>
              <w:rPr>
                <w:rFonts w:ascii="Arial"/>
                <w:sz w:val="21"/>
              </w:rPr>
            </w:pPr>
          </w:p>
          <w:p w14:paraId="1DB1E67A">
            <w:pPr>
              <w:pStyle w:val="11"/>
              <w:spacing w:before="68" w:line="228" w:lineRule="auto"/>
              <w:ind w:left="865"/>
              <w:rPr>
                <w:sz w:val="21"/>
                <w:szCs w:val="21"/>
              </w:rPr>
            </w:pPr>
            <w:r>
              <w:rPr>
                <w:spacing w:val="10"/>
                <w:sz w:val="21"/>
                <w:szCs w:val="21"/>
              </w:rPr>
              <w:t>项目支出</w:t>
            </w:r>
          </w:p>
        </w:tc>
      </w:tr>
      <w:tr w14:paraId="10DB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6780" w:type="dxa"/>
            <w:gridSpan w:val="2"/>
            <w:shd w:val="clear" w:color="auto" w:fill="C0C0C0"/>
            <w:vAlign w:val="top"/>
          </w:tcPr>
          <w:p w14:paraId="3643EA1B">
            <w:pPr>
              <w:pStyle w:val="11"/>
              <w:spacing w:before="46" w:line="212" w:lineRule="auto"/>
              <w:ind w:left="3166"/>
              <w:rPr>
                <w:sz w:val="21"/>
                <w:szCs w:val="21"/>
              </w:rPr>
            </w:pPr>
            <w:r>
              <w:rPr>
                <w:spacing w:val="7"/>
                <w:sz w:val="21"/>
                <w:szCs w:val="21"/>
              </w:rPr>
              <w:t>栏次</w:t>
            </w:r>
          </w:p>
        </w:tc>
        <w:tc>
          <w:tcPr>
            <w:tcW w:w="2592" w:type="dxa"/>
            <w:shd w:val="clear" w:color="auto" w:fill="C0C0C0"/>
            <w:vAlign w:val="top"/>
          </w:tcPr>
          <w:p w14:paraId="38AA0FAE">
            <w:pPr>
              <w:pStyle w:val="11"/>
              <w:spacing w:before="79" w:line="183" w:lineRule="auto"/>
              <w:ind w:left="1247"/>
              <w:rPr>
                <w:sz w:val="21"/>
                <w:szCs w:val="21"/>
              </w:rPr>
            </w:pPr>
            <w:r>
              <w:rPr>
                <w:sz w:val="21"/>
                <w:szCs w:val="21"/>
              </w:rPr>
              <w:t>1</w:t>
            </w:r>
          </w:p>
        </w:tc>
        <w:tc>
          <w:tcPr>
            <w:tcW w:w="2607" w:type="dxa"/>
            <w:shd w:val="clear" w:color="auto" w:fill="C0C0C0"/>
            <w:vAlign w:val="top"/>
          </w:tcPr>
          <w:p w14:paraId="460BD8BD">
            <w:pPr>
              <w:pStyle w:val="11"/>
              <w:spacing w:before="80" w:line="182" w:lineRule="auto"/>
              <w:ind w:left="1251"/>
              <w:rPr>
                <w:sz w:val="21"/>
                <w:szCs w:val="21"/>
              </w:rPr>
            </w:pPr>
            <w:r>
              <w:rPr>
                <w:sz w:val="21"/>
                <w:szCs w:val="21"/>
              </w:rPr>
              <w:t>2</w:t>
            </w:r>
          </w:p>
        </w:tc>
        <w:tc>
          <w:tcPr>
            <w:tcW w:w="2615" w:type="dxa"/>
            <w:shd w:val="clear" w:color="auto" w:fill="C0C0C0"/>
            <w:vAlign w:val="top"/>
          </w:tcPr>
          <w:p w14:paraId="084063A3">
            <w:pPr>
              <w:pStyle w:val="11"/>
              <w:spacing w:before="80" w:line="182" w:lineRule="auto"/>
              <w:ind w:left="1256"/>
              <w:rPr>
                <w:sz w:val="21"/>
                <w:szCs w:val="21"/>
              </w:rPr>
            </w:pPr>
            <w:r>
              <w:rPr>
                <w:sz w:val="21"/>
                <w:szCs w:val="21"/>
              </w:rPr>
              <w:t>3</w:t>
            </w:r>
          </w:p>
        </w:tc>
      </w:tr>
      <w:tr w14:paraId="2E6D7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566" w:type="dxa"/>
            <w:vAlign w:val="top"/>
          </w:tcPr>
          <w:p w14:paraId="1F86D5C3">
            <w:pPr>
              <w:pStyle w:val="11"/>
              <w:spacing w:before="110" w:line="230" w:lineRule="auto"/>
              <w:ind w:left="31"/>
            </w:pPr>
            <w:r>
              <w:rPr>
                <w:spacing w:val="2"/>
              </w:rPr>
              <w:t>合计</w:t>
            </w:r>
          </w:p>
        </w:tc>
        <w:tc>
          <w:tcPr>
            <w:tcW w:w="5214" w:type="dxa"/>
            <w:vAlign w:val="top"/>
          </w:tcPr>
          <w:p w14:paraId="0A747303">
            <w:pPr>
              <w:rPr>
                <w:rFonts w:ascii="Arial"/>
                <w:sz w:val="21"/>
              </w:rPr>
            </w:pPr>
          </w:p>
        </w:tc>
        <w:tc>
          <w:tcPr>
            <w:tcW w:w="2592" w:type="dxa"/>
            <w:vAlign w:val="top"/>
          </w:tcPr>
          <w:p w14:paraId="2E4B0BDB">
            <w:pPr>
              <w:rPr>
                <w:rFonts w:ascii="Arial"/>
                <w:sz w:val="21"/>
              </w:rPr>
            </w:pPr>
          </w:p>
        </w:tc>
        <w:tc>
          <w:tcPr>
            <w:tcW w:w="2607" w:type="dxa"/>
            <w:vAlign w:val="top"/>
          </w:tcPr>
          <w:p w14:paraId="1B6F4D9E">
            <w:pPr>
              <w:rPr>
                <w:rFonts w:ascii="Arial"/>
                <w:sz w:val="21"/>
              </w:rPr>
            </w:pPr>
          </w:p>
        </w:tc>
        <w:tc>
          <w:tcPr>
            <w:tcW w:w="2615" w:type="dxa"/>
            <w:vAlign w:val="top"/>
          </w:tcPr>
          <w:p w14:paraId="45C1FA4B">
            <w:pPr>
              <w:rPr>
                <w:rFonts w:ascii="Arial"/>
                <w:sz w:val="21"/>
              </w:rPr>
            </w:pPr>
          </w:p>
        </w:tc>
      </w:tr>
    </w:tbl>
    <w:p w14:paraId="335B1D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983655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72E9D43">
      <w:pPr>
        <w:spacing w:line="219" w:lineRule="auto"/>
        <w:rPr>
          <w:rFonts w:ascii="宋体" w:hAnsi="宋体" w:eastAsia="宋体" w:cs="宋体"/>
          <w:sz w:val="18"/>
          <w:szCs w:val="18"/>
        </w:rPr>
        <w:sectPr>
          <w:pgSz w:w="16838" w:h="11906"/>
          <w:pgMar w:top="548" w:right="1155" w:bottom="400" w:left="1072" w:header="0" w:footer="850" w:gutter="0"/>
          <w:pgNumType w:fmt="numberInDash"/>
          <w:cols w:space="720" w:num="1"/>
        </w:sect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p w14:paraId="29D5CA98">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32"/>
        <w:gridCol w:w="622"/>
        <w:gridCol w:w="1990"/>
        <w:gridCol w:w="2845"/>
        <w:gridCol w:w="2845"/>
        <w:gridCol w:w="3686"/>
      </w:tblGrid>
      <w:tr w14:paraId="3D3D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303F0A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snapToGrid/>
                <w:color w:val="000000"/>
                <w:kern w:val="0"/>
                <w:sz w:val="32"/>
                <w:szCs w:val="32"/>
                <w:u w:val="none"/>
                <w:lang w:val="en-US" w:eastAsia="zh-CN" w:bidi="ar"/>
              </w:rPr>
              <w:t>国有资本经营预算财政拨款支出决算表</w:t>
            </w:r>
          </w:p>
        </w:tc>
      </w:tr>
      <w:tr w14:paraId="486F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AD824D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5CF512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15274C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CED529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51F4A9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58AC5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E18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D1871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ascii="宋体" w:hAnsi="宋体" w:eastAsia="宋体" w:cs="宋体"/>
                <w:spacing w:val="3"/>
                <w:sz w:val="19"/>
                <w:szCs w:val="19"/>
              </w:rPr>
              <w:t xml:space="preserve">中国共产党道县委员会党校  </w:t>
            </w:r>
          </w:p>
        </w:tc>
        <w:tc>
          <w:tcPr>
            <w:tcW w:w="701" w:type="dxa"/>
            <w:tcBorders>
              <w:top w:val="nil"/>
              <w:left w:val="nil"/>
              <w:bottom w:val="nil"/>
              <w:right w:val="nil"/>
            </w:tcBorders>
            <w:shd w:val="clear" w:color="auto" w:fill="FFFFFF"/>
            <w:vAlign w:val="center"/>
          </w:tcPr>
          <w:p w14:paraId="2C729FD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938D5B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A9E2D4D">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F331C0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0C51D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99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C40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86D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E17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5B2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ADD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D18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860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83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4D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0CB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5C6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CFA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963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739D">
            <w:pPr>
              <w:jc w:val="center"/>
              <w:rPr>
                <w:rFonts w:hint="eastAsia" w:ascii="宋体" w:hAnsi="宋体" w:eastAsia="宋体" w:cs="宋体"/>
                <w:i w:val="0"/>
                <w:color w:val="000000"/>
                <w:sz w:val="24"/>
                <w:szCs w:val="24"/>
                <w:u w:val="none"/>
              </w:rPr>
            </w:pPr>
          </w:p>
        </w:tc>
      </w:tr>
      <w:tr w14:paraId="3F8C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2E3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591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EA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73D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7EB3">
            <w:pPr>
              <w:jc w:val="center"/>
              <w:rPr>
                <w:rFonts w:hint="eastAsia" w:ascii="宋体" w:hAnsi="宋体" w:eastAsia="宋体" w:cs="宋体"/>
                <w:i w:val="0"/>
                <w:color w:val="000000"/>
                <w:sz w:val="24"/>
                <w:szCs w:val="24"/>
                <w:u w:val="none"/>
              </w:rPr>
            </w:pPr>
          </w:p>
        </w:tc>
      </w:tr>
      <w:tr w14:paraId="16A9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D0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EF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5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B79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99C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75F3">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1893">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062">
            <w:pPr>
              <w:jc w:val="center"/>
              <w:rPr>
                <w:rFonts w:hint="eastAsia" w:ascii="宋体" w:hAnsi="宋体" w:eastAsia="宋体" w:cs="宋体"/>
                <w:i w:val="0"/>
                <w:color w:val="000000"/>
                <w:sz w:val="24"/>
                <w:szCs w:val="24"/>
                <w:u w:val="none"/>
              </w:rPr>
            </w:pPr>
          </w:p>
        </w:tc>
      </w:tr>
      <w:tr w14:paraId="3861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866C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E7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33B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6D0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E956">
            <w:pPr>
              <w:rPr>
                <w:rFonts w:hint="eastAsia" w:ascii="宋体" w:hAnsi="宋体" w:eastAsia="宋体" w:cs="宋体"/>
                <w:i w:val="0"/>
                <w:color w:val="000000"/>
                <w:sz w:val="24"/>
                <w:szCs w:val="24"/>
                <w:u w:val="none"/>
              </w:rPr>
            </w:pPr>
          </w:p>
        </w:tc>
      </w:tr>
      <w:tr w14:paraId="0D6B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47E1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B2F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22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EEF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02C">
            <w:pPr>
              <w:rPr>
                <w:rFonts w:hint="eastAsia" w:ascii="宋体" w:hAnsi="宋体" w:eastAsia="宋体" w:cs="宋体"/>
                <w:i w:val="0"/>
                <w:color w:val="000000"/>
                <w:sz w:val="24"/>
                <w:szCs w:val="24"/>
                <w:u w:val="none"/>
              </w:rPr>
            </w:pPr>
          </w:p>
        </w:tc>
      </w:tr>
      <w:tr w14:paraId="3BA5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2C8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722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A39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24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0834">
            <w:pPr>
              <w:rPr>
                <w:rFonts w:hint="eastAsia" w:ascii="宋体" w:hAnsi="宋体" w:eastAsia="宋体" w:cs="宋体"/>
                <w:i w:val="0"/>
                <w:color w:val="000000"/>
                <w:sz w:val="24"/>
                <w:szCs w:val="24"/>
                <w:u w:val="none"/>
              </w:rPr>
            </w:pPr>
          </w:p>
        </w:tc>
      </w:tr>
      <w:tr w14:paraId="4357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C068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AD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5D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EA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7F97">
            <w:pPr>
              <w:rPr>
                <w:rFonts w:hint="eastAsia" w:ascii="宋体" w:hAnsi="宋体" w:eastAsia="宋体" w:cs="宋体"/>
                <w:i w:val="0"/>
                <w:color w:val="000000"/>
                <w:sz w:val="24"/>
                <w:szCs w:val="24"/>
                <w:u w:val="none"/>
              </w:rPr>
            </w:pPr>
          </w:p>
        </w:tc>
      </w:tr>
      <w:tr w14:paraId="666F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F8E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EF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F7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5CD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C08">
            <w:pPr>
              <w:rPr>
                <w:rFonts w:hint="eastAsia" w:ascii="宋体" w:hAnsi="宋体" w:eastAsia="宋体" w:cs="宋体"/>
                <w:i w:val="0"/>
                <w:color w:val="000000"/>
                <w:sz w:val="24"/>
                <w:szCs w:val="24"/>
                <w:u w:val="none"/>
              </w:rPr>
            </w:pPr>
          </w:p>
        </w:tc>
      </w:tr>
      <w:tr w14:paraId="0773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7156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790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10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DC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AF58">
            <w:pPr>
              <w:rPr>
                <w:rFonts w:hint="eastAsia" w:ascii="宋体" w:hAnsi="宋体" w:eastAsia="宋体" w:cs="宋体"/>
                <w:i w:val="0"/>
                <w:color w:val="000000"/>
                <w:sz w:val="24"/>
                <w:szCs w:val="24"/>
                <w:u w:val="none"/>
              </w:rPr>
            </w:pPr>
          </w:p>
        </w:tc>
      </w:tr>
      <w:tr w14:paraId="5AB1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3DE9B7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AC7A66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0989EA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12C509A3">
      <w:pPr>
        <w:spacing w:before="72" w:line="219" w:lineRule="auto"/>
        <w:outlineLvl w:val="0"/>
        <w:rPr>
          <w:rFonts w:ascii="宋体" w:hAnsi="宋体" w:eastAsia="宋体" w:cs="宋体"/>
          <w:spacing w:val="-5"/>
          <w:sz w:val="36"/>
          <w:szCs w:val="36"/>
        </w:rPr>
      </w:pPr>
    </w:p>
    <w:p w14:paraId="42CC6C8C">
      <w:pPr>
        <w:spacing w:before="72" w:line="219" w:lineRule="auto"/>
        <w:ind w:left="4642"/>
        <w:outlineLvl w:val="0"/>
        <w:rPr>
          <w:rFonts w:ascii="宋体" w:hAnsi="宋体" w:eastAsia="宋体" w:cs="宋体"/>
          <w:spacing w:val="-5"/>
          <w:sz w:val="36"/>
          <w:szCs w:val="36"/>
        </w:rPr>
      </w:pPr>
    </w:p>
    <w:p w14:paraId="0B8B4746">
      <w:pPr>
        <w:spacing w:before="72" w:line="219" w:lineRule="auto"/>
        <w:outlineLvl w:val="0"/>
        <w:rPr>
          <w:rFonts w:ascii="宋体" w:hAnsi="宋体" w:eastAsia="宋体" w:cs="宋体"/>
          <w:spacing w:val="-5"/>
          <w:sz w:val="36"/>
          <w:szCs w:val="36"/>
        </w:rPr>
      </w:pPr>
    </w:p>
    <w:p w14:paraId="79F47D05">
      <w:pPr>
        <w:spacing w:before="72" w:line="219" w:lineRule="auto"/>
        <w:ind w:left="4642"/>
        <w:outlineLvl w:val="0"/>
        <w:rPr>
          <w:rFonts w:ascii="宋体" w:hAnsi="宋体" w:eastAsia="宋体" w:cs="宋体"/>
          <w:spacing w:val="-5"/>
          <w:sz w:val="36"/>
          <w:szCs w:val="36"/>
        </w:rPr>
      </w:pPr>
    </w:p>
    <w:p w14:paraId="3B1DB238">
      <w:pPr>
        <w:keepNext w:val="0"/>
        <w:keepLines w:val="0"/>
        <w:widowControl/>
        <w:suppressLineNumbers w:val="0"/>
        <w:jc w:val="center"/>
        <w:textAlignment w:val="center"/>
        <w:rPr>
          <w:rFonts w:hint="eastAsia" w:ascii="华文中宋" w:hAnsi="华文中宋" w:eastAsia="华文中宋" w:cs="华文中宋"/>
          <w:i w:val="0"/>
          <w:snapToGrid/>
          <w:color w:val="000000"/>
          <w:kern w:val="0"/>
          <w:sz w:val="32"/>
          <w:szCs w:val="32"/>
          <w:u w:val="none"/>
          <w:lang w:val="en-US" w:eastAsia="zh-CN" w:bidi="ar"/>
        </w:rPr>
      </w:pPr>
      <w:r>
        <w:rPr>
          <w:rFonts w:hint="eastAsia" w:ascii="华文中宋" w:hAnsi="华文中宋" w:eastAsia="华文中宋" w:cs="华文中宋"/>
          <w:i w:val="0"/>
          <w:snapToGrid/>
          <w:color w:val="000000"/>
          <w:kern w:val="0"/>
          <w:sz w:val="32"/>
          <w:szCs w:val="32"/>
          <w:u w:val="none"/>
          <w:lang w:val="en-US" w:eastAsia="zh-CN" w:bidi="ar"/>
        </w:rPr>
        <w:t>财政拨款“三公 ”经费支出决算表</w:t>
      </w:r>
    </w:p>
    <w:p w14:paraId="275555DB">
      <w:pPr>
        <w:spacing w:before="55" w:line="230" w:lineRule="auto"/>
        <w:ind w:right="33"/>
        <w:jc w:val="right"/>
        <w:rPr>
          <w:rFonts w:ascii="宋体" w:hAnsi="宋体" w:eastAsia="宋体" w:cs="宋体"/>
          <w:sz w:val="19"/>
          <w:szCs w:val="19"/>
        </w:rPr>
      </w:pPr>
      <w:r>
        <w:rPr>
          <w:rFonts w:ascii="宋体" w:hAnsi="宋体" w:eastAsia="宋体" w:cs="宋体"/>
          <w:spacing w:val="5"/>
          <w:sz w:val="19"/>
          <w:szCs w:val="19"/>
        </w:rPr>
        <w:t>公开09表</w:t>
      </w:r>
    </w:p>
    <w:p w14:paraId="6308E6DB">
      <w:pPr>
        <w:spacing w:before="138" w:line="228" w:lineRule="auto"/>
        <w:ind w:left="47"/>
        <w:rPr>
          <w:rFonts w:ascii="宋体" w:hAnsi="宋体" w:eastAsia="宋体" w:cs="宋体"/>
          <w:sz w:val="19"/>
          <w:szCs w:val="19"/>
        </w:rPr>
      </w:pPr>
      <w:r>
        <w:rPr>
          <w:rFonts w:ascii="宋体" w:hAnsi="宋体" w:eastAsia="宋体" w:cs="宋体"/>
          <w:spacing w:val="4"/>
          <w:sz w:val="19"/>
          <w:szCs w:val="19"/>
        </w:rPr>
        <w:t>部门：</w:t>
      </w:r>
      <w:r>
        <w:rPr>
          <w:rFonts w:ascii="宋体" w:hAnsi="宋体" w:eastAsia="宋体" w:cs="宋体"/>
          <w:spacing w:val="3"/>
          <w:sz w:val="19"/>
          <w:szCs w:val="19"/>
        </w:rPr>
        <w:t xml:space="preserve">中国共产党道县委员会党校 </w:t>
      </w:r>
      <w:r>
        <w:rPr>
          <w:rFonts w:ascii="宋体" w:hAnsi="宋体" w:eastAsia="宋体" w:cs="宋体"/>
          <w:spacing w:val="4"/>
          <w:sz w:val="19"/>
          <w:szCs w:val="19"/>
        </w:rPr>
        <w:t xml:space="preserve">                 </w:t>
      </w:r>
      <w:r>
        <w:rPr>
          <w:rFonts w:ascii="宋体" w:hAnsi="宋体" w:eastAsia="宋体" w:cs="宋体"/>
          <w:spacing w:val="3"/>
          <w:sz w:val="19"/>
          <w:szCs w:val="19"/>
        </w:rPr>
        <w:t xml:space="preserve">                                                                                      金额单位：万元</w:t>
      </w:r>
    </w:p>
    <w:p w14:paraId="5055F60F">
      <w:pPr>
        <w:spacing w:line="19" w:lineRule="exact"/>
      </w:pPr>
    </w:p>
    <w:tbl>
      <w:tblPr>
        <w:tblStyle w:val="10"/>
        <w:tblW w:w="146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1"/>
        <w:gridCol w:w="1214"/>
        <w:gridCol w:w="1228"/>
        <w:gridCol w:w="1214"/>
        <w:gridCol w:w="1214"/>
        <w:gridCol w:w="1228"/>
        <w:gridCol w:w="1214"/>
        <w:gridCol w:w="1214"/>
        <w:gridCol w:w="1228"/>
        <w:gridCol w:w="1214"/>
        <w:gridCol w:w="1214"/>
        <w:gridCol w:w="1236"/>
      </w:tblGrid>
      <w:tr w14:paraId="1F3A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7319" w:type="dxa"/>
            <w:gridSpan w:val="6"/>
            <w:shd w:val="clear" w:color="auto" w:fill="C0C0C0"/>
            <w:vAlign w:val="top"/>
          </w:tcPr>
          <w:p w14:paraId="33843984">
            <w:pPr>
              <w:pStyle w:val="11"/>
              <w:spacing w:before="29" w:line="220" w:lineRule="auto"/>
              <w:ind w:left="3317"/>
              <w:rPr>
                <w:sz w:val="21"/>
                <w:szCs w:val="21"/>
              </w:rPr>
            </w:pPr>
            <w:r>
              <w:rPr>
                <w:spacing w:val="9"/>
                <w:sz w:val="21"/>
                <w:szCs w:val="21"/>
              </w:rPr>
              <w:t>预算数</w:t>
            </w:r>
          </w:p>
        </w:tc>
        <w:tc>
          <w:tcPr>
            <w:tcW w:w="7320" w:type="dxa"/>
            <w:gridSpan w:val="6"/>
            <w:shd w:val="clear" w:color="auto" w:fill="C0C0C0"/>
            <w:vAlign w:val="top"/>
          </w:tcPr>
          <w:p w14:paraId="4FCFB8B0">
            <w:pPr>
              <w:pStyle w:val="11"/>
              <w:spacing w:before="29" w:line="220" w:lineRule="auto"/>
              <w:ind w:left="3323"/>
              <w:rPr>
                <w:sz w:val="21"/>
                <w:szCs w:val="21"/>
              </w:rPr>
            </w:pPr>
            <w:r>
              <w:rPr>
                <w:spacing w:val="7"/>
                <w:sz w:val="21"/>
                <w:szCs w:val="21"/>
              </w:rPr>
              <w:t>决算数</w:t>
            </w:r>
          </w:p>
        </w:tc>
      </w:tr>
      <w:tr w14:paraId="00CD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vMerge w:val="restart"/>
            <w:tcBorders>
              <w:bottom w:val="nil"/>
            </w:tcBorders>
            <w:shd w:val="clear" w:color="auto" w:fill="C0C0C0"/>
            <w:vAlign w:val="top"/>
          </w:tcPr>
          <w:p w14:paraId="20BA003E">
            <w:pPr>
              <w:spacing w:line="269" w:lineRule="auto"/>
              <w:rPr>
                <w:rFonts w:ascii="Arial"/>
                <w:sz w:val="21"/>
              </w:rPr>
            </w:pPr>
          </w:p>
          <w:p w14:paraId="42BC3DF0">
            <w:pPr>
              <w:pStyle w:val="11"/>
              <w:spacing w:before="68" w:line="229" w:lineRule="auto"/>
              <w:ind w:left="376"/>
              <w:rPr>
                <w:sz w:val="21"/>
                <w:szCs w:val="21"/>
              </w:rPr>
            </w:pPr>
            <w:r>
              <w:rPr>
                <w:spacing w:val="7"/>
                <w:sz w:val="21"/>
                <w:szCs w:val="21"/>
              </w:rPr>
              <w:t>合计</w:t>
            </w:r>
          </w:p>
        </w:tc>
        <w:tc>
          <w:tcPr>
            <w:tcW w:w="1214" w:type="dxa"/>
            <w:vMerge w:val="restart"/>
            <w:tcBorders>
              <w:bottom w:val="nil"/>
            </w:tcBorders>
            <w:shd w:val="clear" w:color="auto" w:fill="C0C0C0"/>
            <w:vAlign w:val="top"/>
          </w:tcPr>
          <w:p w14:paraId="31589480">
            <w:pPr>
              <w:pStyle w:val="11"/>
              <w:spacing w:before="203" w:line="233" w:lineRule="auto"/>
              <w:ind w:left="265" w:right="80" w:hanging="208"/>
              <w:rPr>
                <w:sz w:val="21"/>
                <w:szCs w:val="21"/>
              </w:rPr>
            </w:pPr>
            <w:r>
              <w:rPr>
                <w:spacing w:val="-3"/>
                <w:sz w:val="21"/>
                <w:szCs w:val="21"/>
              </w:rPr>
              <w:t>因公出国</w:t>
            </w:r>
            <w:r>
              <w:rPr>
                <w:spacing w:val="25"/>
                <w:sz w:val="21"/>
                <w:szCs w:val="21"/>
              </w:rPr>
              <w:t xml:space="preserve"> </w:t>
            </w:r>
            <w:r>
              <w:rPr>
                <w:spacing w:val="-3"/>
                <w:sz w:val="21"/>
                <w:szCs w:val="21"/>
              </w:rPr>
              <w:t>(</w:t>
            </w:r>
            <w:r>
              <w:rPr>
                <w:sz w:val="21"/>
                <w:szCs w:val="21"/>
              </w:rPr>
              <w:t xml:space="preserve"> </w:t>
            </w:r>
            <w:r>
              <w:rPr>
                <w:spacing w:val="13"/>
                <w:sz w:val="21"/>
                <w:szCs w:val="21"/>
              </w:rPr>
              <w:t>境）费</w:t>
            </w:r>
          </w:p>
        </w:tc>
        <w:tc>
          <w:tcPr>
            <w:tcW w:w="3656" w:type="dxa"/>
            <w:gridSpan w:val="3"/>
            <w:shd w:val="clear" w:color="auto" w:fill="C0C0C0"/>
            <w:vAlign w:val="top"/>
          </w:tcPr>
          <w:p w14:paraId="75064C65">
            <w:pPr>
              <w:pStyle w:val="11"/>
              <w:spacing w:before="38" w:line="219" w:lineRule="auto"/>
              <w:ind w:left="707"/>
              <w:rPr>
                <w:sz w:val="21"/>
                <w:szCs w:val="21"/>
              </w:rPr>
            </w:pPr>
            <w:r>
              <w:rPr>
                <w:spacing w:val="12"/>
                <w:sz w:val="21"/>
                <w:szCs w:val="21"/>
              </w:rPr>
              <w:t>公务用车购置及运行费</w:t>
            </w:r>
          </w:p>
        </w:tc>
        <w:tc>
          <w:tcPr>
            <w:tcW w:w="1228" w:type="dxa"/>
            <w:vMerge w:val="restart"/>
            <w:tcBorders>
              <w:bottom w:val="nil"/>
            </w:tcBorders>
            <w:shd w:val="clear" w:color="auto" w:fill="C0C0C0"/>
            <w:vAlign w:val="top"/>
          </w:tcPr>
          <w:p w14:paraId="559C14E4">
            <w:pPr>
              <w:spacing w:line="269" w:lineRule="auto"/>
              <w:rPr>
                <w:rFonts w:ascii="Arial"/>
                <w:sz w:val="21"/>
              </w:rPr>
            </w:pPr>
          </w:p>
          <w:p w14:paraId="77245F23">
            <w:pPr>
              <w:pStyle w:val="11"/>
              <w:spacing w:before="68" w:line="227" w:lineRule="auto"/>
              <w:ind w:left="51"/>
              <w:rPr>
                <w:sz w:val="21"/>
                <w:szCs w:val="21"/>
              </w:rPr>
            </w:pPr>
            <w:r>
              <w:rPr>
                <w:spacing w:val="10"/>
                <w:sz w:val="21"/>
                <w:szCs w:val="21"/>
              </w:rPr>
              <w:t>公务接待费</w:t>
            </w:r>
          </w:p>
        </w:tc>
        <w:tc>
          <w:tcPr>
            <w:tcW w:w="1214" w:type="dxa"/>
            <w:vMerge w:val="restart"/>
            <w:tcBorders>
              <w:bottom w:val="nil"/>
            </w:tcBorders>
            <w:shd w:val="clear" w:color="auto" w:fill="C0C0C0"/>
            <w:vAlign w:val="top"/>
          </w:tcPr>
          <w:p w14:paraId="12955EDE">
            <w:pPr>
              <w:spacing w:line="269" w:lineRule="auto"/>
              <w:rPr>
                <w:rFonts w:ascii="Arial"/>
                <w:sz w:val="21"/>
              </w:rPr>
            </w:pPr>
          </w:p>
          <w:p w14:paraId="6C24F892">
            <w:pPr>
              <w:pStyle w:val="11"/>
              <w:spacing w:before="68" w:line="229" w:lineRule="auto"/>
              <w:ind w:left="377"/>
              <w:rPr>
                <w:sz w:val="21"/>
                <w:szCs w:val="21"/>
              </w:rPr>
            </w:pPr>
            <w:r>
              <w:rPr>
                <w:spacing w:val="7"/>
                <w:sz w:val="21"/>
                <w:szCs w:val="21"/>
              </w:rPr>
              <w:t>合计</w:t>
            </w:r>
          </w:p>
        </w:tc>
        <w:tc>
          <w:tcPr>
            <w:tcW w:w="1214" w:type="dxa"/>
            <w:vMerge w:val="restart"/>
            <w:tcBorders>
              <w:bottom w:val="nil"/>
            </w:tcBorders>
            <w:shd w:val="clear" w:color="auto" w:fill="C0C0C0"/>
            <w:vAlign w:val="top"/>
          </w:tcPr>
          <w:p w14:paraId="327C7445">
            <w:pPr>
              <w:pStyle w:val="11"/>
              <w:spacing w:before="203" w:line="233" w:lineRule="auto"/>
              <w:ind w:left="273" w:right="72" w:hanging="208"/>
              <w:rPr>
                <w:sz w:val="21"/>
                <w:szCs w:val="21"/>
              </w:rPr>
            </w:pPr>
            <w:r>
              <w:rPr>
                <w:spacing w:val="-3"/>
                <w:sz w:val="21"/>
                <w:szCs w:val="21"/>
              </w:rPr>
              <w:t>因公出国</w:t>
            </w:r>
            <w:r>
              <w:rPr>
                <w:spacing w:val="25"/>
                <w:sz w:val="21"/>
                <w:szCs w:val="21"/>
              </w:rPr>
              <w:t xml:space="preserve"> </w:t>
            </w:r>
            <w:r>
              <w:rPr>
                <w:spacing w:val="-3"/>
                <w:sz w:val="21"/>
                <w:szCs w:val="21"/>
              </w:rPr>
              <w:t>(</w:t>
            </w:r>
            <w:r>
              <w:rPr>
                <w:sz w:val="21"/>
                <w:szCs w:val="21"/>
              </w:rPr>
              <w:t xml:space="preserve"> </w:t>
            </w:r>
            <w:r>
              <w:rPr>
                <w:spacing w:val="13"/>
                <w:sz w:val="21"/>
                <w:szCs w:val="21"/>
              </w:rPr>
              <w:t>境）费</w:t>
            </w:r>
          </w:p>
        </w:tc>
        <w:tc>
          <w:tcPr>
            <w:tcW w:w="3656" w:type="dxa"/>
            <w:gridSpan w:val="3"/>
            <w:shd w:val="clear" w:color="auto" w:fill="C0C0C0"/>
            <w:vAlign w:val="top"/>
          </w:tcPr>
          <w:p w14:paraId="4A01F990">
            <w:pPr>
              <w:pStyle w:val="11"/>
              <w:spacing w:before="38" w:line="219" w:lineRule="auto"/>
              <w:ind w:left="715"/>
              <w:rPr>
                <w:sz w:val="21"/>
                <w:szCs w:val="21"/>
              </w:rPr>
            </w:pPr>
            <w:r>
              <w:rPr>
                <w:spacing w:val="12"/>
                <w:sz w:val="21"/>
                <w:szCs w:val="21"/>
              </w:rPr>
              <w:t>公务用车购置及运行费</w:t>
            </w:r>
          </w:p>
        </w:tc>
        <w:tc>
          <w:tcPr>
            <w:tcW w:w="1236" w:type="dxa"/>
            <w:vMerge w:val="restart"/>
            <w:tcBorders>
              <w:bottom w:val="nil"/>
            </w:tcBorders>
            <w:shd w:val="clear" w:color="auto" w:fill="C0C0C0"/>
            <w:vAlign w:val="top"/>
          </w:tcPr>
          <w:p w14:paraId="6F9AD9FC">
            <w:pPr>
              <w:spacing w:line="269" w:lineRule="auto"/>
              <w:rPr>
                <w:rFonts w:ascii="Arial"/>
                <w:sz w:val="21"/>
              </w:rPr>
            </w:pPr>
          </w:p>
          <w:p w14:paraId="40CD8F6F">
            <w:pPr>
              <w:pStyle w:val="11"/>
              <w:spacing w:before="68" w:line="227" w:lineRule="auto"/>
              <w:ind w:left="59"/>
              <w:rPr>
                <w:sz w:val="21"/>
                <w:szCs w:val="21"/>
              </w:rPr>
            </w:pPr>
            <w:r>
              <w:rPr>
                <w:spacing w:val="10"/>
                <w:sz w:val="21"/>
                <w:szCs w:val="21"/>
              </w:rPr>
              <w:t>公务接待费</w:t>
            </w:r>
          </w:p>
        </w:tc>
      </w:tr>
      <w:tr w14:paraId="3204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21" w:type="dxa"/>
            <w:vMerge w:val="continue"/>
            <w:tcBorders>
              <w:top w:val="nil"/>
            </w:tcBorders>
            <w:vAlign w:val="top"/>
          </w:tcPr>
          <w:p w14:paraId="0131CC84">
            <w:pPr>
              <w:rPr>
                <w:rFonts w:ascii="Arial"/>
                <w:sz w:val="21"/>
              </w:rPr>
            </w:pPr>
          </w:p>
        </w:tc>
        <w:tc>
          <w:tcPr>
            <w:tcW w:w="1214" w:type="dxa"/>
            <w:vMerge w:val="continue"/>
            <w:tcBorders>
              <w:top w:val="nil"/>
            </w:tcBorders>
            <w:vAlign w:val="top"/>
          </w:tcPr>
          <w:p w14:paraId="7E76F651">
            <w:pPr>
              <w:rPr>
                <w:rFonts w:ascii="Arial"/>
                <w:sz w:val="21"/>
              </w:rPr>
            </w:pPr>
          </w:p>
        </w:tc>
        <w:tc>
          <w:tcPr>
            <w:tcW w:w="1228" w:type="dxa"/>
            <w:shd w:val="clear" w:color="auto" w:fill="C0C0C0"/>
            <w:vAlign w:val="top"/>
          </w:tcPr>
          <w:p w14:paraId="6E471080">
            <w:pPr>
              <w:pStyle w:val="11"/>
              <w:spacing w:before="176" w:line="229" w:lineRule="auto"/>
              <w:ind w:left="391"/>
              <w:rPr>
                <w:sz w:val="21"/>
                <w:szCs w:val="21"/>
              </w:rPr>
            </w:pPr>
            <w:r>
              <w:rPr>
                <w:spacing w:val="4"/>
                <w:sz w:val="21"/>
                <w:szCs w:val="21"/>
              </w:rPr>
              <w:t>小计</w:t>
            </w:r>
          </w:p>
        </w:tc>
        <w:tc>
          <w:tcPr>
            <w:tcW w:w="1214" w:type="dxa"/>
            <w:shd w:val="clear" w:color="auto" w:fill="C0C0C0"/>
            <w:vAlign w:val="top"/>
          </w:tcPr>
          <w:p w14:paraId="716371D6">
            <w:pPr>
              <w:pStyle w:val="11"/>
              <w:spacing w:before="42" w:line="232" w:lineRule="auto"/>
              <w:ind w:left="370" w:right="45" w:hanging="321"/>
              <w:rPr>
                <w:sz w:val="21"/>
                <w:szCs w:val="21"/>
              </w:rPr>
            </w:pPr>
            <w:r>
              <w:rPr>
                <w:spacing w:val="10"/>
                <w:sz w:val="21"/>
                <w:szCs w:val="21"/>
              </w:rPr>
              <w:t>公务用车购</w:t>
            </w:r>
            <w:r>
              <w:rPr>
                <w:spacing w:val="2"/>
                <w:sz w:val="21"/>
                <w:szCs w:val="21"/>
              </w:rPr>
              <w:t xml:space="preserve"> </w:t>
            </w:r>
            <w:r>
              <w:rPr>
                <w:spacing w:val="8"/>
                <w:sz w:val="21"/>
                <w:szCs w:val="21"/>
              </w:rPr>
              <w:t>置费</w:t>
            </w:r>
          </w:p>
        </w:tc>
        <w:tc>
          <w:tcPr>
            <w:tcW w:w="1214" w:type="dxa"/>
            <w:shd w:val="clear" w:color="auto" w:fill="C0C0C0"/>
            <w:vAlign w:val="top"/>
          </w:tcPr>
          <w:p w14:paraId="67A9B01B">
            <w:pPr>
              <w:pStyle w:val="11"/>
              <w:spacing w:before="42" w:line="232" w:lineRule="auto"/>
              <w:ind w:left="376" w:right="44" w:hanging="326"/>
              <w:rPr>
                <w:sz w:val="21"/>
                <w:szCs w:val="21"/>
              </w:rPr>
            </w:pPr>
            <w:r>
              <w:rPr>
                <w:spacing w:val="10"/>
                <w:sz w:val="21"/>
                <w:szCs w:val="21"/>
              </w:rPr>
              <w:t>公务用车运</w:t>
            </w:r>
            <w:r>
              <w:rPr>
                <w:spacing w:val="2"/>
                <w:sz w:val="21"/>
                <w:szCs w:val="21"/>
              </w:rPr>
              <w:t xml:space="preserve"> </w:t>
            </w:r>
            <w:r>
              <w:rPr>
                <w:spacing w:val="5"/>
                <w:sz w:val="21"/>
                <w:szCs w:val="21"/>
              </w:rPr>
              <w:t>行费</w:t>
            </w:r>
          </w:p>
        </w:tc>
        <w:tc>
          <w:tcPr>
            <w:tcW w:w="1228" w:type="dxa"/>
            <w:vMerge w:val="continue"/>
            <w:tcBorders>
              <w:top w:val="nil"/>
            </w:tcBorders>
            <w:vAlign w:val="top"/>
          </w:tcPr>
          <w:p w14:paraId="74C91428">
            <w:pPr>
              <w:rPr>
                <w:rFonts w:ascii="Arial"/>
                <w:sz w:val="21"/>
              </w:rPr>
            </w:pPr>
          </w:p>
        </w:tc>
        <w:tc>
          <w:tcPr>
            <w:tcW w:w="1214" w:type="dxa"/>
            <w:vMerge w:val="continue"/>
            <w:tcBorders>
              <w:top w:val="nil"/>
            </w:tcBorders>
            <w:vAlign w:val="top"/>
          </w:tcPr>
          <w:p w14:paraId="373F466D">
            <w:pPr>
              <w:rPr>
                <w:rFonts w:ascii="Arial"/>
                <w:sz w:val="21"/>
              </w:rPr>
            </w:pPr>
          </w:p>
        </w:tc>
        <w:tc>
          <w:tcPr>
            <w:tcW w:w="1214" w:type="dxa"/>
            <w:vMerge w:val="continue"/>
            <w:tcBorders>
              <w:top w:val="nil"/>
            </w:tcBorders>
            <w:vAlign w:val="top"/>
          </w:tcPr>
          <w:p w14:paraId="1D45EC58">
            <w:pPr>
              <w:rPr>
                <w:rFonts w:ascii="Arial"/>
                <w:sz w:val="21"/>
              </w:rPr>
            </w:pPr>
          </w:p>
        </w:tc>
        <w:tc>
          <w:tcPr>
            <w:tcW w:w="1228" w:type="dxa"/>
            <w:shd w:val="clear" w:color="auto" w:fill="C0C0C0"/>
            <w:vAlign w:val="top"/>
          </w:tcPr>
          <w:p w14:paraId="1AD687FC">
            <w:pPr>
              <w:pStyle w:val="11"/>
              <w:spacing w:before="176" w:line="229" w:lineRule="auto"/>
              <w:ind w:left="399"/>
              <w:rPr>
                <w:sz w:val="21"/>
                <w:szCs w:val="21"/>
              </w:rPr>
            </w:pPr>
            <w:r>
              <w:rPr>
                <w:spacing w:val="4"/>
                <w:sz w:val="21"/>
                <w:szCs w:val="21"/>
              </w:rPr>
              <w:t>小计</w:t>
            </w:r>
          </w:p>
        </w:tc>
        <w:tc>
          <w:tcPr>
            <w:tcW w:w="1214" w:type="dxa"/>
            <w:shd w:val="clear" w:color="auto" w:fill="C0C0C0"/>
            <w:vAlign w:val="top"/>
          </w:tcPr>
          <w:p w14:paraId="3AFC0E0C">
            <w:pPr>
              <w:pStyle w:val="11"/>
              <w:spacing w:before="42" w:line="232" w:lineRule="auto"/>
              <w:ind w:left="378" w:right="37" w:hanging="321"/>
              <w:rPr>
                <w:sz w:val="21"/>
                <w:szCs w:val="21"/>
              </w:rPr>
            </w:pPr>
            <w:r>
              <w:rPr>
                <w:spacing w:val="10"/>
                <w:sz w:val="21"/>
                <w:szCs w:val="21"/>
              </w:rPr>
              <w:t>公务用车购</w:t>
            </w:r>
            <w:r>
              <w:rPr>
                <w:spacing w:val="2"/>
                <w:sz w:val="21"/>
                <w:szCs w:val="21"/>
              </w:rPr>
              <w:t xml:space="preserve"> </w:t>
            </w:r>
            <w:r>
              <w:rPr>
                <w:spacing w:val="8"/>
                <w:sz w:val="21"/>
                <w:szCs w:val="21"/>
              </w:rPr>
              <w:t>置费</w:t>
            </w:r>
          </w:p>
        </w:tc>
        <w:tc>
          <w:tcPr>
            <w:tcW w:w="1214" w:type="dxa"/>
            <w:shd w:val="clear" w:color="auto" w:fill="C0C0C0"/>
            <w:vAlign w:val="top"/>
          </w:tcPr>
          <w:p w14:paraId="0F4989F3">
            <w:pPr>
              <w:pStyle w:val="11"/>
              <w:spacing w:before="42" w:line="232" w:lineRule="auto"/>
              <w:ind w:left="384" w:right="36" w:hanging="326"/>
              <w:rPr>
                <w:sz w:val="21"/>
                <w:szCs w:val="21"/>
              </w:rPr>
            </w:pPr>
            <w:r>
              <w:rPr>
                <w:spacing w:val="10"/>
                <w:sz w:val="21"/>
                <w:szCs w:val="21"/>
              </w:rPr>
              <w:t>公务用车运</w:t>
            </w:r>
            <w:r>
              <w:rPr>
                <w:spacing w:val="2"/>
                <w:sz w:val="21"/>
                <w:szCs w:val="21"/>
              </w:rPr>
              <w:t xml:space="preserve"> </w:t>
            </w:r>
            <w:r>
              <w:rPr>
                <w:spacing w:val="5"/>
                <w:sz w:val="21"/>
                <w:szCs w:val="21"/>
              </w:rPr>
              <w:t>行费</w:t>
            </w:r>
          </w:p>
        </w:tc>
        <w:tc>
          <w:tcPr>
            <w:tcW w:w="1236" w:type="dxa"/>
            <w:vMerge w:val="continue"/>
            <w:tcBorders>
              <w:top w:val="nil"/>
            </w:tcBorders>
            <w:vAlign w:val="top"/>
          </w:tcPr>
          <w:p w14:paraId="577C94A1">
            <w:pPr>
              <w:rPr>
                <w:rFonts w:ascii="Arial"/>
                <w:sz w:val="21"/>
              </w:rPr>
            </w:pPr>
          </w:p>
        </w:tc>
      </w:tr>
      <w:tr w14:paraId="5349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221" w:type="dxa"/>
            <w:shd w:val="clear" w:color="auto" w:fill="C0C0C0"/>
            <w:vAlign w:val="top"/>
          </w:tcPr>
          <w:p w14:paraId="391CCB1E">
            <w:pPr>
              <w:pStyle w:val="11"/>
              <w:spacing w:before="79" w:line="183" w:lineRule="auto"/>
              <w:ind w:left="557"/>
              <w:rPr>
                <w:sz w:val="21"/>
                <w:szCs w:val="21"/>
              </w:rPr>
            </w:pPr>
            <w:r>
              <w:rPr>
                <w:sz w:val="21"/>
                <w:szCs w:val="21"/>
              </w:rPr>
              <w:t>1</w:t>
            </w:r>
          </w:p>
        </w:tc>
        <w:tc>
          <w:tcPr>
            <w:tcW w:w="1214" w:type="dxa"/>
            <w:shd w:val="clear" w:color="auto" w:fill="C0C0C0"/>
            <w:vAlign w:val="top"/>
          </w:tcPr>
          <w:p w14:paraId="3438CD55">
            <w:pPr>
              <w:pStyle w:val="11"/>
              <w:spacing w:before="80" w:line="182" w:lineRule="auto"/>
              <w:ind w:left="537"/>
              <w:rPr>
                <w:sz w:val="21"/>
                <w:szCs w:val="21"/>
              </w:rPr>
            </w:pPr>
            <w:r>
              <w:rPr>
                <w:sz w:val="21"/>
                <w:szCs w:val="21"/>
              </w:rPr>
              <w:t>2</w:t>
            </w:r>
          </w:p>
        </w:tc>
        <w:tc>
          <w:tcPr>
            <w:tcW w:w="1228" w:type="dxa"/>
            <w:shd w:val="clear" w:color="auto" w:fill="C0C0C0"/>
            <w:vAlign w:val="top"/>
          </w:tcPr>
          <w:p w14:paraId="2ABF5606">
            <w:pPr>
              <w:pStyle w:val="11"/>
              <w:spacing w:before="80" w:line="182" w:lineRule="auto"/>
              <w:ind w:left="555"/>
              <w:rPr>
                <w:sz w:val="21"/>
                <w:szCs w:val="21"/>
              </w:rPr>
            </w:pPr>
            <w:r>
              <w:rPr>
                <w:sz w:val="21"/>
                <w:szCs w:val="21"/>
              </w:rPr>
              <w:t>3</w:t>
            </w:r>
          </w:p>
        </w:tc>
        <w:tc>
          <w:tcPr>
            <w:tcW w:w="1214" w:type="dxa"/>
            <w:shd w:val="clear" w:color="auto" w:fill="C0C0C0"/>
            <w:vAlign w:val="top"/>
          </w:tcPr>
          <w:p w14:paraId="069F6746">
            <w:pPr>
              <w:pStyle w:val="11"/>
              <w:spacing w:before="80" w:line="182" w:lineRule="auto"/>
              <w:ind w:left="537"/>
              <w:rPr>
                <w:sz w:val="21"/>
                <w:szCs w:val="21"/>
              </w:rPr>
            </w:pPr>
            <w:r>
              <w:rPr>
                <w:sz w:val="21"/>
                <w:szCs w:val="21"/>
              </w:rPr>
              <w:t>4</w:t>
            </w:r>
          </w:p>
        </w:tc>
        <w:tc>
          <w:tcPr>
            <w:tcW w:w="1214" w:type="dxa"/>
            <w:shd w:val="clear" w:color="auto" w:fill="C0C0C0"/>
            <w:vAlign w:val="top"/>
          </w:tcPr>
          <w:p w14:paraId="0024D5B7">
            <w:pPr>
              <w:pStyle w:val="11"/>
              <w:spacing w:before="82" w:line="181" w:lineRule="auto"/>
              <w:ind w:left="543"/>
              <w:rPr>
                <w:sz w:val="21"/>
                <w:szCs w:val="21"/>
              </w:rPr>
            </w:pPr>
            <w:r>
              <w:rPr>
                <w:sz w:val="21"/>
                <w:szCs w:val="21"/>
              </w:rPr>
              <w:t>5</w:t>
            </w:r>
          </w:p>
        </w:tc>
        <w:tc>
          <w:tcPr>
            <w:tcW w:w="1228" w:type="dxa"/>
            <w:shd w:val="clear" w:color="auto" w:fill="C0C0C0"/>
            <w:vAlign w:val="top"/>
          </w:tcPr>
          <w:p w14:paraId="1F478CFA">
            <w:pPr>
              <w:pStyle w:val="11"/>
              <w:spacing w:before="80" w:line="182" w:lineRule="auto"/>
              <w:ind w:left="556"/>
              <w:rPr>
                <w:sz w:val="21"/>
                <w:szCs w:val="21"/>
              </w:rPr>
            </w:pPr>
            <w:r>
              <w:rPr>
                <w:sz w:val="21"/>
                <w:szCs w:val="21"/>
              </w:rPr>
              <w:t>6</w:t>
            </w:r>
          </w:p>
        </w:tc>
        <w:tc>
          <w:tcPr>
            <w:tcW w:w="1214" w:type="dxa"/>
            <w:shd w:val="clear" w:color="auto" w:fill="C0C0C0"/>
            <w:vAlign w:val="top"/>
          </w:tcPr>
          <w:p w14:paraId="1AD6DBAA">
            <w:pPr>
              <w:pStyle w:val="11"/>
              <w:spacing w:before="82" w:line="181" w:lineRule="auto"/>
              <w:ind w:left="547"/>
              <w:rPr>
                <w:sz w:val="21"/>
                <w:szCs w:val="21"/>
              </w:rPr>
            </w:pPr>
            <w:r>
              <w:rPr>
                <w:sz w:val="21"/>
                <w:szCs w:val="21"/>
              </w:rPr>
              <w:t>7</w:t>
            </w:r>
          </w:p>
        </w:tc>
        <w:tc>
          <w:tcPr>
            <w:tcW w:w="1214" w:type="dxa"/>
            <w:shd w:val="clear" w:color="auto" w:fill="C0C0C0"/>
            <w:vAlign w:val="top"/>
          </w:tcPr>
          <w:p w14:paraId="1ACB5832">
            <w:pPr>
              <w:pStyle w:val="11"/>
              <w:spacing w:before="80" w:line="182" w:lineRule="auto"/>
              <w:ind w:left="543"/>
              <w:rPr>
                <w:sz w:val="21"/>
                <w:szCs w:val="21"/>
              </w:rPr>
            </w:pPr>
            <w:r>
              <w:rPr>
                <w:sz w:val="21"/>
                <w:szCs w:val="21"/>
              </w:rPr>
              <w:t>8</w:t>
            </w:r>
          </w:p>
        </w:tc>
        <w:tc>
          <w:tcPr>
            <w:tcW w:w="1228" w:type="dxa"/>
            <w:shd w:val="clear" w:color="auto" w:fill="C0C0C0"/>
            <w:vAlign w:val="top"/>
          </w:tcPr>
          <w:p w14:paraId="162AACA8">
            <w:pPr>
              <w:pStyle w:val="11"/>
              <w:spacing w:before="80" w:line="182" w:lineRule="auto"/>
              <w:ind w:left="559"/>
              <w:rPr>
                <w:sz w:val="21"/>
                <w:szCs w:val="21"/>
              </w:rPr>
            </w:pPr>
            <w:r>
              <w:rPr>
                <w:sz w:val="21"/>
                <w:szCs w:val="21"/>
              </w:rPr>
              <w:t>9</w:t>
            </w:r>
          </w:p>
        </w:tc>
        <w:tc>
          <w:tcPr>
            <w:tcW w:w="1214" w:type="dxa"/>
            <w:shd w:val="clear" w:color="auto" w:fill="C0C0C0"/>
            <w:vAlign w:val="top"/>
          </w:tcPr>
          <w:p w14:paraId="49ED031D">
            <w:pPr>
              <w:pStyle w:val="11"/>
              <w:spacing w:before="79" w:line="183" w:lineRule="auto"/>
              <w:ind w:left="502"/>
              <w:rPr>
                <w:sz w:val="21"/>
                <w:szCs w:val="21"/>
              </w:rPr>
            </w:pPr>
            <w:r>
              <w:rPr>
                <w:spacing w:val="-3"/>
                <w:sz w:val="21"/>
                <w:szCs w:val="21"/>
              </w:rPr>
              <w:t>10</w:t>
            </w:r>
          </w:p>
        </w:tc>
        <w:tc>
          <w:tcPr>
            <w:tcW w:w="1214" w:type="dxa"/>
            <w:shd w:val="clear" w:color="auto" w:fill="C0C0C0"/>
            <w:vAlign w:val="top"/>
          </w:tcPr>
          <w:p w14:paraId="6D304A82">
            <w:pPr>
              <w:pStyle w:val="11"/>
              <w:spacing w:before="79" w:line="183" w:lineRule="auto"/>
              <w:ind w:left="503"/>
              <w:rPr>
                <w:sz w:val="21"/>
                <w:szCs w:val="21"/>
              </w:rPr>
            </w:pPr>
            <w:r>
              <w:rPr>
                <w:spacing w:val="-3"/>
                <w:sz w:val="21"/>
                <w:szCs w:val="21"/>
              </w:rPr>
              <w:t>11</w:t>
            </w:r>
          </w:p>
        </w:tc>
        <w:tc>
          <w:tcPr>
            <w:tcW w:w="1236" w:type="dxa"/>
            <w:shd w:val="clear" w:color="auto" w:fill="C0C0C0"/>
            <w:vAlign w:val="top"/>
          </w:tcPr>
          <w:p w14:paraId="5EC5B351">
            <w:pPr>
              <w:pStyle w:val="11"/>
              <w:spacing w:before="79" w:line="183" w:lineRule="auto"/>
              <w:ind w:left="519"/>
              <w:rPr>
                <w:sz w:val="21"/>
                <w:szCs w:val="21"/>
              </w:rPr>
            </w:pPr>
            <w:r>
              <w:rPr>
                <w:spacing w:val="-3"/>
                <w:sz w:val="21"/>
                <w:szCs w:val="21"/>
              </w:rPr>
              <w:t>12</w:t>
            </w:r>
          </w:p>
        </w:tc>
      </w:tr>
      <w:tr w14:paraId="65B0A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221" w:type="dxa"/>
            <w:vAlign w:val="top"/>
          </w:tcPr>
          <w:p w14:paraId="608A7F7E">
            <w:pPr>
              <w:pStyle w:val="11"/>
              <w:spacing w:before="142" w:line="189" w:lineRule="auto"/>
              <w:ind w:left="766"/>
              <w:rPr>
                <w:rFonts w:hint="default" w:eastAsia="宋体"/>
                <w:lang w:val="en-US" w:eastAsia="zh-CN"/>
              </w:rPr>
            </w:pPr>
            <w:r>
              <w:rPr>
                <w:rFonts w:hint="eastAsia"/>
                <w:spacing w:val="6"/>
                <w:lang w:val="en-US" w:eastAsia="zh-CN"/>
              </w:rPr>
              <w:t>4.50</w:t>
            </w:r>
          </w:p>
        </w:tc>
        <w:tc>
          <w:tcPr>
            <w:tcW w:w="1214" w:type="dxa"/>
            <w:vAlign w:val="top"/>
          </w:tcPr>
          <w:p w14:paraId="4461E42B">
            <w:pPr>
              <w:rPr>
                <w:rFonts w:hint="default" w:ascii="Arial"/>
                <w:sz w:val="21"/>
                <w:lang w:val="en-US"/>
              </w:rPr>
            </w:pPr>
          </w:p>
        </w:tc>
        <w:tc>
          <w:tcPr>
            <w:tcW w:w="1228" w:type="dxa"/>
            <w:vAlign w:val="top"/>
          </w:tcPr>
          <w:p w14:paraId="402A289E">
            <w:pPr>
              <w:rPr>
                <w:rFonts w:ascii="Arial"/>
                <w:sz w:val="21"/>
              </w:rPr>
            </w:pPr>
          </w:p>
        </w:tc>
        <w:tc>
          <w:tcPr>
            <w:tcW w:w="1214" w:type="dxa"/>
            <w:shd w:val="clear" w:color="auto" w:fill="auto"/>
            <w:vAlign w:val="top"/>
          </w:tcPr>
          <w:p w14:paraId="3E881B85">
            <w:pPr>
              <w:pStyle w:val="11"/>
              <w:spacing w:before="142" w:line="189" w:lineRule="auto"/>
              <w:ind w:right="26" w:rightChars="0"/>
              <w:jc w:val="right"/>
              <w:rPr>
                <w:rFonts w:hint="default" w:ascii="宋体" w:hAnsi="宋体" w:eastAsia="宋体" w:cs="宋体"/>
                <w:snapToGrid w:val="0"/>
                <w:color w:val="000000"/>
                <w:kern w:val="0"/>
                <w:sz w:val="19"/>
                <w:szCs w:val="19"/>
                <w:lang w:val="en-US" w:eastAsia="zh-CN" w:bidi="ar-SA"/>
              </w:rPr>
            </w:pPr>
          </w:p>
        </w:tc>
        <w:tc>
          <w:tcPr>
            <w:tcW w:w="1214" w:type="dxa"/>
            <w:shd w:val="clear" w:color="auto" w:fill="auto"/>
            <w:vAlign w:val="top"/>
          </w:tcPr>
          <w:p w14:paraId="5F44AD52">
            <w:pPr>
              <w:pStyle w:val="11"/>
              <w:spacing w:before="142" w:line="189" w:lineRule="auto"/>
              <w:ind w:right="25" w:rightChars="0"/>
              <w:jc w:val="right"/>
              <w:rPr>
                <w:rFonts w:hint="default" w:ascii="宋体" w:hAnsi="宋体" w:eastAsia="宋体" w:cs="宋体"/>
                <w:snapToGrid w:val="0"/>
                <w:color w:val="000000"/>
                <w:kern w:val="0"/>
                <w:sz w:val="19"/>
                <w:szCs w:val="19"/>
                <w:lang w:val="en-US" w:eastAsia="zh-CN" w:bidi="ar-SA"/>
              </w:rPr>
            </w:pPr>
            <w:r>
              <w:rPr>
                <w:rFonts w:hint="eastAsia"/>
                <w:spacing w:val="6"/>
                <w:lang w:val="en-US" w:eastAsia="zh-CN"/>
              </w:rPr>
              <w:t>3.00</w:t>
            </w:r>
          </w:p>
        </w:tc>
        <w:tc>
          <w:tcPr>
            <w:tcW w:w="1228" w:type="dxa"/>
            <w:shd w:val="clear" w:color="auto" w:fill="auto"/>
            <w:vAlign w:val="top"/>
          </w:tcPr>
          <w:p w14:paraId="2160E596">
            <w:pPr>
              <w:rPr>
                <w:rFonts w:hint="eastAsia" w:cs="Arial"/>
                <w:snapToGrid w:val="0"/>
                <w:color w:val="000000"/>
                <w:kern w:val="0"/>
                <w:sz w:val="21"/>
                <w:szCs w:val="21"/>
                <w:lang w:val="en-US" w:eastAsia="zh-CN" w:bidi="ar-SA"/>
              </w:rPr>
            </w:pPr>
          </w:p>
          <w:p w14:paraId="4BC6D012">
            <w:pPr>
              <w:numPr>
                <w:ilvl w:val="0"/>
                <w:numId w:val="0"/>
              </w:numPr>
              <w:ind w:left="402" w:leftChars="0" w:hanging="402" w:firstLineChars="0"/>
              <w:jc w:val="center"/>
              <w:rPr>
                <w:rFonts w:hint="default"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1.50</w:t>
            </w:r>
          </w:p>
        </w:tc>
        <w:tc>
          <w:tcPr>
            <w:tcW w:w="1214" w:type="dxa"/>
            <w:vAlign w:val="top"/>
          </w:tcPr>
          <w:p w14:paraId="013B857B">
            <w:pPr>
              <w:pStyle w:val="11"/>
              <w:spacing w:before="142" w:line="189" w:lineRule="auto"/>
              <w:ind w:right="25"/>
              <w:jc w:val="right"/>
              <w:rPr>
                <w:rFonts w:hint="default"/>
                <w:lang w:val="en-US"/>
              </w:rPr>
            </w:pPr>
            <w:r>
              <w:rPr>
                <w:rFonts w:hint="eastAsia"/>
                <w:spacing w:val="6"/>
                <w:lang w:val="en-US" w:eastAsia="zh-CN"/>
              </w:rPr>
              <w:t>2.73</w:t>
            </w:r>
          </w:p>
        </w:tc>
        <w:tc>
          <w:tcPr>
            <w:tcW w:w="1214" w:type="dxa"/>
            <w:vAlign w:val="top"/>
          </w:tcPr>
          <w:p w14:paraId="149CB083">
            <w:pPr>
              <w:rPr>
                <w:rFonts w:ascii="Arial"/>
                <w:sz w:val="21"/>
              </w:rPr>
            </w:pPr>
          </w:p>
        </w:tc>
        <w:tc>
          <w:tcPr>
            <w:tcW w:w="1228" w:type="dxa"/>
            <w:vAlign w:val="top"/>
          </w:tcPr>
          <w:p w14:paraId="1CA3AD5C">
            <w:pPr>
              <w:rPr>
                <w:rFonts w:ascii="Arial"/>
                <w:sz w:val="21"/>
              </w:rPr>
            </w:pPr>
          </w:p>
        </w:tc>
        <w:tc>
          <w:tcPr>
            <w:tcW w:w="1214" w:type="dxa"/>
            <w:vAlign w:val="top"/>
          </w:tcPr>
          <w:p w14:paraId="1AAB9ABD">
            <w:pPr>
              <w:rPr>
                <w:rFonts w:ascii="Arial"/>
                <w:sz w:val="21"/>
              </w:rPr>
            </w:pPr>
          </w:p>
        </w:tc>
        <w:tc>
          <w:tcPr>
            <w:tcW w:w="1214" w:type="dxa"/>
            <w:vAlign w:val="top"/>
          </w:tcPr>
          <w:p w14:paraId="01253E22">
            <w:pPr>
              <w:ind w:firstLine="210" w:firstLineChars="100"/>
              <w:rPr>
                <w:rFonts w:hint="eastAsia" w:eastAsia="宋体"/>
                <w:sz w:val="21"/>
                <w:lang w:val="en-US" w:eastAsia="zh-CN"/>
              </w:rPr>
            </w:pPr>
          </w:p>
          <w:p w14:paraId="1E9C03F3">
            <w:pPr>
              <w:ind w:firstLine="210" w:firstLineChars="100"/>
              <w:rPr>
                <w:rFonts w:hint="default" w:ascii="Arial" w:eastAsia="宋体"/>
                <w:sz w:val="21"/>
                <w:lang w:val="en-US" w:eastAsia="zh-CN"/>
              </w:rPr>
            </w:pPr>
            <w:r>
              <w:rPr>
                <w:rFonts w:hint="eastAsia" w:eastAsia="宋体"/>
                <w:sz w:val="21"/>
                <w:lang w:val="en-US" w:eastAsia="zh-CN"/>
              </w:rPr>
              <w:t>1.68</w:t>
            </w:r>
          </w:p>
        </w:tc>
        <w:tc>
          <w:tcPr>
            <w:tcW w:w="1236" w:type="dxa"/>
            <w:vAlign w:val="top"/>
          </w:tcPr>
          <w:p w14:paraId="1C3A658E">
            <w:pPr>
              <w:pStyle w:val="11"/>
              <w:spacing w:before="142" w:line="189" w:lineRule="auto"/>
              <w:ind w:right="26"/>
              <w:jc w:val="right"/>
              <w:rPr>
                <w:rFonts w:hint="default" w:eastAsia="宋体"/>
                <w:lang w:val="en-US" w:eastAsia="zh-CN"/>
              </w:rPr>
            </w:pPr>
            <w:r>
              <w:rPr>
                <w:rFonts w:hint="eastAsia"/>
                <w:spacing w:val="6"/>
                <w:lang w:val="en-US" w:eastAsia="zh-CN"/>
              </w:rPr>
              <w:t>1.05</w:t>
            </w:r>
          </w:p>
        </w:tc>
      </w:tr>
    </w:tbl>
    <w:p w14:paraId="5A006327">
      <w:pPr>
        <w:spacing w:line="219" w:lineRule="auto"/>
        <w:rPr>
          <w:rFonts w:ascii="宋体" w:hAnsi="宋体" w:eastAsia="宋体" w:cs="宋体"/>
          <w:sz w:val="18"/>
          <w:szCs w:val="18"/>
        </w:rPr>
        <w:sectPr>
          <w:pgSz w:w="16838" w:h="11906"/>
          <w:pgMar w:top="548" w:right="1110" w:bottom="400" w:left="1072" w:header="0" w:footer="850" w:gutter="0"/>
          <w:pgNumType w:fmt="numberInDash"/>
          <w:cols w:space="720" w:num="1"/>
        </w:sect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58D9B60">
      <w:pPr>
        <w:pStyle w:val="2"/>
        <w:spacing w:line="241" w:lineRule="auto"/>
      </w:pPr>
    </w:p>
    <w:p w14:paraId="04E5870C">
      <w:pPr>
        <w:pStyle w:val="2"/>
        <w:spacing w:line="241" w:lineRule="auto"/>
      </w:pPr>
    </w:p>
    <w:p w14:paraId="1E70FA5E">
      <w:pPr>
        <w:pStyle w:val="2"/>
        <w:spacing w:line="241" w:lineRule="auto"/>
      </w:pPr>
    </w:p>
    <w:p w14:paraId="08F7E33C">
      <w:pPr>
        <w:pStyle w:val="2"/>
        <w:spacing w:line="241" w:lineRule="auto"/>
      </w:pPr>
    </w:p>
    <w:p w14:paraId="2A440830">
      <w:pPr>
        <w:pStyle w:val="2"/>
        <w:spacing w:line="241" w:lineRule="auto"/>
      </w:pPr>
    </w:p>
    <w:p w14:paraId="757E72A6">
      <w:pPr>
        <w:pStyle w:val="2"/>
        <w:spacing w:line="241" w:lineRule="auto"/>
      </w:pPr>
    </w:p>
    <w:p w14:paraId="17AC7775">
      <w:pPr>
        <w:pStyle w:val="2"/>
        <w:spacing w:line="241" w:lineRule="auto"/>
      </w:pPr>
    </w:p>
    <w:p w14:paraId="5092652A">
      <w:pPr>
        <w:pStyle w:val="2"/>
        <w:spacing w:line="241" w:lineRule="auto"/>
      </w:pPr>
    </w:p>
    <w:p w14:paraId="3D495C62">
      <w:pPr>
        <w:pStyle w:val="2"/>
        <w:spacing w:line="241" w:lineRule="auto"/>
      </w:pPr>
    </w:p>
    <w:p w14:paraId="16D18D04">
      <w:pPr>
        <w:pStyle w:val="2"/>
        <w:spacing w:line="242" w:lineRule="auto"/>
      </w:pPr>
    </w:p>
    <w:p w14:paraId="021E9F85">
      <w:pPr>
        <w:pStyle w:val="2"/>
        <w:spacing w:line="242" w:lineRule="auto"/>
      </w:pPr>
    </w:p>
    <w:p w14:paraId="43FD3CED">
      <w:pPr>
        <w:pStyle w:val="2"/>
        <w:spacing w:line="242" w:lineRule="auto"/>
      </w:pPr>
    </w:p>
    <w:p w14:paraId="150AB950">
      <w:pPr>
        <w:pStyle w:val="2"/>
        <w:spacing w:line="242" w:lineRule="auto"/>
      </w:pPr>
    </w:p>
    <w:p w14:paraId="30FECAA7">
      <w:pPr>
        <w:pStyle w:val="2"/>
        <w:spacing w:line="242" w:lineRule="auto"/>
      </w:pPr>
    </w:p>
    <w:p w14:paraId="1AD1F68B">
      <w:pPr>
        <w:pStyle w:val="2"/>
        <w:spacing w:line="242" w:lineRule="auto"/>
      </w:pPr>
    </w:p>
    <w:p w14:paraId="17E6BA9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486EBA8">
      <w:pPr>
        <w:pStyle w:val="13"/>
        <w:jc w:val="center"/>
        <w:rPr>
          <w:rFonts w:hint="eastAsia" w:ascii="方正小标宋_GBK" w:hAnsi="方正小标宋_GBK" w:eastAsia="方正小标宋_GBK" w:cs="方正小标宋_GBK"/>
          <w:sz w:val="70"/>
          <w:szCs w:val="70"/>
        </w:rPr>
      </w:pPr>
    </w:p>
    <w:p w14:paraId="65B7947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61A3D7D">
      <w:pPr>
        <w:spacing w:before="104" w:line="222" w:lineRule="auto"/>
        <w:ind w:left="659"/>
        <w:outlineLvl w:val="2"/>
        <w:rPr>
          <w:rFonts w:ascii="仿宋" w:hAnsi="仿宋" w:eastAsia="仿宋" w:cs="仿宋"/>
          <w:b/>
          <w:bCs/>
          <w:spacing w:val="-5"/>
          <w:sz w:val="32"/>
          <w:szCs w:val="32"/>
        </w:rPr>
      </w:pPr>
    </w:p>
    <w:p w14:paraId="7CBCD15B">
      <w:pPr>
        <w:spacing w:before="104" w:line="222" w:lineRule="auto"/>
        <w:ind w:left="659"/>
        <w:outlineLvl w:val="2"/>
        <w:rPr>
          <w:rFonts w:ascii="仿宋" w:hAnsi="仿宋" w:eastAsia="仿宋" w:cs="仿宋"/>
          <w:b/>
          <w:bCs/>
          <w:spacing w:val="-5"/>
          <w:sz w:val="32"/>
          <w:szCs w:val="32"/>
        </w:rPr>
      </w:pPr>
    </w:p>
    <w:p w14:paraId="7D64E562">
      <w:pPr>
        <w:spacing w:before="104" w:line="222" w:lineRule="auto"/>
        <w:ind w:left="659"/>
        <w:outlineLvl w:val="2"/>
        <w:rPr>
          <w:rFonts w:ascii="仿宋" w:hAnsi="仿宋" w:eastAsia="仿宋" w:cs="仿宋"/>
          <w:b/>
          <w:bCs/>
          <w:spacing w:val="-5"/>
          <w:sz w:val="32"/>
          <w:szCs w:val="32"/>
        </w:rPr>
      </w:pPr>
    </w:p>
    <w:p w14:paraId="26DCDFFE">
      <w:pPr>
        <w:spacing w:before="104" w:line="222" w:lineRule="auto"/>
        <w:ind w:left="659"/>
        <w:outlineLvl w:val="2"/>
        <w:rPr>
          <w:rFonts w:ascii="仿宋" w:hAnsi="仿宋" w:eastAsia="仿宋" w:cs="仿宋"/>
          <w:b/>
          <w:bCs/>
          <w:spacing w:val="-5"/>
          <w:sz w:val="32"/>
          <w:szCs w:val="32"/>
        </w:rPr>
      </w:pPr>
    </w:p>
    <w:p w14:paraId="739A8FBF">
      <w:pPr>
        <w:spacing w:before="104" w:line="222" w:lineRule="auto"/>
        <w:ind w:left="659"/>
        <w:outlineLvl w:val="2"/>
        <w:rPr>
          <w:rFonts w:ascii="仿宋" w:hAnsi="仿宋" w:eastAsia="仿宋" w:cs="仿宋"/>
          <w:b/>
          <w:bCs/>
          <w:spacing w:val="-5"/>
          <w:sz w:val="32"/>
          <w:szCs w:val="32"/>
        </w:rPr>
      </w:pPr>
    </w:p>
    <w:p w14:paraId="71ECFCC9">
      <w:pPr>
        <w:spacing w:before="104" w:line="222" w:lineRule="auto"/>
        <w:ind w:left="659"/>
        <w:outlineLvl w:val="2"/>
        <w:rPr>
          <w:rFonts w:ascii="仿宋" w:hAnsi="仿宋" w:eastAsia="仿宋" w:cs="仿宋"/>
          <w:b/>
          <w:bCs/>
          <w:spacing w:val="-5"/>
          <w:sz w:val="32"/>
          <w:szCs w:val="32"/>
        </w:rPr>
      </w:pPr>
    </w:p>
    <w:p w14:paraId="6E15EBE2">
      <w:pPr>
        <w:spacing w:before="104" w:line="222" w:lineRule="auto"/>
        <w:ind w:left="659"/>
        <w:outlineLvl w:val="2"/>
        <w:rPr>
          <w:rFonts w:ascii="仿宋" w:hAnsi="仿宋" w:eastAsia="仿宋" w:cs="仿宋"/>
          <w:b/>
          <w:bCs/>
          <w:spacing w:val="-5"/>
          <w:sz w:val="32"/>
          <w:szCs w:val="32"/>
        </w:rPr>
      </w:pPr>
    </w:p>
    <w:p w14:paraId="709A1566">
      <w:pPr>
        <w:spacing w:before="104" w:line="222" w:lineRule="auto"/>
        <w:ind w:left="659"/>
        <w:outlineLvl w:val="2"/>
        <w:rPr>
          <w:rFonts w:ascii="仿宋" w:hAnsi="仿宋" w:eastAsia="仿宋" w:cs="仿宋"/>
          <w:b/>
          <w:bCs/>
          <w:spacing w:val="-5"/>
          <w:sz w:val="32"/>
          <w:szCs w:val="32"/>
        </w:rPr>
      </w:pPr>
    </w:p>
    <w:p w14:paraId="5A06EDA9">
      <w:pPr>
        <w:spacing w:before="104" w:line="222" w:lineRule="auto"/>
        <w:ind w:left="659"/>
        <w:outlineLvl w:val="2"/>
        <w:rPr>
          <w:rFonts w:ascii="仿宋" w:hAnsi="仿宋" w:eastAsia="仿宋" w:cs="仿宋"/>
          <w:b/>
          <w:bCs/>
          <w:spacing w:val="-5"/>
          <w:sz w:val="32"/>
          <w:szCs w:val="32"/>
        </w:rPr>
      </w:pPr>
    </w:p>
    <w:p w14:paraId="42C8F0FF">
      <w:pPr>
        <w:spacing w:before="104" w:line="222" w:lineRule="auto"/>
        <w:ind w:left="659"/>
        <w:outlineLvl w:val="2"/>
        <w:rPr>
          <w:rFonts w:ascii="仿宋" w:hAnsi="仿宋" w:eastAsia="仿宋" w:cs="仿宋"/>
          <w:b/>
          <w:bCs/>
          <w:spacing w:val="-5"/>
          <w:sz w:val="32"/>
          <w:szCs w:val="32"/>
        </w:rPr>
      </w:pPr>
    </w:p>
    <w:p w14:paraId="5E696EB7">
      <w:pPr>
        <w:spacing w:before="104" w:line="222" w:lineRule="auto"/>
        <w:ind w:left="659"/>
        <w:outlineLvl w:val="2"/>
        <w:rPr>
          <w:rFonts w:ascii="仿宋" w:hAnsi="仿宋" w:eastAsia="仿宋" w:cs="仿宋"/>
          <w:b/>
          <w:bCs/>
          <w:spacing w:val="-5"/>
          <w:sz w:val="32"/>
          <w:szCs w:val="32"/>
        </w:rPr>
      </w:pPr>
    </w:p>
    <w:p w14:paraId="3BE2C822">
      <w:pPr>
        <w:spacing w:before="104" w:line="222" w:lineRule="auto"/>
        <w:ind w:left="659"/>
        <w:outlineLvl w:val="2"/>
        <w:rPr>
          <w:rFonts w:ascii="仿宋" w:hAnsi="仿宋" w:eastAsia="仿宋" w:cs="仿宋"/>
          <w:b/>
          <w:bCs/>
          <w:spacing w:val="-5"/>
          <w:sz w:val="32"/>
          <w:szCs w:val="32"/>
        </w:rPr>
      </w:pPr>
    </w:p>
    <w:p w14:paraId="049BFD6B">
      <w:pPr>
        <w:spacing w:before="104" w:line="222" w:lineRule="auto"/>
        <w:ind w:left="659"/>
        <w:outlineLvl w:val="2"/>
        <w:rPr>
          <w:rFonts w:ascii="仿宋" w:hAnsi="仿宋" w:eastAsia="仿宋" w:cs="仿宋"/>
          <w:b/>
          <w:bCs/>
          <w:spacing w:val="-5"/>
          <w:sz w:val="32"/>
          <w:szCs w:val="32"/>
        </w:rPr>
      </w:pPr>
    </w:p>
    <w:p w14:paraId="16A06E59">
      <w:pPr>
        <w:spacing w:before="104" w:line="222" w:lineRule="auto"/>
        <w:ind w:left="659"/>
        <w:outlineLvl w:val="2"/>
        <w:rPr>
          <w:rFonts w:ascii="仿宋" w:hAnsi="仿宋" w:eastAsia="仿宋" w:cs="仿宋"/>
          <w:b/>
          <w:bCs/>
          <w:spacing w:val="-5"/>
          <w:sz w:val="32"/>
          <w:szCs w:val="32"/>
        </w:rPr>
      </w:pPr>
    </w:p>
    <w:p w14:paraId="13923B46">
      <w:pPr>
        <w:spacing w:before="104" w:line="222" w:lineRule="auto"/>
        <w:ind w:left="659"/>
        <w:outlineLvl w:val="2"/>
        <w:rPr>
          <w:rFonts w:ascii="仿宋" w:hAnsi="仿宋" w:eastAsia="仿宋" w:cs="仿宋"/>
          <w:b/>
          <w:bCs/>
          <w:spacing w:val="-5"/>
          <w:sz w:val="32"/>
          <w:szCs w:val="32"/>
        </w:rPr>
      </w:pPr>
    </w:p>
    <w:p w14:paraId="332668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E6E3628">
      <w:pPr>
        <w:spacing w:before="256" w:line="353" w:lineRule="auto"/>
        <w:ind w:right="93" w:firstLine="647"/>
        <w:rPr>
          <w:rFonts w:ascii="仿宋" w:hAnsi="仿宋" w:eastAsia="仿宋" w:cs="仿宋"/>
          <w:sz w:val="32"/>
          <w:szCs w:val="32"/>
        </w:rPr>
      </w:pPr>
      <w:r>
        <w:rPr>
          <w:rFonts w:hint="eastAsia" w:ascii="Times New Roman" w:hAnsi="Times New Roman" w:eastAsia="仿宋_GB2312" w:cs="黑体"/>
          <w:snapToGrid/>
          <w:color w:val="000000"/>
          <w:kern w:val="0"/>
          <w:sz w:val="32"/>
          <w:szCs w:val="32"/>
          <w:lang w:val="en-US" w:eastAsia="zh-CN" w:bidi="ar-SA"/>
        </w:rPr>
        <w:t>2024年度收、支总计581.48万元，与上年度预算396.20万元相比，增加了185.28万元，上升了46.76%，主要是因为 2024年人员经费增加和主体班培训经费增加。</w:t>
      </w:r>
    </w:p>
    <w:p w14:paraId="0BE8F5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F349DEC">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2024年度收入合计 581.48万元，其中：财政拨款收入581.48万元，占 100%。</w:t>
      </w:r>
    </w:p>
    <w:p w14:paraId="2F3D6C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631F764">
      <w:pPr>
        <w:spacing w:before="256" w:line="353" w:lineRule="auto"/>
        <w:ind w:right="93" w:firstLine="647"/>
        <w:rPr>
          <w:rFonts w:hint="default"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2024年度支出合计 581.48万元，其中：基本支出355.40万元，占 61.12%。项目支出226.08万元，占38.88%。</w:t>
      </w:r>
    </w:p>
    <w:p w14:paraId="3549064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794C0AF">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2024年度财政拨款收、支总计 581.48万元，与上年度预算396.20万元相比，增加了185.28万元，上升了46.76%，主要是因为 2024年人员经费增加和主体班培训经费增加。</w:t>
      </w:r>
    </w:p>
    <w:p w14:paraId="26FEFD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9B822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（一）一般公共预算财政拨款支出决算总体情况</w:t>
      </w:r>
    </w:p>
    <w:p w14:paraId="408058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2024年 度 财 政 拨 款 支 出 581.48万元 ， 占 本 年 支 出 合 计 的  100%，与上年度相比，增加了185.28万元，上升了46.76%，主要是因为 2024年人员经费增加和主体班培训经费增加。</w:t>
      </w:r>
    </w:p>
    <w:p w14:paraId="63A64C4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（二）一般公共预算财政拨款支出决算结构情况</w:t>
      </w:r>
    </w:p>
    <w:p w14:paraId="2CAB7F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2024年度财政拨款支出 581.48万元，主要用于以下方面：一般公 共服务支出（类）135.17万元，占比38.46%；教育支出（类）446.31万元，占比61.54 %。</w:t>
      </w:r>
    </w:p>
    <w:p w14:paraId="06AC6B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（三）一般公共预算财政拨款支出决算具体情况</w:t>
      </w:r>
    </w:p>
    <w:p w14:paraId="1F1C2F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2024年度财政拨款支出年初预算数为368.32万元，支出决算数为 581.48万元，完成年初预算的157.87%，其中：</w:t>
      </w:r>
    </w:p>
    <w:p w14:paraId="331AAB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（1）一般公共服务（类）党委办公厅（室）及相关机构事务（款）行政运行（项）。</w:t>
      </w:r>
    </w:p>
    <w:p w14:paraId="29ADF8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年初预算为0万元，支出决算为33.34万元，占总支出的5.73%，主要原因是调整预算所致。</w:t>
      </w:r>
    </w:p>
    <w:p w14:paraId="7A3A42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（２）一般公共服务（类）组织事务（款）其他组织事务支出（项）。</w:t>
      </w:r>
    </w:p>
    <w:p w14:paraId="57A8997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年初预算为0万元，支出决算为8.00元，占总支出的1.38%，主要原因是调整预算所致。</w:t>
      </w:r>
    </w:p>
    <w:p w14:paraId="090714C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（3）一般公共服务（类）其他共产党事务（款）行政运行（项）。</w:t>
      </w:r>
    </w:p>
    <w:p w14:paraId="5E6A3D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年初预算为0万元，支出决算为118.69元，占总支出的20.41%，主要原因是调整预算所致。</w:t>
      </w:r>
    </w:p>
    <w:p w14:paraId="7E4510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（4）教育支出（类）教育及培训（款）干部教育（项）。</w:t>
      </w:r>
    </w:p>
    <w:p w14:paraId="295E125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年初预算为330万元，支出决算为326.49万元，占总支出的51.65%。严格执行财政预算所致。</w:t>
      </w:r>
    </w:p>
    <w:p w14:paraId="59C8E4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（5）教育支出（类）教育及培训（款）培训支出（项）。</w:t>
      </w:r>
    </w:p>
    <w:p w14:paraId="3839EA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年初预算为38.32万元，支出决算为94.95万元，占总支出的16.33%。主要原因是调整预算所致。</w:t>
      </w:r>
    </w:p>
    <w:p w14:paraId="242B9B70">
      <w:pPr>
        <w:pStyle w:val="7"/>
      </w:pPr>
    </w:p>
    <w:p w14:paraId="1DF69C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D8F93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2024年度财政拨款基本支出355.40万元，其中：人员经费329.67万元，占基本支出的92.76 %，主要包括：基本工资、津贴补贴、奖金、 伙食补助费、绩效工资、机关事业单位基本养老保险缴费、职业年金缴费、职工 基本医疗保险缴费、其他社会保障缴费、住房公积金、退休费、抚恤 金、生活补助、救济费、奖励金、其他对个人和家庭的补助；公用经费25.73万元， 占基本支出的 7.24%，主要包括：办公费、印刷费、  咨询费、水费、电费、邮电费、物业管理费、差旅费、维修（护）费、 会议费、培训费、公务接待费、劳务费、委托业务费、工会经费、福 利费、公务用车运行维护费、其他商品和服务支出。</w:t>
      </w:r>
    </w:p>
    <w:p w14:paraId="17711D3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14:paraId="2FC4A54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（一）“三公 ”经费财政拨款支出决算总体情况说明</w:t>
      </w:r>
    </w:p>
    <w:p w14:paraId="0AA70BF4">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 xml:space="preserve">“三公”经费财政拨款支出预算为4.50万元，支出决算为2.73万元，完成预算的60.67%，其中：因公出国（境）费支出预算为 0万元，支出决算为 0万元，与本年预算数相同，与上年决算数相同。  </w:t>
      </w:r>
    </w:p>
    <w:p w14:paraId="15714731">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 xml:space="preserve"> 公务接待费支出预算为1.5万元，支出决算为 1.05万元，完成预算的70.00 %，决算数小于预算数的主要原因是厉行节约，控制接待规模，要求接待用餐一律从简安排，反对铺张浪费，严格控制开支项 目，与上年相比减少0.04万元，减少3.67%，减少的主要原因是业务学习和交流减少。</w:t>
      </w:r>
    </w:p>
    <w:p w14:paraId="68F43FCF">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公务用车购置费及运行维护费支出预算为 3.00 万元，支出决算为 1.68万元，完成预算的56.00 %，比上年决算数减少0.72万元，减少30%。</w:t>
      </w:r>
    </w:p>
    <w:p w14:paraId="65DE925C">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公务用车购置费支出预算为 0.00 万元，支出决算为 0.00 万元， 与本年预算数相同，与上年决算数相同。</w:t>
      </w:r>
    </w:p>
    <w:p w14:paraId="04C58054">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公务用车运行维护费支出预算为3.00 万元，支出决算为 1.68万元， 完成预算的56.00 %，比上年决算数减少0.72万元，减少30%。</w:t>
      </w:r>
    </w:p>
    <w:p w14:paraId="79C99FD6">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（二）“三公”经费财政拨款支出决算具体情况说明</w:t>
      </w:r>
    </w:p>
    <w:p w14:paraId="1260B046">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2024年度“三公 ”经费财政拨款支出决算中，公务接待费支出决算 1.05万元， 占38.46%，因公出国（境）费支出决算0万元，公务用车购置费及运行维护费支出决算1.68万元， 占61.54 %。具体情况如下：</w:t>
      </w:r>
    </w:p>
    <w:p w14:paraId="41622393">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1、因公出国（境）费支出决算为 0.00 万元。</w:t>
      </w:r>
    </w:p>
    <w:p w14:paraId="55FA6F01">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2、公务接待费支出决算为1.05万元，全年共接待15批次，共计接待了120人，主要是主要是业务交流、开展业务活动发生的接待支出。</w:t>
      </w:r>
    </w:p>
    <w:p w14:paraId="1C1773E4">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3、公务用车购置费及运行维护费支出决算为1.68万元。</w:t>
      </w:r>
    </w:p>
    <w:p w14:paraId="7AAD5C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39C348E">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2024年度未发生政府性基金预算财政拨款收支。</w:t>
      </w:r>
    </w:p>
    <w:p w14:paraId="698A6C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九、关于机关运行经费支出说明</w:t>
      </w:r>
    </w:p>
    <w:p w14:paraId="4336248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本部门 2024年机关运行经费支出25.73万元，年初预算数24.50万元， 比年初预算增加1.23万元，增加5.02%，主要原因是：2023的部分指标在 2024年度全部拨付。</w:t>
      </w:r>
    </w:p>
    <w:p w14:paraId="0A53FE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63F3B9F">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r>
        <w:rPr>
          <w:rFonts w:hint="eastAsia" w:ascii="Times New Roman" w:hAnsi="Times New Roman" w:eastAsia="仿宋_GB2312" w:cs="黑体"/>
          <w:snapToGrid/>
          <w:color w:val="000000"/>
          <w:kern w:val="0"/>
          <w:sz w:val="32"/>
          <w:szCs w:val="32"/>
          <w:lang w:val="en-US" w:eastAsia="zh-CN" w:bidi="ar-SA"/>
        </w:rPr>
        <w:t>2024年本部门开支会议费0万元；未举办节庆、晚会、论坛、赛事等活动。</w:t>
      </w:r>
    </w:p>
    <w:p w14:paraId="633391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、关于政府采购支出说明</w:t>
      </w:r>
    </w:p>
    <w:p w14:paraId="5D8A526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本部门 2024年度政府采购支出总额 0 万元，其中：政府采购货 物支出 0 万元、政府采购工程支出 0 万元、政府采购服务支出 0 万元。 授予中小企业合同金额 0 万元，占政府采购支出总额的/%，其中：授 予小微企业合同金额 0 万元，占政府采购支出总额的/%；货物采购授 予中小企业合同金额占货物支出金额的 0%，工程采购授予中小企业合 同金额占工程支出金额的 0%，服务采购授予中小企业合同金额占服务 支出金额的 0%。</w:t>
      </w:r>
    </w:p>
    <w:p w14:paraId="707511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、关于国有资产占用情况说明</w:t>
      </w:r>
    </w:p>
    <w:p w14:paraId="0A81FA3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截至 2024年12月31日，本部门共有公务用车 1辆，其中，主要领导干部用车 0 辆、机要通信用车0 辆、应急保障用车0 辆、执法 执勤用车 0 辆、特种专业技术用车0 辆、其他按照规定配备的公务用 车 0 辆；单位价值 50 万元以上通用设备 0 台（套），单位价值 100 万 元以上专用设备 0 台（套）。</w:t>
      </w:r>
    </w:p>
    <w:p w14:paraId="28304F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、关于 202</w:t>
      </w:r>
      <w:r>
        <w:rPr>
          <w:rFonts w:hint="eastAsia" w:hAnsi="黑体" w:cs="黑体"/>
          <w:b w:val="0"/>
          <w:bCs/>
          <w:sz w:val="32"/>
          <w:szCs w:val="32"/>
          <w:lang w:val="en-US" w:eastAsia="zh-CN"/>
        </w:rPr>
        <w:t>4</w:t>
      </w:r>
      <w:r>
        <w:rPr>
          <w:rFonts w:hint="eastAsia" w:ascii="黑体" w:hAnsi="黑体" w:eastAsia="黑体" w:cs="黑体"/>
          <w:b w:val="0"/>
          <w:bCs/>
          <w:sz w:val="32"/>
          <w:szCs w:val="32"/>
        </w:rPr>
        <w:t>年度预算绩效情况的说明</w:t>
      </w:r>
    </w:p>
    <w:p w14:paraId="0614AD5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（一）绩效管理工作开展情况</w:t>
      </w:r>
    </w:p>
    <w:p w14:paraId="769B867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default"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本部门2024年度绩效管理工作按要求开展。</w:t>
      </w:r>
    </w:p>
    <w:p w14:paraId="704AB39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（二）部门（单位）整体支出绩效情况</w:t>
      </w:r>
    </w:p>
    <w:p w14:paraId="16AD344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本部门2024年度绩效目标完成情况很好，实现产出和取得效益的情况良好 。</w:t>
      </w:r>
    </w:p>
    <w:p w14:paraId="563F27C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（三）存在的问题及原因分析</w:t>
      </w:r>
    </w:p>
    <w:p w14:paraId="4E4DD9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本部门2024年度绩效管理工作存在的问题及原因有以下几点：一是年初预算不够全面和准确。二是在绩效管理的实行过程中存在不可控因素及偏差。</w:t>
      </w:r>
    </w:p>
    <w:p w14:paraId="332DFC59">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p>
    <w:p w14:paraId="2F3B8ECB">
      <w:pPr>
        <w:spacing w:before="256" w:line="353" w:lineRule="auto"/>
        <w:ind w:right="93" w:firstLine="647"/>
        <w:rPr>
          <w:rFonts w:hint="eastAsia" w:ascii="Times New Roman" w:hAnsi="Times New Roman" w:eastAsia="仿宋_GB2312" w:cs="黑体"/>
          <w:snapToGrid/>
          <w:color w:val="000000"/>
          <w:kern w:val="0"/>
          <w:sz w:val="32"/>
          <w:szCs w:val="32"/>
          <w:lang w:val="en-US" w:eastAsia="zh-CN" w:bidi="ar-SA"/>
        </w:rPr>
      </w:pPr>
    </w:p>
    <w:p w14:paraId="0BE31DFE">
      <w:pPr>
        <w:spacing w:before="169" w:line="222" w:lineRule="auto"/>
        <w:outlineLvl w:val="0"/>
        <w:rPr>
          <w:rFonts w:ascii="仿宋" w:hAnsi="仿宋" w:eastAsia="仿宋" w:cs="仿宋"/>
          <w:b/>
          <w:bCs/>
          <w:spacing w:val="-19"/>
          <w:sz w:val="52"/>
          <w:szCs w:val="52"/>
        </w:rPr>
      </w:pPr>
    </w:p>
    <w:p w14:paraId="74F22B19">
      <w:pPr>
        <w:spacing w:before="169" w:line="222" w:lineRule="auto"/>
        <w:ind w:left="3166"/>
        <w:outlineLvl w:val="0"/>
        <w:rPr>
          <w:rFonts w:ascii="仿宋" w:hAnsi="仿宋" w:eastAsia="仿宋" w:cs="仿宋"/>
          <w:b/>
          <w:bCs/>
          <w:spacing w:val="-19"/>
          <w:sz w:val="52"/>
          <w:szCs w:val="52"/>
        </w:rPr>
      </w:pPr>
    </w:p>
    <w:p w14:paraId="2593D3B7">
      <w:pPr>
        <w:spacing w:before="169" w:line="222" w:lineRule="auto"/>
        <w:ind w:left="3166"/>
        <w:outlineLvl w:val="0"/>
        <w:rPr>
          <w:rFonts w:ascii="仿宋" w:hAnsi="仿宋" w:eastAsia="仿宋" w:cs="仿宋"/>
          <w:b/>
          <w:bCs/>
          <w:spacing w:val="-19"/>
          <w:sz w:val="52"/>
          <w:szCs w:val="52"/>
        </w:rPr>
      </w:pPr>
    </w:p>
    <w:p w14:paraId="0956284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4F8823A">
      <w:pPr>
        <w:pStyle w:val="2"/>
        <w:spacing w:line="278" w:lineRule="auto"/>
      </w:pPr>
    </w:p>
    <w:p w14:paraId="72FD2082">
      <w:pPr>
        <w:pStyle w:val="2"/>
        <w:spacing w:line="278" w:lineRule="auto"/>
      </w:pPr>
    </w:p>
    <w:p w14:paraId="559CB394">
      <w:pPr>
        <w:pStyle w:val="2"/>
        <w:spacing w:line="278" w:lineRule="auto"/>
      </w:pPr>
    </w:p>
    <w:p w14:paraId="101A8823">
      <w:pPr>
        <w:pStyle w:val="2"/>
        <w:spacing w:line="278" w:lineRule="auto"/>
      </w:pPr>
    </w:p>
    <w:p w14:paraId="399F655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名词解释</w:t>
      </w:r>
    </w:p>
    <w:p w14:paraId="40579F20">
      <w:pPr>
        <w:spacing w:line="222" w:lineRule="auto"/>
        <w:rPr>
          <w:rFonts w:ascii="仿宋" w:hAnsi="仿宋" w:eastAsia="仿宋" w:cs="仿宋"/>
          <w:sz w:val="52"/>
          <w:szCs w:val="52"/>
        </w:rPr>
        <w:sectPr>
          <w:footerReference r:id="rId11" w:type="default"/>
          <w:pgSz w:w="11906" w:h="16839"/>
          <w:pgMar w:top="1431" w:right="1785" w:bottom="1167" w:left="1785" w:header="0" w:footer="990" w:gutter="0"/>
          <w:pgNumType w:fmt="numberInDash"/>
          <w:cols w:space="720" w:num="1"/>
        </w:sectPr>
      </w:pPr>
    </w:p>
    <w:p w14:paraId="649ABF3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1．财政拨款收入：指单位本年度从同级财政部门取得的各类财政 拨款。</w:t>
      </w:r>
    </w:p>
    <w:p w14:paraId="5428ECE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2．上级补助收入：指事业单位从主管部门和上级单位取得的非财 政补助收入。</w:t>
      </w:r>
    </w:p>
    <w:p w14:paraId="5B356A8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3．机关运行经费：指行政单位（含参照公务员法管理的事业单位） 使用一般公共预算安排的基本支出中的公用经费支出，包括办公及印刷 费、邮电费、差旅费、会议费、福利费、日常维修费、专用材料及一般 设备购置费、办公用房水电费、办公用房取暖费、办公用房物业管理费、 公务用车运行维护费及其他费用。</w:t>
      </w:r>
    </w:p>
    <w:p w14:paraId="6760B95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4．“三公 ”经费：指单位用一般公共预算财政拨款安排的因公出 国（境）费、公务用车购置及运行维护费和公务接待费。其中，因公出 国（境）费反映单位公务出国（境）的国际旅费、国外城市间交通费、 住宿费、伙食费、培训费、公杂费等支出；公务用车购置及运行维护费 反映单位公务用车购置支出（含车辆购置税、牌照费）以及按规定保留 的公务用车燃料费、维修费、过路过桥费、保险费、安全奖励费用等支 出；公务接待费反映单位按规定开支的各类公务接待（含外宾接待）费 用。</w:t>
      </w:r>
    </w:p>
    <w:p w14:paraId="038B74A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5．对附属单位补助支出：指事业单位用财政拨款收入之外的收入 对附属单位补助发生的支出。</w:t>
      </w:r>
    </w:p>
    <w:p w14:paraId="71C4EC9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6．经营支出：指事业单位在专业业务活动及其辅助活动之外开展 非独立核算经营活动发生的支出。</w:t>
      </w:r>
    </w:p>
    <w:p w14:paraId="43EEAFA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7．上缴上级支出：指事业单位按照财政部门和主管部门的规定上</w:t>
      </w:r>
    </w:p>
    <w:p w14:paraId="25A6C9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p>
    <w:p w14:paraId="5354599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缴上级单位的支出。</w:t>
      </w:r>
    </w:p>
    <w:p w14:paraId="64C759A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8．项目支出：指在为完成特定的工作任务和事业发展目标所发生 的支出。</w:t>
      </w:r>
    </w:p>
    <w:p w14:paraId="1D37BD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9．基本支出：指为保障机构正常运转、完成日常工作任务而发生 的支出，包括人员经费和公用经费。</w:t>
      </w:r>
    </w:p>
    <w:p w14:paraId="122FC4B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10．事业收入：指事业单位开展专业业务活动及其辅助活动取得的 收入，事业单位收到的财政专户实际核拨的教育收费等资金在此反映。</w:t>
      </w:r>
    </w:p>
    <w:p w14:paraId="2C5E583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11．经营收入：指事业单位在专业业务活动及其辅助活动之外开展 非独立核算经营活动取得的收入。</w:t>
      </w:r>
    </w:p>
    <w:p w14:paraId="39A9A44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12．附属单位上缴收入：指事业单位附属独立核算单位按照有关规 定上缴的收入。</w:t>
      </w:r>
    </w:p>
    <w:p w14:paraId="1C9215B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13．其他收入：指单位取得的除上述“财政拨款收入 ”、“事业收 入”、“经营收入”等以外的各项收入。</w:t>
      </w:r>
    </w:p>
    <w:p w14:paraId="392D9B5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14．使用非财政拨款结余：指事业单位使用非财政拨款结余（原事 业基金）弥补当年收支差额的数额。</w:t>
      </w:r>
    </w:p>
    <w:p w14:paraId="0BD5F9E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15．年初结转和结余：指单位上年结转本年使用的基本支出结转、 项目支出结转和结余和经营结余。</w:t>
      </w:r>
    </w:p>
    <w:p w14:paraId="4669149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16．结余分配：指事业单位按规定对非财政拨款结余资金提取的专 用基金、缴纳的所得税和转入非财政拨款结余等。</w:t>
      </w:r>
    </w:p>
    <w:p w14:paraId="61F23B6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17．年末结转和结余资金：指本年度或以前年度预算安排、因客观 条件发生变化无法按原计划实施，需要延迟到以后年度按有关规定继续 使用的资金。</w:t>
      </w:r>
    </w:p>
    <w:p w14:paraId="564619C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p>
    <w:p w14:paraId="0698B05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18．一般公共服务支出（类）政府办公厅（室）及相关机构事务（款） 其他政府办公厅（室）及相关机构事务支出（项）：反映除上述项目以 外的其他政府办公厅（室）及相关机构事 务支出。</w:t>
      </w:r>
    </w:p>
    <w:p w14:paraId="4D0A1A4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19．一般公共服务支出（类）群众团体事务（款）行政运行（项）： 反映行政单位（包括实行公务员管理的事业单位）的基本 支出。</w:t>
      </w:r>
    </w:p>
    <w:p w14:paraId="227D7D3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20．一般公共服务支出（类）宣传事务（款）其他宣传事务支出（项）： 反映除上述项目以外其他用于中国共产党宣传部门的事务 支出。</w:t>
      </w:r>
    </w:p>
    <w:p w14:paraId="688900D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21．文化旅游体育与传媒支出（类）文化和旅游（款）文化活动（项）： 反映举办大型文化艺术活动的支出。</w:t>
      </w:r>
    </w:p>
    <w:p w14:paraId="75DDD0A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22．文化旅游体育与传媒支出（类）文化和旅游（款）文化和旅游 管理事务（项）：反映文化和旅游管理事务支出。</w:t>
      </w:r>
    </w:p>
    <w:p w14:paraId="36AE316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23．文化旅游体育与传媒支出（类）文化和旅游（款）其他文化和 旅游支出（项）：反映除上述项目以外其他用于文化和旅游方面的支出。</w:t>
      </w:r>
    </w:p>
    <w:p w14:paraId="4903E64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zh-CN" w:bidi="ar-SA"/>
        </w:rPr>
        <w:t>24．社会保障和就业支出（类）行政事业单位养老支出（款）机关 事业单位基本养老保险缴费支出（项）：反映机关事业单位实施养老保 险制度由单位缴纳的基本养老保险费支出。</w:t>
      </w:r>
    </w:p>
    <w:p w14:paraId="4EC74E3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52" w:firstLineChars="200"/>
        <w:jc w:val="left"/>
        <w:textAlignment w:val="auto"/>
        <w:rPr>
          <w:rFonts w:hint="eastAsia" w:ascii="仿宋" w:hAnsi="仿宋" w:eastAsia="仿宋" w:cs="仿宋"/>
          <w:snapToGrid w:val="0"/>
          <w:color w:val="000000"/>
          <w:spacing w:val="3"/>
          <w:kern w:val="0"/>
          <w:sz w:val="32"/>
          <w:szCs w:val="32"/>
          <w:lang w:val="en-US" w:eastAsia="zh-CN" w:bidi="ar-SA"/>
        </w:rPr>
      </w:pPr>
      <w:r>
        <w:rPr>
          <w:rFonts w:hint="eastAsia" w:ascii="仿宋" w:hAnsi="仿宋" w:eastAsia="仿宋" w:cs="仿宋"/>
          <w:snapToGrid w:val="0"/>
          <w:color w:val="000000"/>
          <w:spacing w:val="3"/>
          <w:kern w:val="0"/>
          <w:sz w:val="32"/>
          <w:szCs w:val="32"/>
          <w:lang w:val="en-US" w:eastAsia="en-US" w:bidi="ar-SA"/>
        </w:rPr>
        <w:t>25．卫生健康支出（类）行政事业单位医疗（款）行政单位医疗（项）： 反映财政部门安排的行政单位（包括实行公务员管理的事业 单位，下同） 基本医疗保险缴费经费，未参加医疗保险的行政 单位的公费医疗经费， 按国家规定享受离休人员、红军老战士 待遇人员的医疗经费</w:t>
      </w:r>
      <w:r>
        <w:rPr>
          <w:rFonts w:hint="eastAsia" w:ascii="仿宋" w:hAnsi="仿宋" w:eastAsia="仿宋" w:cs="仿宋"/>
          <w:snapToGrid w:val="0"/>
          <w:color w:val="000000"/>
          <w:spacing w:val="3"/>
          <w:kern w:val="0"/>
          <w:sz w:val="32"/>
          <w:szCs w:val="32"/>
          <w:lang w:val="en-US" w:eastAsia="zh-CN" w:bidi="ar-SA"/>
        </w:rPr>
        <w:t>。</w:t>
      </w:r>
    </w:p>
    <w:p w14:paraId="7425AD97">
      <w:pPr>
        <w:rPr>
          <w:rFonts w:ascii="仿宋" w:hAnsi="仿宋" w:eastAsia="仿宋" w:cs="仿宋"/>
          <w:spacing w:val="-3"/>
          <w:sz w:val="32"/>
          <w:szCs w:val="32"/>
        </w:rPr>
      </w:pPr>
    </w:p>
    <w:p w14:paraId="3ECD41D0">
      <w:pPr>
        <w:pStyle w:val="7"/>
        <w:rPr>
          <w:rFonts w:ascii="仿宋" w:hAnsi="仿宋" w:eastAsia="仿宋" w:cs="仿宋"/>
          <w:spacing w:val="-3"/>
          <w:sz w:val="32"/>
          <w:szCs w:val="32"/>
        </w:rPr>
      </w:pPr>
    </w:p>
    <w:p w14:paraId="593A58E3">
      <w:pPr>
        <w:pStyle w:val="4"/>
        <w:rPr>
          <w:rFonts w:ascii="仿宋" w:hAnsi="仿宋" w:eastAsia="仿宋" w:cs="仿宋"/>
          <w:spacing w:val="-3"/>
          <w:sz w:val="32"/>
          <w:szCs w:val="32"/>
        </w:rPr>
      </w:pPr>
    </w:p>
    <w:p w14:paraId="4B7788AE">
      <w:pPr>
        <w:rPr>
          <w:rFonts w:ascii="仿宋" w:hAnsi="仿宋" w:eastAsia="仿宋" w:cs="仿宋"/>
          <w:spacing w:val="-3"/>
          <w:sz w:val="32"/>
          <w:szCs w:val="32"/>
        </w:rPr>
      </w:pPr>
    </w:p>
    <w:p w14:paraId="44C9BA5B">
      <w:pPr>
        <w:pStyle w:val="7"/>
        <w:rPr>
          <w:rFonts w:ascii="仿宋" w:hAnsi="仿宋" w:eastAsia="仿宋" w:cs="仿宋"/>
          <w:spacing w:val="-3"/>
          <w:sz w:val="32"/>
          <w:szCs w:val="32"/>
        </w:rPr>
      </w:pPr>
    </w:p>
    <w:p w14:paraId="4069F33D">
      <w:pPr>
        <w:pStyle w:val="4"/>
        <w:rPr>
          <w:rFonts w:ascii="仿宋" w:hAnsi="仿宋" w:eastAsia="仿宋" w:cs="仿宋"/>
          <w:spacing w:val="-3"/>
          <w:sz w:val="32"/>
          <w:szCs w:val="32"/>
        </w:rPr>
      </w:pPr>
    </w:p>
    <w:p w14:paraId="11D4B3BB">
      <w:pPr>
        <w:rPr>
          <w:rFonts w:ascii="仿宋" w:hAnsi="仿宋" w:eastAsia="仿宋" w:cs="仿宋"/>
          <w:spacing w:val="-3"/>
          <w:sz w:val="32"/>
          <w:szCs w:val="32"/>
        </w:rPr>
      </w:pPr>
    </w:p>
    <w:p w14:paraId="578BAD04">
      <w:pPr>
        <w:pStyle w:val="13"/>
        <w:jc w:val="both"/>
        <w:rPr>
          <w:rFonts w:hint="eastAsia" w:ascii="方正小标宋_GBK" w:hAnsi="方正小标宋_GBK" w:eastAsia="方正小标宋_GBK" w:cs="方正小标宋_GBK"/>
          <w:sz w:val="72"/>
          <w:szCs w:val="72"/>
        </w:rPr>
      </w:pPr>
    </w:p>
    <w:p w14:paraId="64AEC1BF">
      <w:pPr>
        <w:pStyle w:val="13"/>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 xml:space="preserve"> </w:t>
      </w:r>
    </w:p>
    <w:p w14:paraId="50AC4A09">
      <w:pPr>
        <w:pStyle w:val="13"/>
        <w:jc w:val="center"/>
        <w:rPr>
          <w:rFonts w:hint="eastAsia" w:ascii="方正小标宋_GBK" w:hAnsi="方正小标宋_GBK" w:eastAsia="方正小标宋_GBK" w:cs="方正小标宋_GBK"/>
          <w:sz w:val="72"/>
          <w:szCs w:val="72"/>
          <w:lang w:val="en-US" w:eastAsia="zh-CN"/>
        </w:rPr>
      </w:pPr>
    </w:p>
    <w:p w14:paraId="458CB5B3">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4EB48F7">
      <w:pPr>
        <w:pStyle w:val="13"/>
        <w:jc w:val="center"/>
        <w:rPr>
          <w:rFonts w:hint="eastAsia" w:ascii="方正小标宋_GBK" w:hAnsi="方正小标宋_GBK" w:eastAsia="方正小标宋_GBK" w:cs="方正小标宋_GBK"/>
          <w:sz w:val="70"/>
          <w:szCs w:val="70"/>
        </w:rPr>
      </w:pPr>
    </w:p>
    <w:p w14:paraId="7AB0229B">
      <w:pPr>
        <w:pStyle w:val="13"/>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附</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lang w:eastAsia="zh-CN"/>
        </w:rPr>
        <w:t>件</w:t>
      </w:r>
    </w:p>
    <w:p w14:paraId="5A28D3DE">
      <w:pPr>
        <w:pStyle w:val="13"/>
        <w:keepNext w:val="0"/>
        <w:keepLines w:val="0"/>
        <w:pageBreakBefore w:val="0"/>
        <w:widowControl w:val="0"/>
        <w:kinsoku/>
        <w:wordWrap/>
        <w:overflowPunct/>
        <w:topLinePunct w:val="0"/>
        <w:bidi w:val="0"/>
        <w:snapToGrid/>
        <w:spacing w:line="600" w:lineRule="exact"/>
        <w:ind w:firstLine="1440" w:firstLineChars="200"/>
        <w:jc w:val="left"/>
        <w:textAlignment w:val="auto"/>
        <w:rPr>
          <w:rFonts w:hint="default" w:ascii="仿宋" w:hAnsi="仿宋" w:eastAsia="仿宋" w:cs="仿宋"/>
          <w:sz w:val="32"/>
          <w:szCs w:val="32"/>
          <w:lang w:val="en-US"/>
        </w:rPr>
        <w:sectPr>
          <w:footerReference r:id="rId12" w:type="default"/>
          <w:pgSz w:w="11906" w:h="16839"/>
          <w:pgMar w:top="1431" w:right="668" w:bottom="1167" w:left="753" w:header="0" w:footer="990" w:gutter="0"/>
          <w:pgNumType w:fmt="numberInDash"/>
          <w:cols w:space="720" w:num="1"/>
        </w:sectPr>
      </w:pPr>
      <w:r>
        <w:rPr>
          <w:sz w:val="72"/>
          <w:szCs w:val="72"/>
        </w:rPr>
        <w:br w:type="page"/>
      </w:r>
      <w:r>
        <w:rPr>
          <w:rFonts w:hint="eastAsia" w:ascii="楷体" w:hAnsi="楷体" w:eastAsia="楷体" w:cs="楷体"/>
          <w:b/>
          <w:bCs/>
          <w:sz w:val="32"/>
          <w:szCs w:val="32"/>
          <w:lang w:val="en-US" w:eastAsia="zh-CN"/>
        </w:rPr>
        <w:t>一、2024年度部门(单位)整体支出绩效自评报告</w:t>
      </w:r>
    </w:p>
    <w:p w14:paraId="2DD2AA61">
      <w:pPr>
        <w:pStyle w:val="13"/>
        <w:keepNext w:val="0"/>
        <w:keepLines w:val="0"/>
        <w:pageBreakBefore w:val="0"/>
        <w:widowControl w:val="0"/>
        <w:kinsoku/>
        <w:wordWrap/>
        <w:overflowPunct/>
        <w:topLinePunct w:val="0"/>
        <w:bidi w:val="0"/>
        <w:snapToGrid/>
        <w:spacing w:line="600" w:lineRule="exact"/>
        <w:jc w:val="left"/>
        <w:textAlignment w:val="auto"/>
        <w:rPr>
          <w:rFonts w:ascii="仿宋" w:hAnsi="仿宋" w:eastAsia="仿宋" w:cs="仿宋"/>
          <w:sz w:val="32"/>
          <w:szCs w:val="32"/>
        </w:rPr>
        <w:sectPr>
          <w:footerReference r:id="rId13" w:type="default"/>
          <w:pgSz w:w="11906" w:h="16839"/>
          <w:pgMar w:top="1431" w:right="668" w:bottom="1167" w:left="753" w:header="0" w:footer="990" w:gutter="0"/>
          <w:pgNumType w:fmt="numberInDash"/>
          <w:cols w:space="720" w:num="1"/>
        </w:sectPr>
      </w:pPr>
    </w:p>
    <w:p w14:paraId="5106EC23">
      <w:pPr>
        <w:spacing w:before="169" w:line="222" w:lineRule="auto"/>
        <w:outlineLvl w:val="0"/>
        <w:rPr>
          <w:rFonts w:ascii="仿宋" w:hAnsi="仿宋" w:eastAsia="仿宋" w:cs="仿宋"/>
          <w:sz w:val="52"/>
          <w:szCs w:val="52"/>
        </w:rPr>
      </w:pPr>
    </w:p>
    <w:sectPr>
      <w:footerReference r:id="rId14" w:type="default"/>
      <w:pgSz w:w="11906" w:h="16839"/>
      <w:pgMar w:top="1431" w:right="1785" w:bottom="1168" w:left="1785" w:header="0" w:footer="99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A9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BC502">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65BC502">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0853">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62C1A">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2462C1A">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26</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18D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CAB1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56CAB1D">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1B0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1A853">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A1A853">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C61F">
    <w:pPr>
      <w:spacing w:line="171" w:lineRule="auto"/>
      <w:ind w:left="4991"/>
      <w:rPr>
        <w:rFonts w:ascii="黑体" w:hAnsi="黑体" w:eastAsia="黑体" w:cs="黑体"/>
        <w:sz w:val="18"/>
        <w:szCs w:val="18"/>
      </w:rPr>
    </w:pPr>
    <w:r>
      <w:rPr>
        <w:rFonts w:ascii="黑体" w:hAnsi="黑体" w:eastAsia="黑体" w:cs="黑体"/>
        <w:spacing w:val="-2"/>
        <w:sz w:val="18"/>
        <w:szCs w:val="18"/>
      </w:rPr>
      <w:t>-</w:t>
    </w:r>
    <w:r>
      <w:rPr>
        <w:rFonts w:ascii="黑体" w:hAnsi="黑体" w:eastAsia="黑体" w:cs="黑体"/>
        <w:spacing w:val="2"/>
        <w:sz w:val="18"/>
        <w:szCs w:val="18"/>
      </w:rPr>
      <w:t xml:space="preserve"> </w:t>
    </w:r>
    <w:r>
      <w:rPr>
        <w:rFonts w:ascii="黑体" w:hAnsi="黑体" w:eastAsia="黑体" w:cs="黑体"/>
        <w:spacing w:val="-2"/>
        <w:sz w:val="18"/>
        <w:szCs w:val="18"/>
      </w:rPr>
      <w:t>4</w:t>
    </w:r>
    <w:r>
      <w:rPr>
        <w:rFonts w:ascii="黑体" w:hAnsi="黑体" w:eastAsia="黑体" w:cs="黑体"/>
        <w:spacing w:val="3"/>
        <w:sz w:val="18"/>
        <w:szCs w:val="18"/>
      </w:rPr>
      <w:t xml:space="preserve"> </w:t>
    </w:r>
    <w:r>
      <w:rPr>
        <w:rFonts w:ascii="黑体" w:hAnsi="黑体" w:eastAsia="黑体" w:cs="黑体"/>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84B0">
    <w:pPr>
      <w:spacing w:line="169" w:lineRule="auto"/>
      <w:rPr>
        <w:rFonts w:ascii="黑体" w:hAnsi="黑体" w:eastAsia="黑体" w:cs="黑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E228">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FB1E228">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A066">
    <w:pPr>
      <w:pStyle w:val="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0D8D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40D8D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669F">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886DA">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20</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AD886DA">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20</w:t>
                    </w:r>
                    <w:r>
                      <w:rPr>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B2BB">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D795">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2AD795">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9BFE">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F04C7">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21F04C7">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UwMWQ4MTQ4NzI5NDFhMDRjZTEyNTJlZGFlMzVkMTkifQ=="/>
  </w:docVars>
  <w:rsids>
    <w:rsidRoot w:val="00000000"/>
    <w:rsid w:val="025A4B3C"/>
    <w:rsid w:val="03807B60"/>
    <w:rsid w:val="061962B3"/>
    <w:rsid w:val="064B2827"/>
    <w:rsid w:val="07BC7395"/>
    <w:rsid w:val="09AE41F5"/>
    <w:rsid w:val="0E6C1771"/>
    <w:rsid w:val="0EB37350"/>
    <w:rsid w:val="0EE41776"/>
    <w:rsid w:val="0EF025D9"/>
    <w:rsid w:val="10D751BE"/>
    <w:rsid w:val="12F5794B"/>
    <w:rsid w:val="15345780"/>
    <w:rsid w:val="175207E1"/>
    <w:rsid w:val="1C276E42"/>
    <w:rsid w:val="1DB775F0"/>
    <w:rsid w:val="1E741827"/>
    <w:rsid w:val="2929625F"/>
    <w:rsid w:val="29AC03C0"/>
    <w:rsid w:val="29CA7036"/>
    <w:rsid w:val="2EB538B8"/>
    <w:rsid w:val="33720B35"/>
    <w:rsid w:val="34270BD4"/>
    <w:rsid w:val="34AA30AE"/>
    <w:rsid w:val="34FB38C5"/>
    <w:rsid w:val="363423A1"/>
    <w:rsid w:val="37D73D98"/>
    <w:rsid w:val="380B629F"/>
    <w:rsid w:val="380D7B0A"/>
    <w:rsid w:val="384F26D9"/>
    <w:rsid w:val="3D9B4BC4"/>
    <w:rsid w:val="41216AC5"/>
    <w:rsid w:val="43802B87"/>
    <w:rsid w:val="45CF2E79"/>
    <w:rsid w:val="48BD58C4"/>
    <w:rsid w:val="5233345A"/>
    <w:rsid w:val="59E417CB"/>
    <w:rsid w:val="5A343D5F"/>
    <w:rsid w:val="5D106021"/>
    <w:rsid w:val="5F3C0C2C"/>
    <w:rsid w:val="607274E0"/>
    <w:rsid w:val="64E94E80"/>
    <w:rsid w:val="6708307A"/>
    <w:rsid w:val="681D761D"/>
    <w:rsid w:val="69C5573A"/>
    <w:rsid w:val="6CA04621"/>
    <w:rsid w:val="6E791526"/>
    <w:rsid w:val="6EFF182A"/>
    <w:rsid w:val="6F7D73AF"/>
    <w:rsid w:val="701D0732"/>
    <w:rsid w:val="78BC4C3D"/>
    <w:rsid w:val="7AC35E02"/>
    <w:rsid w:val="7DC95606"/>
    <w:rsid w:val="7EF775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4"/>
    <w:semiHidden/>
    <w:qFormat/>
    <w:uiPriority w:val="0"/>
    <w:pPr>
      <w:snapToGrid w:val="0"/>
      <w:jc w:val="left"/>
    </w:pPr>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lang w:val="en-US" w:eastAsia="en-US" w:bidi="ar-SA"/>
    </w:rPr>
  </w:style>
  <w:style w:type="character" w:customStyle="1" w:styleId="12">
    <w:name w:val="font11"/>
    <w:basedOn w:val="9"/>
    <w:qFormat/>
    <w:uiPriority w:val="0"/>
    <w:rPr>
      <w:rFonts w:hint="eastAsia" w:ascii="宋体" w:hAnsi="宋体" w:eastAsia="宋体" w:cs="宋体"/>
      <w:color w:val="000000"/>
      <w:sz w:val="24"/>
      <w:szCs w:val="24"/>
      <w:u w:val="none"/>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4">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796</Words>
  <Characters>805</Characters>
  <TotalTime>0</TotalTime>
  <ScaleCrop>false</ScaleCrop>
  <LinksUpToDate>false</LinksUpToDate>
  <CharactersWithSpaces>818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2023-09-08T18:37:00Z</dcterms:created>
  <dc:creator>Administrator</dc:creator>
  <cp:lastModifiedBy>lopo</cp:lastModifiedBy>
  <dcterms:modified xsi:type="dcterms:W3CDTF">2025-08-26T12:44:20Z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2024-08-27T16:50:17Z</vt:filetime>
  </property>
  <property fmtid="{D5CDD505-2E9C-101B-9397-08002B2CF9AE}" pid="4" name="KSOProductBuildVer">
    <vt:lpwstr>2052-12.1.0.21915</vt:lpwstr>
  </property>
  <property fmtid="{D5CDD505-2E9C-101B-9397-08002B2CF9AE}" pid="5" name="ICV">
    <vt:lpwstr>8A0D34D1F8DD468CAC4CE0B1BDA178A0_12</vt:lpwstr>
  </property>
  <property fmtid="{D5CDD505-2E9C-101B-9397-08002B2CF9AE}" pid="6" name="KSOTemplateDocerSaveRecord">
    <vt:lpwstr>eyJoZGlkIjoiMTYxYzdhNDBlNmVkMDU3OGNlNDUzMGQxYTZlYjIxMGEifQ==</vt:lpwstr>
  </property>
</Properties>
</file>