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C3DD85">
      <w:pPr>
        <w:pStyle w:val="14"/>
        <w:jc w:val="center"/>
        <w:rPr>
          <w:sz w:val="56"/>
          <w:szCs w:val="56"/>
        </w:rPr>
      </w:pPr>
      <w:r>
        <w:rPr>
          <w:sz w:val="56"/>
        </w:rPr>
        <mc:AlternateContent>
          <mc:Choice Requires="wps">
            <w:drawing>
              <wp:anchor distT="0" distB="0" distL="114300" distR="114300" simplePos="0" relativeHeight="251659264" behindDoc="0" locked="0" layoutInCell="1" allowOverlap="1">
                <wp:simplePos x="0" y="0"/>
                <wp:positionH relativeFrom="column">
                  <wp:posOffset>-236220</wp:posOffset>
                </wp:positionH>
                <wp:positionV relativeFrom="paragraph">
                  <wp:posOffset>-297180</wp:posOffset>
                </wp:positionV>
                <wp:extent cx="1523365" cy="517525"/>
                <wp:effectExtent l="0" t="0" r="635" b="15875"/>
                <wp:wrapNone/>
                <wp:docPr id="1" name="文本框 1"/>
                <wp:cNvGraphicFramePr/>
                <a:graphic xmlns:a="http://schemas.openxmlformats.org/drawingml/2006/main">
                  <a:graphicData uri="http://schemas.microsoft.com/office/word/2010/wordprocessingShape">
                    <wps:wsp>
                      <wps:cNvSpPr txBox="1"/>
                      <wps:spPr>
                        <a:xfrm>
                          <a:off x="1799590" y="935990"/>
                          <a:ext cx="1523365" cy="51752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E204E97">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8.6pt;margin-top:-23.4pt;height:40.75pt;width:119.95pt;z-index:251659264;mso-width-relative:page;mso-height-relative:page;" fillcolor="#FFFFFF [3201]" filled="t" stroked="f" coordsize="21600,21600" o:gfxdata="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cvAmUNYAAAAK&#10;AQAADwAAAAAAAAABACAAAAAiAAAAZHJzL2Rvd25yZXYueG1sUEsBAhQAFAAAAAgAh07iQEe/k8dX&#10;AgAAmgQAAA4AAAAAAAAAAQAgAAAAJQEAAGRycy9lMm9Eb2MueG1sUEsFBgAAAAAGAAYAWQEAAO4F&#10;AAAAAA==&#10;">
                <v:fill on="t" focussize="0,0"/>
                <v:stroke on="f" weight="0.5pt"/>
                <v:imagedata o:title=""/>
                <o:lock v:ext="edit" aspectratio="f"/>
                <v:textbox>
                  <w:txbxContent>
                    <w:p w14:paraId="7E204E97">
                      <w:pPr>
                        <w:rPr>
                          <w:rFonts w:hint="eastAsia" w:ascii="楷体" w:hAnsi="楷体" w:eastAsia="楷体" w:cs="楷体"/>
                          <w:sz w:val="30"/>
                          <w:szCs w:val="30"/>
                          <w:lang w:val="en-US" w:eastAsia="zh-CN"/>
                        </w:rPr>
                      </w:pPr>
                      <w:r>
                        <w:rPr>
                          <w:rFonts w:hint="eastAsia" w:ascii="楷体" w:hAnsi="楷体" w:eastAsia="楷体" w:cs="楷体"/>
                          <w:sz w:val="30"/>
                          <w:szCs w:val="30"/>
                          <w:lang w:eastAsia="zh-CN"/>
                        </w:rPr>
                        <w:t>附件</w:t>
                      </w:r>
                      <w:r>
                        <w:rPr>
                          <w:rFonts w:hint="eastAsia" w:ascii="楷体" w:hAnsi="楷体" w:eastAsia="楷体" w:cs="楷体"/>
                          <w:sz w:val="30"/>
                          <w:szCs w:val="30"/>
                          <w:lang w:val="en-US" w:eastAsia="zh-CN"/>
                        </w:rPr>
                        <w:t>1：</w:t>
                      </w:r>
                    </w:p>
                  </w:txbxContent>
                </v:textbox>
              </v:shape>
            </w:pict>
          </mc:Fallback>
        </mc:AlternateContent>
      </w:r>
    </w:p>
    <w:p w14:paraId="3913714E">
      <w:pPr>
        <w:pStyle w:val="14"/>
        <w:jc w:val="center"/>
        <w:rPr>
          <w:sz w:val="56"/>
          <w:szCs w:val="56"/>
        </w:rPr>
      </w:pPr>
    </w:p>
    <w:p w14:paraId="6BDB69B5">
      <w:pPr>
        <w:pStyle w:val="14"/>
        <w:jc w:val="center"/>
        <w:rPr>
          <w:sz w:val="84"/>
          <w:szCs w:val="84"/>
        </w:rPr>
      </w:pPr>
    </w:p>
    <w:p w14:paraId="62EDE14F">
      <w:pPr>
        <w:pStyle w:val="14"/>
        <w:jc w:val="center"/>
        <w:rPr>
          <w:sz w:val="84"/>
          <w:szCs w:val="84"/>
        </w:rPr>
      </w:pPr>
    </w:p>
    <w:p w14:paraId="48EB8BB3">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4</w:t>
      </w:r>
      <w:r>
        <w:rPr>
          <w:rFonts w:hint="eastAsia" w:ascii="方正小标宋_GBK" w:hAnsi="方正小标宋_GBK" w:eastAsia="方正小标宋_GBK" w:cs="方正小标宋_GBK"/>
          <w:sz w:val="84"/>
          <w:szCs w:val="84"/>
        </w:rPr>
        <w:t>年度</w:t>
      </w:r>
    </w:p>
    <w:p w14:paraId="15D54A83">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道县就业培训中心</w:t>
      </w:r>
      <w:r>
        <w:rPr>
          <w:rFonts w:hint="eastAsia" w:ascii="方正小标宋_GBK" w:hAnsi="方正小标宋_GBK" w:eastAsia="方正小标宋_GBK" w:cs="方正小标宋_GBK"/>
          <w:sz w:val="84"/>
          <w:szCs w:val="84"/>
        </w:rPr>
        <w:t>部门决算</w:t>
      </w:r>
    </w:p>
    <w:p w14:paraId="5E135CE3">
      <w:pPr>
        <w:pStyle w:val="14"/>
        <w:jc w:val="center"/>
        <w:rPr>
          <w:rFonts w:hint="eastAsia" w:ascii="方正小标宋_GBK" w:hAnsi="方正小标宋_GBK" w:eastAsia="方正小标宋_GBK" w:cs="方正小标宋_GBK"/>
          <w:sz w:val="56"/>
          <w:szCs w:val="56"/>
        </w:rPr>
      </w:pPr>
    </w:p>
    <w:p w14:paraId="6E0E9270">
      <w:pPr>
        <w:pStyle w:val="14"/>
        <w:jc w:val="center"/>
        <w:rPr>
          <w:sz w:val="56"/>
          <w:szCs w:val="56"/>
        </w:rPr>
      </w:pPr>
    </w:p>
    <w:p w14:paraId="47B8DCEA">
      <w:pPr>
        <w:pStyle w:val="14"/>
        <w:jc w:val="center"/>
        <w:rPr>
          <w:sz w:val="56"/>
          <w:szCs w:val="56"/>
        </w:rPr>
      </w:pPr>
    </w:p>
    <w:p w14:paraId="4AE7DA78">
      <w:pPr>
        <w:pStyle w:val="14"/>
        <w:jc w:val="center"/>
        <w:rPr>
          <w:sz w:val="56"/>
          <w:szCs w:val="56"/>
        </w:rPr>
      </w:pPr>
    </w:p>
    <w:p w14:paraId="51462840">
      <w:pPr>
        <w:pStyle w:val="14"/>
        <w:jc w:val="center"/>
        <w:rPr>
          <w:sz w:val="32"/>
          <w:szCs w:val="32"/>
        </w:rPr>
      </w:pPr>
    </w:p>
    <w:p w14:paraId="501C5F18">
      <w:pPr>
        <w:pStyle w:val="14"/>
        <w:jc w:val="center"/>
        <w:rPr>
          <w:sz w:val="32"/>
          <w:szCs w:val="32"/>
        </w:rPr>
      </w:pPr>
    </w:p>
    <w:p w14:paraId="0A1E0500">
      <w:pPr>
        <w:pStyle w:val="14"/>
        <w:jc w:val="center"/>
        <w:rPr>
          <w:sz w:val="32"/>
          <w:szCs w:val="32"/>
        </w:rPr>
      </w:pPr>
    </w:p>
    <w:p w14:paraId="5DE5BB30">
      <w:pPr>
        <w:pStyle w:val="14"/>
        <w:jc w:val="center"/>
        <w:rPr>
          <w:sz w:val="32"/>
          <w:szCs w:val="32"/>
        </w:rPr>
      </w:pPr>
    </w:p>
    <w:p w14:paraId="38F696BE">
      <w:pPr>
        <w:pStyle w:val="14"/>
        <w:jc w:val="center"/>
        <w:rPr>
          <w:sz w:val="32"/>
          <w:szCs w:val="32"/>
        </w:rPr>
      </w:pPr>
    </w:p>
    <w:p w14:paraId="06F7F436">
      <w:pPr>
        <w:pStyle w:val="14"/>
        <w:spacing w:line="540" w:lineRule="exact"/>
        <w:jc w:val="center"/>
        <w:rPr>
          <w:sz w:val="56"/>
          <w:szCs w:val="56"/>
        </w:rPr>
      </w:pPr>
    </w:p>
    <w:p w14:paraId="352807B8">
      <w:pPr>
        <w:pStyle w:val="14"/>
        <w:spacing w:line="500" w:lineRule="exact"/>
        <w:jc w:val="both"/>
        <w:rPr>
          <w:b/>
          <w:sz w:val="36"/>
          <w:szCs w:val="28"/>
        </w:rPr>
      </w:pPr>
    </w:p>
    <w:p w14:paraId="35620F91">
      <w:pPr>
        <w:pStyle w:val="14"/>
        <w:spacing w:line="500" w:lineRule="exact"/>
        <w:jc w:val="center"/>
        <w:rPr>
          <w:b/>
          <w:sz w:val="36"/>
          <w:szCs w:val="28"/>
        </w:rPr>
      </w:pPr>
      <w:r>
        <w:rPr>
          <w:rFonts w:hint="eastAsia"/>
          <w:b/>
          <w:sz w:val="36"/>
          <w:szCs w:val="28"/>
        </w:rPr>
        <w:t>目录</w:t>
      </w:r>
    </w:p>
    <w:p w14:paraId="6A23A5D9">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道县就业培训中心</w:t>
      </w:r>
      <w:r>
        <w:rPr>
          <w:rFonts w:hint="eastAsia" w:ascii="黑体" w:hAnsi="黑体" w:eastAsia="黑体" w:cs="黑体"/>
          <w:b w:val="0"/>
          <w:bCs/>
          <w:sz w:val="28"/>
          <w:szCs w:val="28"/>
          <w:lang w:eastAsia="zh-CN"/>
        </w:rPr>
        <w:t>部门</w:t>
      </w:r>
      <w:r>
        <w:rPr>
          <w:rFonts w:hint="eastAsia" w:ascii="黑体" w:hAnsi="黑体" w:eastAsia="黑体" w:cs="黑体"/>
          <w:b w:val="0"/>
          <w:bCs/>
          <w:sz w:val="28"/>
          <w:szCs w:val="28"/>
        </w:rPr>
        <w:t>概况</w:t>
      </w:r>
    </w:p>
    <w:p w14:paraId="4CC10BE0">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14:paraId="0D06ED62">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14:paraId="1BDFE6F7">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14:paraId="00BF555C">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14:paraId="0DE391B5">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14:paraId="04B18D0C">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14:paraId="268C7F84">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14:paraId="48303023">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14:paraId="3DA27F97">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14:paraId="67E1A05B">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14:paraId="6818CCA3">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14:paraId="392B4D31">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14:paraId="418CA974">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14:paraId="4BD7D9B4">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14:paraId="069504DB">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14:paraId="6643C03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14:paraId="5A701379">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14:paraId="02521F7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14:paraId="63BB1A76">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14:paraId="25378263">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七、财政拨款三公经费支出决算情况说明</w:t>
      </w:r>
    </w:p>
    <w:p w14:paraId="3E09E4DE">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八、政府性基金预算收入支出决算情况</w:t>
      </w:r>
    </w:p>
    <w:p w14:paraId="03134088">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九、关于机关运行经费支出说明</w:t>
      </w:r>
    </w:p>
    <w:p w14:paraId="3C80542A">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十、一般性支出情况说明</w:t>
      </w:r>
    </w:p>
    <w:p w14:paraId="2C312E5B">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十一、关于政府采购支出说明</w:t>
      </w:r>
    </w:p>
    <w:p w14:paraId="46431241">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十二、关于国有资产占用情况说明</w:t>
      </w:r>
    </w:p>
    <w:p w14:paraId="3F2B616C">
      <w:pPr>
        <w:pStyle w:val="14"/>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十三、关于</w:t>
      </w:r>
      <w:r>
        <w:rPr>
          <w:rFonts w:hint="eastAsia" w:ascii="Times New Roman" w:hAnsi="Times New Roman" w:eastAsia="仿宋_GB2312" w:cs="Times New Roman"/>
          <w:sz w:val="28"/>
          <w:szCs w:val="28"/>
          <w:lang w:eastAsia="zh-CN"/>
        </w:rPr>
        <w:t>2024</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14:paraId="5DB40213">
      <w:pPr>
        <w:pStyle w:val="14"/>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14:paraId="32FDA987">
      <w:pPr>
        <w:pStyle w:val="14"/>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14:paraId="2D7424F0">
      <w:pPr>
        <w:pStyle w:val="14"/>
        <w:spacing w:line="500" w:lineRule="exact"/>
        <w:rPr>
          <w:rFonts w:hint="eastAsia" w:ascii="黑体" w:hAnsi="黑体" w:eastAsia="黑体" w:cs="黑体"/>
          <w:b w:val="0"/>
          <w:bCs/>
          <w:sz w:val="28"/>
          <w:szCs w:val="28"/>
        </w:rPr>
      </w:pPr>
    </w:p>
    <w:p w14:paraId="35172F8B">
      <w:pPr>
        <w:jc w:val="center"/>
        <w:rPr>
          <w:sz w:val="72"/>
          <w:szCs w:val="72"/>
        </w:rPr>
      </w:pPr>
    </w:p>
    <w:p w14:paraId="6E9E3F3D">
      <w:pPr>
        <w:jc w:val="center"/>
        <w:rPr>
          <w:sz w:val="72"/>
          <w:szCs w:val="72"/>
        </w:rPr>
      </w:pPr>
    </w:p>
    <w:p w14:paraId="3DED72F9">
      <w:pPr>
        <w:jc w:val="center"/>
        <w:rPr>
          <w:sz w:val="72"/>
          <w:szCs w:val="72"/>
        </w:rPr>
      </w:pPr>
    </w:p>
    <w:p w14:paraId="0E286F66">
      <w:pPr>
        <w:jc w:val="center"/>
        <w:rPr>
          <w:sz w:val="72"/>
          <w:szCs w:val="72"/>
        </w:rPr>
      </w:pPr>
    </w:p>
    <w:p w14:paraId="75EDF9F3">
      <w:pPr>
        <w:rPr>
          <w:rFonts w:hint="eastAsia" w:ascii="方正小标宋_GBK" w:hAnsi="方正小标宋_GBK" w:eastAsia="方正小标宋_GBK" w:cs="方正小标宋_GBK"/>
          <w:sz w:val="72"/>
          <w:szCs w:val="72"/>
        </w:rPr>
      </w:pPr>
    </w:p>
    <w:p w14:paraId="11E26078">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14:paraId="615A210D">
      <w:pPr>
        <w:pStyle w:val="14"/>
        <w:jc w:val="center"/>
        <w:rPr>
          <w:rFonts w:hint="eastAsia" w:ascii="方正小标宋_GBK" w:hAnsi="方正小标宋_GBK" w:eastAsia="方正小标宋_GBK" w:cs="方正小标宋_GBK"/>
          <w:sz w:val="84"/>
          <w:szCs w:val="84"/>
        </w:rPr>
      </w:pPr>
    </w:p>
    <w:p w14:paraId="1826C633">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lang w:eastAsia="zh-CN"/>
        </w:rPr>
        <w:t>道县就业培训中心部门</w:t>
      </w:r>
      <w:r>
        <w:rPr>
          <w:rFonts w:hint="eastAsia" w:ascii="方正小标宋_GBK" w:hAnsi="方正小标宋_GBK" w:eastAsia="方正小标宋_GBK" w:cs="方正小标宋_GBK"/>
          <w:sz w:val="84"/>
          <w:szCs w:val="84"/>
        </w:rPr>
        <w:t>概况</w:t>
      </w:r>
    </w:p>
    <w:p w14:paraId="78690481">
      <w:pPr>
        <w:jc w:val="center"/>
        <w:rPr>
          <w:rFonts w:hint="eastAsia" w:ascii="方正小标宋_GBK" w:hAnsi="方正小标宋_GBK" w:eastAsia="方正小标宋_GBK" w:cs="方正小标宋_GBK"/>
          <w:sz w:val="72"/>
          <w:szCs w:val="72"/>
        </w:rPr>
      </w:pPr>
    </w:p>
    <w:p w14:paraId="2276ED33">
      <w:pPr>
        <w:jc w:val="center"/>
        <w:rPr>
          <w:rFonts w:hint="eastAsia" w:ascii="方正小标宋_GBK" w:hAnsi="方正小标宋_GBK" w:eastAsia="方正小标宋_GBK" w:cs="方正小标宋_GBK"/>
          <w:sz w:val="72"/>
          <w:szCs w:val="72"/>
        </w:rPr>
      </w:pPr>
    </w:p>
    <w:p w14:paraId="3567BEFA">
      <w:pPr>
        <w:jc w:val="center"/>
        <w:rPr>
          <w:sz w:val="72"/>
          <w:szCs w:val="72"/>
        </w:rPr>
      </w:pPr>
    </w:p>
    <w:p w14:paraId="2F988290">
      <w:pPr>
        <w:jc w:val="center"/>
        <w:rPr>
          <w:sz w:val="72"/>
          <w:szCs w:val="72"/>
        </w:rPr>
      </w:pPr>
    </w:p>
    <w:p w14:paraId="3B3FB094">
      <w:pPr>
        <w:jc w:val="center"/>
        <w:rPr>
          <w:sz w:val="72"/>
          <w:szCs w:val="72"/>
        </w:rPr>
      </w:pPr>
    </w:p>
    <w:p w14:paraId="5F3D652C">
      <w:pPr>
        <w:pStyle w:val="15"/>
        <w:numPr>
          <w:ilvl w:val="0"/>
          <w:numId w:val="1"/>
        </w:numPr>
        <w:ind w:firstLineChars="0"/>
        <w:jc w:val="left"/>
        <w:rPr>
          <w:rFonts w:hint="eastAsia" w:ascii="黑体" w:hAnsi="黑体" w:eastAsia="黑体" w:cs="黑体"/>
          <w:b w:val="0"/>
          <w:bCs w:val="0"/>
          <w:sz w:val="32"/>
          <w:szCs w:val="32"/>
        </w:rPr>
      </w:pPr>
      <w:r>
        <w:rPr>
          <w:rFonts w:hint="eastAsia" w:ascii="黑体" w:hAnsi="黑体" w:eastAsia="黑体" w:cs="黑体"/>
          <w:b w:val="0"/>
          <w:bCs w:val="0"/>
          <w:sz w:val="32"/>
          <w:szCs w:val="32"/>
        </w:rPr>
        <w:t>部门职责</w:t>
      </w:r>
    </w:p>
    <w:p w14:paraId="6567FE3E">
      <w:pPr>
        <w:ind w:firstLine="800" w:firstLineChars="250"/>
        <w:jc w:val="left"/>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（一）</w:t>
      </w:r>
      <w:r>
        <w:rPr>
          <w:rFonts w:hint="eastAsia" w:ascii="仿宋_GB2312" w:hAnsi="仿宋_GB2312" w:eastAsia="仿宋_GB2312" w:cs="仿宋_GB2312"/>
          <w:sz w:val="32"/>
          <w:szCs w:val="32"/>
        </w:rPr>
        <w:t>组织实施面向城乡有就业要求和培训愿望的劳动者，开展职业技能培训、岗前培训、劳动预备制培训、农村劳动力转移就业培训和创业培训等各类培训</w:t>
      </w:r>
      <w:r>
        <w:rPr>
          <w:rFonts w:hint="eastAsia" w:ascii="仿宋_GB2312" w:hAnsi="仿宋_GB2312" w:eastAsia="仿宋_GB2312" w:cs="仿宋_GB2312"/>
          <w:sz w:val="32"/>
          <w:szCs w:val="32"/>
          <w:lang w:eastAsia="zh-CN"/>
        </w:rPr>
        <w:t>。</w:t>
      </w:r>
    </w:p>
    <w:p w14:paraId="37279D9A">
      <w:pPr>
        <w:ind w:firstLine="800" w:firstLineChars="250"/>
        <w:jc w:val="left"/>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rPr>
        <w:t>（二）</w:t>
      </w:r>
      <w:r>
        <w:rPr>
          <w:rFonts w:hint="eastAsia" w:ascii="仿宋_GB2312" w:hAnsi="仿宋_GB2312" w:eastAsia="仿宋_GB2312" w:cs="仿宋_GB2312"/>
          <w:sz w:val="32"/>
          <w:szCs w:val="32"/>
        </w:rPr>
        <w:t>负责各类培训信息的收集、审核和发布工作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根据市场需求确定培训专业和层次，按照国家职业分类标准开展培训教学，办理相关证书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组织开展多层次、多形式就业前培训，为劳动者就业创造条件，为开发利用城乡劳动力资源服务</w:t>
      </w:r>
      <w:r>
        <w:rPr>
          <w:rFonts w:hint="eastAsia" w:ascii="仿宋_GB2312" w:hAnsi="仿宋_GB2312" w:eastAsia="仿宋_GB2312" w:cs="仿宋_GB2312"/>
          <w:sz w:val="32"/>
          <w:szCs w:val="32"/>
          <w:lang w:eastAsia="zh-CN"/>
        </w:rPr>
        <w:t>。</w:t>
      </w:r>
    </w:p>
    <w:p w14:paraId="7803A395">
      <w:pPr>
        <w:ind w:left="0" w:leftChars="0" w:firstLine="640" w:firstLineChars="200"/>
        <w:jc w:val="left"/>
        <w:rPr>
          <w:rFonts w:hint="eastAsia" w:ascii="仿宋_GB2312" w:hAnsi="仿宋_GB2312" w:eastAsia="仿宋_GB2312" w:cs="仿宋_GB2312"/>
          <w:sz w:val="32"/>
          <w:szCs w:val="32"/>
          <w:lang w:eastAsia="zh-CN"/>
        </w:rPr>
      </w:pPr>
      <w:r>
        <w:rPr>
          <w:rFonts w:hint="eastAsia" w:ascii="Times New Roman" w:hAnsi="Times New Roman" w:eastAsia="仿宋_GB2312" w:cs="仿宋_GB2312"/>
          <w:sz w:val="32"/>
          <w:szCs w:val="32"/>
          <w:lang w:eastAsia="zh-CN"/>
        </w:rPr>
        <w:t>（三）</w:t>
      </w:r>
      <w:r>
        <w:rPr>
          <w:rFonts w:hint="eastAsia" w:ascii="仿宋_GB2312" w:hAnsi="仿宋_GB2312" w:eastAsia="仿宋_GB2312" w:cs="仿宋_GB2312"/>
          <w:sz w:val="32"/>
          <w:szCs w:val="32"/>
        </w:rPr>
        <w:t>根据劳动力市场需求，负责为需要参加就业培训的劳动者提供登记报名、</w:t>
      </w:r>
      <w:r>
        <w:rPr>
          <w:rFonts w:hint="eastAsia" w:ascii="仿宋_GB2312" w:hAnsi="仿宋_GB2312" w:eastAsia="仿宋_GB2312" w:cs="仿宋_GB2312"/>
          <w:sz w:val="32"/>
          <w:szCs w:val="32"/>
          <w:lang w:eastAsia="zh-CN"/>
        </w:rPr>
        <w:t>推</w:t>
      </w:r>
      <w:r>
        <w:rPr>
          <w:rFonts w:hint="eastAsia" w:ascii="仿宋_GB2312" w:hAnsi="仿宋_GB2312" w:eastAsia="仿宋_GB2312" w:cs="仿宋_GB2312"/>
          <w:sz w:val="32"/>
          <w:szCs w:val="32"/>
        </w:rPr>
        <w:t>荐培训单位等服务工作</w:t>
      </w:r>
      <w:r>
        <w:rPr>
          <w:rFonts w:hint="eastAsia" w:ascii="仿宋_GB2312" w:hAnsi="仿宋_GB2312" w:eastAsia="仿宋_GB2312" w:cs="仿宋_GB2312"/>
          <w:sz w:val="32"/>
          <w:szCs w:val="32"/>
          <w:lang w:eastAsia="zh-CN"/>
        </w:rPr>
        <w:t>；</w:t>
      </w:r>
    </w:p>
    <w:p w14:paraId="3749773A">
      <w:pPr>
        <w:ind w:left="0" w:leftChars="0" w:firstLine="640" w:firstLineChars="200"/>
        <w:jc w:val="left"/>
        <w:rPr>
          <w:rFonts w:hint="default"/>
          <w:lang w:val="en-US" w:eastAsia="zh-CN"/>
        </w:rPr>
      </w:pPr>
      <w:r>
        <w:rPr>
          <w:rFonts w:hint="eastAsia" w:ascii="Times New Roman" w:hAnsi="Times New Roman" w:eastAsia="仿宋_GB2312" w:cs="仿宋_GB2312"/>
          <w:kern w:val="2"/>
          <w:sz w:val="32"/>
          <w:szCs w:val="32"/>
          <w:lang w:val="en-US" w:eastAsia="zh-CN" w:bidi="ar-SA"/>
        </w:rPr>
        <w:t>（四）法律法规规定的其他工作。</w:t>
      </w:r>
    </w:p>
    <w:p w14:paraId="36B5826E">
      <w:pPr>
        <w:widowControl/>
        <w:spacing w:line="60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二、机构设置及决算单位构成</w:t>
      </w:r>
    </w:p>
    <w:p w14:paraId="4AB5C7AB">
      <w:pPr>
        <w:widowControl/>
        <w:spacing w:line="600" w:lineRule="exact"/>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（一）内设机构设置。</w:t>
      </w:r>
      <w:r>
        <w:rPr>
          <w:rFonts w:hint="eastAsia" w:ascii="Times New Roman" w:hAnsi="Times New Roman" w:eastAsia="仿宋_GB2312" w:cs="仿宋_GB2312"/>
          <w:bCs/>
          <w:kern w:val="0"/>
          <w:sz w:val="32"/>
          <w:szCs w:val="32"/>
          <w:lang w:eastAsia="zh-CN"/>
        </w:rPr>
        <w:t>道县就业培训中心</w:t>
      </w:r>
      <w:r>
        <w:rPr>
          <w:rFonts w:hint="eastAsia" w:ascii="Times New Roman" w:hAnsi="Times New Roman" w:eastAsia="仿宋_GB2312" w:cs="仿宋_GB2312"/>
          <w:bCs/>
          <w:kern w:val="0"/>
          <w:sz w:val="32"/>
          <w:szCs w:val="32"/>
        </w:rPr>
        <w:t>单位</w:t>
      </w:r>
      <w:r>
        <w:rPr>
          <w:rFonts w:hint="eastAsia" w:ascii="Times New Roman" w:hAnsi="Times New Roman" w:eastAsia="仿宋_GB2312" w:cs="仿宋_GB2312"/>
          <w:bCs/>
          <w:kern w:val="0"/>
          <w:sz w:val="32"/>
          <w:szCs w:val="32"/>
          <w:lang w:eastAsia="zh-CN"/>
        </w:rPr>
        <w:t>无</w:t>
      </w:r>
      <w:r>
        <w:rPr>
          <w:rFonts w:hint="eastAsia" w:ascii="Times New Roman" w:hAnsi="Times New Roman" w:eastAsia="仿宋_GB2312" w:cs="仿宋_GB2312"/>
          <w:bCs/>
          <w:kern w:val="0"/>
          <w:sz w:val="32"/>
          <w:szCs w:val="32"/>
        </w:rPr>
        <w:t>内设机构</w:t>
      </w:r>
      <w:r>
        <w:rPr>
          <w:rFonts w:hint="eastAsia" w:ascii="Times New Roman" w:hAnsi="Times New Roman" w:eastAsia="仿宋_GB2312" w:cs="仿宋_GB2312"/>
          <w:bCs/>
          <w:kern w:val="0"/>
          <w:sz w:val="32"/>
          <w:szCs w:val="32"/>
          <w:lang w:eastAsia="zh-CN"/>
        </w:rPr>
        <w:t>。</w:t>
      </w:r>
    </w:p>
    <w:p w14:paraId="46B04093">
      <w:pPr>
        <w:widowControl/>
        <w:spacing w:line="600" w:lineRule="exact"/>
        <w:rPr>
          <w:rFonts w:hint="eastAsia" w:ascii="Times New Roman" w:hAnsi="Times New Roman" w:eastAsia="仿宋_GB2312" w:cs="仿宋_GB2312"/>
          <w:bCs/>
          <w:kern w:val="0"/>
          <w:sz w:val="32"/>
          <w:szCs w:val="32"/>
          <w:lang w:eastAsia="zh-CN"/>
        </w:rPr>
      </w:pPr>
      <w:r>
        <w:rPr>
          <w:rFonts w:hint="eastAsia" w:ascii="Times New Roman" w:hAnsi="Times New Roman" w:eastAsia="仿宋_GB2312" w:cs="仿宋_GB2312"/>
          <w:bCs/>
          <w:kern w:val="0"/>
          <w:sz w:val="32"/>
          <w:szCs w:val="32"/>
        </w:rPr>
        <w:t>（二）决算单位构成。</w:t>
      </w:r>
      <w:r>
        <w:rPr>
          <w:rFonts w:hint="eastAsia" w:ascii="Times New Roman" w:hAnsi="Times New Roman" w:eastAsia="仿宋_GB2312" w:cs="仿宋_GB2312"/>
          <w:bCs/>
          <w:kern w:val="0"/>
          <w:sz w:val="32"/>
          <w:szCs w:val="32"/>
          <w:lang w:eastAsia="zh-CN"/>
        </w:rPr>
        <w:t>道县就业培训中心</w:t>
      </w:r>
      <w:r>
        <w:rPr>
          <w:rFonts w:hint="eastAsia" w:ascii="Times New Roman" w:hAnsi="Times New Roman" w:eastAsia="仿宋_GB2312" w:cs="仿宋_GB2312"/>
          <w:bCs/>
          <w:kern w:val="0"/>
          <w:sz w:val="32"/>
          <w:szCs w:val="32"/>
        </w:rPr>
        <w:t>单位</w:t>
      </w:r>
      <w:r>
        <w:rPr>
          <w:rFonts w:hint="eastAsia" w:ascii="Times New Roman" w:hAnsi="Times New Roman" w:eastAsia="仿宋_GB2312" w:cs="仿宋_GB2312"/>
          <w:bCs/>
          <w:kern w:val="0"/>
          <w:sz w:val="32"/>
          <w:szCs w:val="32"/>
          <w:lang w:eastAsia="zh-CN"/>
        </w:rPr>
        <w:t>2024</w:t>
      </w:r>
      <w:r>
        <w:rPr>
          <w:rFonts w:hint="eastAsia" w:ascii="Times New Roman" w:hAnsi="Times New Roman" w:eastAsia="仿宋_GB2312" w:cs="仿宋_GB2312"/>
          <w:bCs/>
          <w:kern w:val="0"/>
          <w:sz w:val="32"/>
          <w:szCs w:val="32"/>
        </w:rPr>
        <w:t>年部门决算汇总公开单位构成包括：</w:t>
      </w:r>
      <w:r>
        <w:rPr>
          <w:rFonts w:hint="eastAsia" w:ascii="Times New Roman" w:hAnsi="Times New Roman" w:eastAsia="仿宋_GB2312" w:cs="仿宋_GB2312"/>
          <w:bCs/>
          <w:kern w:val="0"/>
          <w:sz w:val="32"/>
          <w:szCs w:val="32"/>
          <w:lang w:eastAsia="zh-CN"/>
        </w:rPr>
        <w:t>道县就业培训中心</w:t>
      </w:r>
      <w:r>
        <w:rPr>
          <w:rFonts w:hint="eastAsia" w:ascii="Times New Roman" w:hAnsi="Times New Roman" w:eastAsia="仿宋_GB2312" w:cs="仿宋_GB2312"/>
          <w:bCs/>
          <w:kern w:val="0"/>
          <w:sz w:val="32"/>
          <w:szCs w:val="32"/>
        </w:rPr>
        <w:t>单位本级</w:t>
      </w:r>
      <w:r>
        <w:rPr>
          <w:rFonts w:hint="eastAsia" w:ascii="Times New Roman" w:hAnsi="Times New Roman" w:eastAsia="仿宋_GB2312" w:cs="仿宋_GB2312"/>
          <w:bCs/>
          <w:kern w:val="0"/>
          <w:sz w:val="32"/>
          <w:szCs w:val="32"/>
          <w:lang w:eastAsia="zh-CN"/>
        </w:rPr>
        <w:t>。</w:t>
      </w:r>
    </w:p>
    <w:p w14:paraId="4533A899">
      <w:pPr>
        <w:jc w:val="left"/>
        <w:rPr>
          <w:rFonts w:ascii="仿宋_GB2312" w:eastAsia="仿宋_GB2312" w:hAnsiTheme="minorEastAsia"/>
          <w:sz w:val="28"/>
          <w:szCs w:val="32"/>
        </w:rPr>
      </w:pPr>
    </w:p>
    <w:p w14:paraId="150118B7">
      <w:pPr>
        <w:jc w:val="center"/>
        <w:rPr>
          <w:rFonts w:ascii="黑体" w:hAnsi="黑体" w:eastAsia="黑体"/>
          <w:sz w:val="28"/>
          <w:szCs w:val="28"/>
        </w:rPr>
      </w:pPr>
    </w:p>
    <w:p w14:paraId="616B5763">
      <w:pPr>
        <w:jc w:val="center"/>
        <w:rPr>
          <w:rFonts w:ascii="黑体" w:hAnsi="黑体" w:eastAsia="黑体"/>
          <w:sz w:val="28"/>
          <w:szCs w:val="28"/>
        </w:rPr>
      </w:pPr>
    </w:p>
    <w:p w14:paraId="4F3A0D3C">
      <w:pPr>
        <w:jc w:val="center"/>
        <w:rPr>
          <w:rFonts w:ascii="黑体" w:hAnsi="黑体" w:eastAsia="黑体"/>
          <w:sz w:val="28"/>
          <w:szCs w:val="28"/>
        </w:rPr>
      </w:pPr>
    </w:p>
    <w:p w14:paraId="677176DC">
      <w:pPr>
        <w:jc w:val="center"/>
        <w:rPr>
          <w:rFonts w:ascii="黑体" w:hAnsi="黑体" w:eastAsia="黑体"/>
          <w:sz w:val="28"/>
          <w:szCs w:val="28"/>
        </w:rPr>
      </w:pPr>
    </w:p>
    <w:p w14:paraId="4D9E7ED2">
      <w:pPr>
        <w:jc w:val="center"/>
        <w:rPr>
          <w:rFonts w:ascii="黑体" w:hAnsi="黑体" w:eastAsia="黑体"/>
          <w:sz w:val="28"/>
          <w:szCs w:val="28"/>
        </w:rPr>
      </w:pPr>
    </w:p>
    <w:p w14:paraId="0D2AAE30">
      <w:pPr>
        <w:jc w:val="center"/>
        <w:rPr>
          <w:rFonts w:ascii="黑体" w:hAnsi="黑体" w:eastAsia="黑体"/>
          <w:sz w:val="28"/>
          <w:szCs w:val="28"/>
        </w:rPr>
      </w:pPr>
    </w:p>
    <w:p w14:paraId="1BB7CED5">
      <w:pPr>
        <w:jc w:val="center"/>
        <w:rPr>
          <w:rFonts w:ascii="黑体" w:hAnsi="黑体" w:eastAsia="黑体"/>
          <w:sz w:val="28"/>
          <w:szCs w:val="28"/>
        </w:rPr>
      </w:pPr>
    </w:p>
    <w:p w14:paraId="79369FFD">
      <w:pPr>
        <w:jc w:val="center"/>
        <w:rPr>
          <w:rFonts w:ascii="黑体" w:hAnsi="黑体" w:eastAsia="黑体"/>
          <w:sz w:val="28"/>
          <w:szCs w:val="28"/>
        </w:rPr>
      </w:pPr>
    </w:p>
    <w:p w14:paraId="2F3604F8">
      <w:pPr>
        <w:jc w:val="center"/>
        <w:rPr>
          <w:rFonts w:ascii="黑体" w:hAnsi="黑体" w:eastAsia="黑体"/>
          <w:sz w:val="28"/>
          <w:szCs w:val="28"/>
        </w:rPr>
      </w:pPr>
    </w:p>
    <w:p w14:paraId="4E35A8B5">
      <w:pPr>
        <w:jc w:val="center"/>
        <w:rPr>
          <w:rFonts w:ascii="黑体" w:hAnsi="黑体" w:eastAsia="黑体"/>
          <w:sz w:val="28"/>
          <w:szCs w:val="28"/>
        </w:rPr>
      </w:pPr>
    </w:p>
    <w:p w14:paraId="2D5131B8">
      <w:pPr>
        <w:jc w:val="center"/>
        <w:rPr>
          <w:rFonts w:ascii="黑体" w:hAnsi="黑体" w:eastAsia="黑体"/>
          <w:sz w:val="28"/>
          <w:szCs w:val="28"/>
        </w:rPr>
      </w:pPr>
    </w:p>
    <w:p w14:paraId="3018285B">
      <w:pPr>
        <w:jc w:val="center"/>
        <w:rPr>
          <w:rFonts w:ascii="黑体" w:hAnsi="黑体" w:eastAsia="黑体"/>
          <w:sz w:val="28"/>
          <w:szCs w:val="28"/>
        </w:rPr>
      </w:pPr>
    </w:p>
    <w:p w14:paraId="750AAF31">
      <w:pPr>
        <w:jc w:val="center"/>
        <w:rPr>
          <w:sz w:val="72"/>
          <w:szCs w:val="72"/>
        </w:rPr>
      </w:pPr>
    </w:p>
    <w:p w14:paraId="4730A183">
      <w:pPr>
        <w:jc w:val="center"/>
        <w:rPr>
          <w:sz w:val="72"/>
          <w:szCs w:val="72"/>
        </w:rPr>
      </w:pPr>
    </w:p>
    <w:p w14:paraId="00821F0E">
      <w:pPr>
        <w:jc w:val="center"/>
        <w:rPr>
          <w:sz w:val="72"/>
          <w:szCs w:val="72"/>
        </w:rPr>
      </w:pPr>
    </w:p>
    <w:p w14:paraId="582E7BAE">
      <w:pPr>
        <w:jc w:val="center"/>
        <w:rPr>
          <w:sz w:val="72"/>
          <w:szCs w:val="72"/>
        </w:rPr>
      </w:pPr>
    </w:p>
    <w:p w14:paraId="1FA11BD8">
      <w:pPr>
        <w:pStyle w:val="14"/>
        <w:jc w:val="center"/>
        <w:rPr>
          <w:rFonts w:hint="eastAsia" w:ascii="方正小标宋_GBK" w:hAnsi="方正小标宋_GBK" w:eastAsia="方正小标宋_GBK" w:cs="方正小标宋_GBK"/>
          <w:sz w:val="84"/>
          <w:szCs w:val="84"/>
        </w:rPr>
      </w:pPr>
    </w:p>
    <w:p w14:paraId="0754BD2A">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14:paraId="62520951">
      <w:pPr>
        <w:pStyle w:val="14"/>
        <w:jc w:val="center"/>
        <w:rPr>
          <w:rFonts w:hint="eastAsia" w:ascii="方正小标宋_GBK" w:hAnsi="方正小标宋_GBK" w:eastAsia="方正小标宋_GBK" w:cs="方正小标宋_GBK"/>
          <w:sz w:val="84"/>
          <w:szCs w:val="84"/>
        </w:rPr>
      </w:pPr>
    </w:p>
    <w:p w14:paraId="2E08C2C8">
      <w:pPr>
        <w:pStyle w:val="14"/>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14:paraId="454FB634">
      <w:pPr>
        <w:jc w:val="center"/>
        <w:rPr>
          <w:sz w:val="72"/>
          <w:szCs w:val="72"/>
        </w:rPr>
      </w:pPr>
    </w:p>
    <w:p w14:paraId="7BB10980">
      <w:pPr>
        <w:jc w:val="center"/>
        <w:rPr>
          <w:sz w:val="72"/>
          <w:szCs w:val="72"/>
        </w:rPr>
      </w:pPr>
    </w:p>
    <w:p w14:paraId="2FA45AB1">
      <w:pPr>
        <w:jc w:val="center"/>
        <w:rPr>
          <w:sz w:val="72"/>
          <w:szCs w:val="72"/>
        </w:rPr>
      </w:pPr>
    </w:p>
    <w:p w14:paraId="506A991F">
      <w:pPr>
        <w:jc w:val="center"/>
        <w:rPr>
          <w:sz w:val="72"/>
          <w:szCs w:val="72"/>
        </w:rPr>
      </w:pPr>
    </w:p>
    <w:p w14:paraId="2E8710FE">
      <w:pPr>
        <w:jc w:val="center"/>
        <w:rPr>
          <w:sz w:val="72"/>
          <w:szCs w:val="72"/>
        </w:rPr>
      </w:pPr>
    </w:p>
    <w:p w14:paraId="7F8C390A">
      <w:pPr>
        <w:jc w:val="center"/>
        <w:rPr>
          <w:sz w:val="72"/>
          <w:szCs w:val="72"/>
        </w:rPr>
      </w:pPr>
    </w:p>
    <w:p w14:paraId="08C253A9">
      <w:pPr>
        <w:jc w:val="left"/>
        <w:rPr>
          <w:sz w:val="32"/>
          <w:szCs w:val="32"/>
        </w:rPr>
      </w:pPr>
    </w:p>
    <w:p w14:paraId="16DE4F84">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10"/>
        <w:tblW w:w="15428" w:type="dxa"/>
        <w:tblInd w:w="0" w:type="dxa"/>
        <w:tblLayout w:type="fixed"/>
        <w:tblCellMar>
          <w:top w:w="0" w:type="dxa"/>
          <w:left w:w="0" w:type="dxa"/>
          <w:bottom w:w="0" w:type="dxa"/>
          <w:right w:w="0" w:type="dxa"/>
        </w:tblCellMar>
      </w:tblPr>
      <w:tblGrid>
        <w:gridCol w:w="59"/>
        <w:gridCol w:w="821"/>
        <w:gridCol w:w="3859"/>
        <w:gridCol w:w="1895"/>
        <w:gridCol w:w="1828"/>
        <w:gridCol w:w="2157"/>
        <w:gridCol w:w="1039"/>
        <w:gridCol w:w="1039"/>
        <w:gridCol w:w="1039"/>
        <w:gridCol w:w="1692"/>
      </w:tblGrid>
      <w:tr w14:paraId="7A327A54">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tbl>
            <w:tblPr>
              <w:tblStyle w:val="10"/>
              <w:tblW w:w="15398" w:type="dxa"/>
              <w:tblInd w:w="-2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78"/>
              <w:gridCol w:w="594"/>
              <w:gridCol w:w="1409"/>
              <w:gridCol w:w="5075"/>
              <w:gridCol w:w="891"/>
              <w:gridCol w:w="698"/>
              <w:gridCol w:w="448"/>
              <w:gridCol w:w="1805"/>
            </w:tblGrid>
            <w:tr w14:paraId="1D350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4" w:hRule="atLeast"/>
              </w:trPr>
              <w:tc>
                <w:tcPr>
                  <w:tcW w:w="4478" w:type="dxa"/>
                  <w:tcBorders>
                    <w:top w:val="nil"/>
                    <w:left w:val="nil"/>
                    <w:bottom w:val="nil"/>
                    <w:right w:val="nil"/>
                  </w:tcBorders>
                  <w:shd w:val="clear" w:color="auto" w:fill="auto"/>
                  <w:noWrap/>
                  <w:vAlign w:val="center"/>
                </w:tcPr>
                <w:p w14:paraId="71137E7C">
                  <w:pPr>
                    <w:jc w:val="left"/>
                    <w:rPr>
                      <w:rFonts w:hint="eastAsia" w:ascii="黑体" w:hAnsi="宋体" w:eastAsia="黑体" w:cs="黑体"/>
                      <w:i w:val="0"/>
                      <w:color w:val="000000"/>
                      <w:sz w:val="24"/>
                      <w:szCs w:val="24"/>
                      <w:u w:val="none"/>
                    </w:rPr>
                  </w:pPr>
                </w:p>
              </w:tc>
              <w:tc>
                <w:tcPr>
                  <w:tcW w:w="594" w:type="dxa"/>
                  <w:tcBorders>
                    <w:top w:val="nil"/>
                    <w:left w:val="nil"/>
                    <w:bottom w:val="nil"/>
                    <w:right w:val="nil"/>
                  </w:tcBorders>
                  <w:shd w:val="clear" w:color="auto" w:fill="auto"/>
                  <w:noWrap/>
                  <w:vAlign w:val="center"/>
                </w:tcPr>
                <w:p w14:paraId="21C44838">
                  <w:pPr>
                    <w:jc w:val="right"/>
                    <w:rPr>
                      <w:rFonts w:hint="eastAsia" w:ascii="宋体" w:hAnsi="宋体" w:eastAsia="宋体" w:cs="宋体"/>
                      <w:i w:val="0"/>
                      <w:color w:val="000000"/>
                      <w:sz w:val="24"/>
                      <w:szCs w:val="24"/>
                      <w:u w:val="none"/>
                    </w:rPr>
                  </w:pPr>
                </w:p>
              </w:tc>
              <w:tc>
                <w:tcPr>
                  <w:tcW w:w="1409" w:type="dxa"/>
                  <w:tcBorders>
                    <w:top w:val="nil"/>
                    <w:left w:val="nil"/>
                    <w:bottom w:val="nil"/>
                    <w:right w:val="nil"/>
                  </w:tcBorders>
                  <w:shd w:val="clear" w:color="auto" w:fill="auto"/>
                  <w:noWrap/>
                  <w:vAlign w:val="center"/>
                </w:tcPr>
                <w:p w14:paraId="18272260">
                  <w:pPr>
                    <w:jc w:val="right"/>
                    <w:rPr>
                      <w:rFonts w:hint="eastAsia" w:ascii="宋体" w:hAnsi="宋体" w:eastAsia="宋体" w:cs="宋体"/>
                      <w:i w:val="0"/>
                      <w:color w:val="000000"/>
                      <w:sz w:val="24"/>
                      <w:szCs w:val="24"/>
                      <w:u w:val="none"/>
                    </w:rPr>
                  </w:pPr>
                </w:p>
              </w:tc>
              <w:tc>
                <w:tcPr>
                  <w:tcW w:w="5075" w:type="dxa"/>
                  <w:tcBorders>
                    <w:top w:val="nil"/>
                    <w:left w:val="nil"/>
                    <w:bottom w:val="nil"/>
                    <w:right w:val="nil"/>
                  </w:tcBorders>
                  <w:shd w:val="clear" w:color="auto" w:fill="auto"/>
                  <w:noWrap/>
                  <w:vAlign w:val="center"/>
                </w:tcPr>
                <w:p w14:paraId="617F6373">
                  <w:pPr>
                    <w:jc w:val="right"/>
                    <w:rPr>
                      <w:rFonts w:hint="eastAsia" w:ascii="宋体" w:hAnsi="宋体" w:eastAsia="宋体" w:cs="宋体"/>
                      <w:i w:val="0"/>
                      <w:color w:val="000000"/>
                      <w:sz w:val="24"/>
                      <w:szCs w:val="24"/>
                      <w:u w:val="none"/>
                    </w:rPr>
                  </w:pPr>
                </w:p>
              </w:tc>
              <w:tc>
                <w:tcPr>
                  <w:tcW w:w="1589" w:type="dxa"/>
                  <w:gridSpan w:val="2"/>
                  <w:tcBorders>
                    <w:top w:val="nil"/>
                    <w:left w:val="nil"/>
                    <w:bottom w:val="nil"/>
                    <w:right w:val="nil"/>
                  </w:tcBorders>
                  <w:shd w:val="clear" w:color="auto" w:fill="auto"/>
                  <w:noWrap/>
                  <w:vAlign w:val="center"/>
                </w:tcPr>
                <w:p w14:paraId="351D7694">
                  <w:pPr>
                    <w:jc w:val="right"/>
                    <w:rPr>
                      <w:rFonts w:hint="eastAsia" w:ascii="宋体" w:hAnsi="宋体" w:eastAsia="宋体" w:cs="宋体"/>
                      <w:i w:val="0"/>
                      <w:color w:val="000000"/>
                      <w:sz w:val="24"/>
                      <w:szCs w:val="24"/>
                      <w:u w:val="none"/>
                    </w:rPr>
                  </w:pPr>
                </w:p>
              </w:tc>
              <w:tc>
                <w:tcPr>
                  <w:tcW w:w="2253" w:type="dxa"/>
                  <w:gridSpan w:val="2"/>
                  <w:tcBorders>
                    <w:top w:val="nil"/>
                    <w:left w:val="nil"/>
                    <w:bottom w:val="nil"/>
                    <w:right w:val="nil"/>
                  </w:tcBorders>
                  <w:shd w:val="clear" w:color="auto" w:fill="auto"/>
                  <w:noWrap/>
                  <w:vAlign w:val="center"/>
                </w:tcPr>
                <w:p w14:paraId="0731AFE7">
                  <w:pPr>
                    <w:jc w:val="right"/>
                    <w:rPr>
                      <w:rFonts w:hint="eastAsia" w:ascii="黑体" w:hAnsi="宋体" w:eastAsia="黑体" w:cs="黑体"/>
                      <w:i w:val="0"/>
                      <w:color w:val="000000"/>
                      <w:sz w:val="24"/>
                      <w:szCs w:val="24"/>
                      <w:u w:val="none"/>
                    </w:rPr>
                  </w:pPr>
                </w:p>
              </w:tc>
            </w:tr>
            <w:tr w14:paraId="6409B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9" w:hRule="atLeast"/>
              </w:trPr>
              <w:tc>
                <w:tcPr>
                  <w:tcW w:w="15398" w:type="dxa"/>
                  <w:gridSpan w:val="8"/>
                  <w:tcBorders>
                    <w:top w:val="nil"/>
                    <w:left w:val="nil"/>
                    <w:bottom w:val="nil"/>
                    <w:right w:val="nil"/>
                  </w:tcBorders>
                  <w:shd w:val="clear" w:color="auto" w:fill="auto"/>
                  <w:noWrap/>
                  <w:vAlign w:val="center"/>
                </w:tcPr>
                <w:p w14:paraId="3A8B7292">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收入支出决算总表</w:t>
                  </w:r>
                </w:p>
              </w:tc>
            </w:tr>
            <w:tr w14:paraId="3922A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78" w:type="dxa"/>
                  <w:tcBorders>
                    <w:top w:val="nil"/>
                    <w:left w:val="nil"/>
                    <w:bottom w:val="nil"/>
                    <w:right w:val="nil"/>
                  </w:tcBorders>
                  <w:shd w:val="clear" w:color="auto" w:fill="FFFFFF"/>
                  <w:noWrap/>
                  <w:vAlign w:val="center"/>
                </w:tcPr>
                <w:p w14:paraId="4A5C63DC">
                  <w:pPr>
                    <w:jc w:val="right"/>
                    <w:rPr>
                      <w:rFonts w:hint="eastAsia" w:ascii="宋体" w:hAnsi="宋体" w:eastAsia="宋体" w:cs="宋体"/>
                      <w:i w:val="0"/>
                      <w:color w:val="000000"/>
                      <w:sz w:val="24"/>
                      <w:szCs w:val="24"/>
                      <w:u w:val="none"/>
                    </w:rPr>
                  </w:pPr>
                </w:p>
              </w:tc>
              <w:tc>
                <w:tcPr>
                  <w:tcW w:w="594" w:type="dxa"/>
                  <w:tcBorders>
                    <w:top w:val="nil"/>
                    <w:left w:val="nil"/>
                    <w:bottom w:val="nil"/>
                    <w:right w:val="nil"/>
                  </w:tcBorders>
                  <w:shd w:val="clear" w:color="auto" w:fill="FFFFFF"/>
                  <w:noWrap/>
                  <w:vAlign w:val="center"/>
                </w:tcPr>
                <w:p w14:paraId="1C99DC38">
                  <w:pPr>
                    <w:jc w:val="right"/>
                    <w:rPr>
                      <w:rFonts w:hint="eastAsia" w:ascii="宋体" w:hAnsi="宋体" w:eastAsia="宋体" w:cs="宋体"/>
                      <w:i w:val="0"/>
                      <w:color w:val="000000"/>
                      <w:sz w:val="24"/>
                      <w:szCs w:val="24"/>
                      <w:u w:val="none"/>
                    </w:rPr>
                  </w:pPr>
                </w:p>
              </w:tc>
              <w:tc>
                <w:tcPr>
                  <w:tcW w:w="1409" w:type="dxa"/>
                  <w:tcBorders>
                    <w:top w:val="nil"/>
                    <w:left w:val="nil"/>
                    <w:bottom w:val="nil"/>
                    <w:right w:val="nil"/>
                  </w:tcBorders>
                  <w:shd w:val="clear" w:color="auto" w:fill="FFFFFF"/>
                  <w:noWrap/>
                  <w:vAlign w:val="center"/>
                </w:tcPr>
                <w:p w14:paraId="5ED17D0C">
                  <w:pPr>
                    <w:jc w:val="right"/>
                    <w:rPr>
                      <w:rFonts w:hint="eastAsia" w:ascii="宋体" w:hAnsi="宋体" w:eastAsia="宋体" w:cs="宋体"/>
                      <w:i w:val="0"/>
                      <w:color w:val="000000"/>
                      <w:sz w:val="24"/>
                      <w:szCs w:val="24"/>
                      <w:u w:val="none"/>
                    </w:rPr>
                  </w:pPr>
                </w:p>
              </w:tc>
              <w:tc>
                <w:tcPr>
                  <w:tcW w:w="5075" w:type="dxa"/>
                  <w:tcBorders>
                    <w:top w:val="nil"/>
                    <w:left w:val="nil"/>
                    <w:bottom w:val="nil"/>
                    <w:right w:val="nil"/>
                  </w:tcBorders>
                  <w:shd w:val="clear" w:color="auto" w:fill="FFFFFF"/>
                  <w:noWrap/>
                  <w:vAlign w:val="center"/>
                </w:tcPr>
                <w:p w14:paraId="1C0F73CF">
                  <w:pPr>
                    <w:jc w:val="right"/>
                    <w:rPr>
                      <w:rFonts w:hint="eastAsia" w:ascii="宋体" w:hAnsi="宋体" w:eastAsia="宋体" w:cs="宋体"/>
                      <w:i w:val="0"/>
                      <w:color w:val="000000"/>
                      <w:sz w:val="24"/>
                      <w:szCs w:val="24"/>
                      <w:u w:val="none"/>
                    </w:rPr>
                  </w:pPr>
                </w:p>
              </w:tc>
              <w:tc>
                <w:tcPr>
                  <w:tcW w:w="1589" w:type="dxa"/>
                  <w:gridSpan w:val="2"/>
                  <w:tcBorders>
                    <w:top w:val="nil"/>
                    <w:left w:val="nil"/>
                    <w:bottom w:val="nil"/>
                    <w:right w:val="nil"/>
                  </w:tcBorders>
                  <w:shd w:val="clear" w:color="auto" w:fill="FFFFFF"/>
                  <w:noWrap/>
                  <w:vAlign w:val="center"/>
                </w:tcPr>
                <w:p w14:paraId="482784EE">
                  <w:pPr>
                    <w:jc w:val="right"/>
                    <w:rPr>
                      <w:rFonts w:hint="eastAsia" w:ascii="宋体" w:hAnsi="宋体" w:eastAsia="宋体" w:cs="宋体"/>
                      <w:i w:val="0"/>
                      <w:color w:val="000000"/>
                      <w:sz w:val="24"/>
                      <w:szCs w:val="24"/>
                      <w:u w:val="none"/>
                    </w:rPr>
                  </w:pPr>
                </w:p>
              </w:tc>
              <w:tc>
                <w:tcPr>
                  <w:tcW w:w="2253" w:type="dxa"/>
                  <w:gridSpan w:val="2"/>
                  <w:tcBorders>
                    <w:top w:val="nil"/>
                    <w:left w:val="nil"/>
                    <w:bottom w:val="nil"/>
                    <w:right w:val="nil"/>
                  </w:tcBorders>
                  <w:shd w:val="clear" w:color="auto" w:fill="FFFFFF"/>
                  <w:noWrap/>
                  <w:vAlign w:val="center"/>
                </w:tcPr>
                <w:p w14:paraId="2B40262E">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公开01表</w:t>
                  </w:r>
                </w:p>
              </w:tc>
            </w:tr>
            <w:tr w14:paraId="2F7DD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4478" w:type="dxa"/>
                  <w:tcBorders>
                    <w:top w:val="nil"/>
                    <w:left w:val="nil"/>
                    <w:bottom w:val="nil"/>
                    <w:right w:val="nil"/>
                  </w:tcBorders>
                  <w:shd w:val="clear" w:color="auto" w:fill="FFFFFF"/>
                  <w:noWrap/>
                  <w:vAlign w:val="center"/>
                </w:tcPr>
                <w:p w14:paraId="47533B33">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部门：道县就业培训中心</w:t>
                  </w:r>
                </w:p>
              </w:tc>
              <w:tc>
                <w:tcPr>
                  <w:tcW w:w="594" w:type="dxa"/>
                  <w:tcBorders>
                    <w:top w:val="nil"/>
                    <w:left w:val="nil"/>
                    <w:bottom w:val="nil"/>
                    <w:right w:val="nil"/>
                  </w:tcBorders>
                  <w:shd w:val="clear" w:color="auto" w:fill="FFFFFF"/>
                  <w:noWrap/>
                  <w:vAlign w:val="center"/>
                </w:tcPr>
                <w:p w14:paraId="036A470D">
                  <w:pPr>
                    <w:jc w:val="right"/>
                    <w:rPr>
                      <w:rFonts w:hint="eastAsia" w:ascii="宋体" w:hAnsi="宋体" w:eastAsia="宋体" w:cs="宋体"/>
                      <w:i w:val="0"/>
                      <w:color w:val="000000"/>
                      <w:sz w:val="24"/>
                      <w:szCs w:val="24"/>
                      <w:u w:val="none"/>
                    </w:rPr>
                  </w:pPr>
                </w:p>
              </w:tc>
              <w:tc>
                <w:tcPr>
                  <w:tcW w:w="1409" w:type="dxa"/>
                  <w:tcBorders>
                    <w:top w:val="nil"/>
                    <w:left w:val="nil"/>
                    <w:bottom w:val="nil"/>
                    <w:right w:val="nil"/>
                  </w:tcBorders>
                  <w:shd w:val="clear" w:color="auto" w:fill="FFFFFF"/>
                  <w:noWrap/>
                  <w:vAlign w:val="center"/>
                </w:tcPr>
                <w:p w14:paraId="7E32E9EA">
                  <w:pPr>
                    <w:jc w:val="right"/>
                    <w:rPr>
                      <w:rFonts w:hint="eastAsia" w:ascii="宋体" w:hAnsi="宋体" w:eastAsia="宋体" w:cs="宋体"/>
                      <w:i w:val="0"/>
                      <w:color w:val="000000"/>
                      <w:sz w:val="24"/>
                      <w:szCs w:val="24"/>
                      <w:u w:val="none"/>
                    </w:rPr>
                  </w:pPr>
                </w:p>
              </w:tc>
              <w:tc>
                <w:tcPr>
                  <w:tcW w:w="5075" w:type="dxa"/>
                  <w:tcBorders>
                    <w:top w:val="nil"/>
                    <w:left w:val="nil"/>
                    <w:bottom w:val="nil"/>
                    <w:right w:val="nil"/>
                  </w:tcBorders>
                  <w:shd w:val="clear" w:color="auto" w:fill="FFFFFF"/>
                  <w:noWrap/>
                  <w:vAlign w:val="center"/>
                </w:tcPr>
                <w:p w14:paraId="05FBF170">
                  <w:pPr>
                    <w:jc w:val="right"/>
                    <w:rPr>
                      <w:rFonts w:hint="eastAsia" w:ascii="宋体" w:hAnsi="宋体" w:eastAsia="宋体" w:cs="宋体"/>
                      <w:i w:val="0"/>
                      <w:color w:val="000000"/>
                      <w:sz w:val="24"/>
                      <w:szCs w:val="24"/>
                      <w:u w:val="none"/>
                    </w:rPr>
                  </w:pPr>
                </w:p>
              </w:tc>
              <w:tc>
                <w:tcPr>
                  <w:tcW w:w="1589" w:type="dxa"/>
                  <w:gridSpan w:val="2"/>
                  <w:tcBorders>
                    <w:top w:val="nil"/>
                    <w:left w:val="nil"/>
                    <w:bottom w:val="nil"/>
                    <w:right w:val="nil"/>
                  </w:tcBorders>
                  <w:shd w:val="clear" w:color="auto" w:fill="FFFFFF"/>
                  <w:noWrap/>
                  <w:vAlign w:val="center"/>
                </w:tcPr>
                <w:p w14:paraId="39AA0A5D">
                  <w:pPr>
                    <w:jc w:val="right"/>
                    <w:rPr>
                      <w:rFonts w:hint="eastAsia" w:ascii="宋体" w:hAnsi="宋体" w:eastAsia="宋体" w:cs="宋体"/>
                      <w:i w:val="0"/>
                      <w:color w:val="000000"/>
                      <w:sz w:val="24"/>
                      <w:szCs w:val="24"/>
                      <w:u w:val="none"/>
                    </w:rPr>
                  </w:pPr>
                </w:p>
              </w:tc>
              <w:tc>
                <w:tcPr>
                  <w:tcW w:w="2253" w:type="dxa"/>
                  <w:gridSpan w:val="2"/>
                  <w:tcBorders>
                    <w:top w:val="nil"/>
                    <w:left w:val="nil"/>
                    <w:bottom w:val="nil"/>
                    <w:right w:val="nil"/>
                  </w:tcBorders>
                  <w:shd w:val="clear" w:color="auto" w:fill="FFFFFF"/>
                  <w:noWrap/>
                  <w:vAlign w:val="center"/>
                </w:tcPr>
                <w:p w14:paraId="3C1E3729">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08C6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6481"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69AF4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收入</w:t>
                  </w:r>
                </w:p>
              </w:tc>
              <w:tc>
                <w:tcPr>
                  <w:tcW w:w="7112"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480C3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支出</w:t>
                  </w:r>
                </w:p>
              </w:tc>
            </w:tr>
            <w:tr w14:paraId="68717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62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94E5E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4E905B">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DD087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217D9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    目</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2BCE7D">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行次</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76A8C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决算数</w:t>
                  </w:r>
                </w:p>
              </w:tc>
            </w:tr>
            <w:tr w14:paraId="2DCD7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3BA024">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6BE2EA">
                  <w:pPr>
                    <w:jc w:val="center"/>
                    <w:rPr>
                      <w:rFonts w:hint="eastAsia" w:ascii="宋体" w:hAnsi="宋体" w:eastAsia="宋体" w:cs="宋体"/>
                      <w:i w:val="0"/>
                      <w:color w:val="000000"/>
                      <w:sz w:val="24"/>
                      <w:szCs w:val="24"/>
                      <w:u w:val="none"/>
                    </w:rPr>
                  </w:pPr>
                </w:p>
              </w:tc>
              <w:tc>
                <w:tcPr>
                  <w:tcW w:w="14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7B879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5FB8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    次</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A0373E">
                  <w:pPr>
                    <w:jc w:val="center"/>
                    <w:rPr>
                      <w:rFonts w:hint="eastAsia" w:ascii="宋体" w:hAnsi="宋体" w:eastAsia="宋体" w:cs="宋体"/>
                      <w:i w:val="0"/>
                      <w:color w:val="000000"/>
                      <w:sz w:val="24"/>
                      <w:szCs w:val="24"/>
                      <w:u w:val="none"/>
                    </w:rPr>
                  </w:pP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8B0E5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r>
            <w:tr w14:paraId="273F2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9777B">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一、一般公共预算财政拨款收入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90FB8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C247B">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23.86</w:t>
                  </w: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122B7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一、社会保障和就业支出支出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A109C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8D7F3">
                  <w:pPr>
                    <w:jc w:val="right"/>
                    <w:rPr>
                      <w:rFonts w:hint="eastAsia" w:ascii="宋体" w:hAnsi="宋体" w:eastAsia="宋体" w:cs="宋体"/>
                      <w:i w:val="0"/>
                      <w:color w:val="000000"/>
                      <w:sz w:val="22"/>
                      <w:szCs w:val="22"/>
                      <w:u w:val="none"/>
                    </w:rPr>
                  </w:pPr>
                </w:p>
              </w:tc>
            </w:tr>
            <w:tr w14:paraId="4A5D5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59653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二、政府性基金预算财政拨款收入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DF639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0B40F">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7A68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03465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5510B">
                  <w:pPr>
                    <w:jc w:val="right"/>
                    <w:rPr>
                      <w:rFonts w:hint="eastAsia" w:ascii="宋体" w:hAnsi="宋体" w:eastAsia="宋体" w:cs="宋体"/>
                      <w:i w:val="0"/>
                      <w:color w:val="000000"/>
                      <w:sz w:val="22"/>
                      <w:szCs w:val="22"/>
                      <w:u w:val="none"/>
                    </w:rPr>
                  </w:pPr>
                </w:p>
              </w:tc>
            </w:tr>
            <w:tr w14:paraId="1B7C0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4BF36">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三、国有资本经营预算财政拨款收入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4229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DEF24">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1A52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28B5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EE6A0">
                  <w:pPr>
                    <w:jc w:val="right"/>
                    <w:rPr>
                      <w:rFonts w:hint="eastAsia" w:ascii="宋体" w:hAnsi="宋体" w:eastAsia="宋体" w:cs="宋体"/>
                      <w:i w:val="0"/>
                      <w:color w:val="000000"/>
                      <w:sz w:val="22"/>
                      <w:szCs w:val="22"/>
                      <w:u w:val="none"/>
                    </w:rPr>
                  </w:pPr>
                </w:p>
              </w:tc>
            </w:tr>
            <w:tr w14:paraId="3DDF0C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A8B3E2">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四、上级补助收入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FDFF3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6876E">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BAF8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26F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AD136">
                  <w:pPr>
                    <w:jc w:val="right"/>
                    <w:rPr>
                      <w:rFonts w:hint="eastAsia" w:ascii="宋体" w:hAnsi="宋体" w:eastAsia="宋体" w:cs="宋体"/>
                      <w:i w:val="0"/>
                      <w:color w:val="000000"/>
                      <w:sz w:val="22"/>
                      <w:szCs w:val="22"/>
                      <w:u w:val="none"/>
                    </w:rPr>
                  </w:pPr>
                </w:p>
              </w:tc>
            </w:tr>
            <w:tr w14:paraId="23C4E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A989C">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五、事业收入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2C24D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2950C">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B6AB2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3390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97F09">
                  <w:pPr>
                    <w:jc w:val="right"/>
                    <w:rPr>
                      <w:rFonts w:hint="eastAsia" w:ascii="宋体" w:hAnsi="宋体" w:eastAsia="宋体" w:cs="宋体"/>
                      <w:i w:val="0"/>
                      <w:color w:val="000000"/>
                      <w:sz w:val="22"/>
                      <w:szCs w:val="22"/>
                      <w:u w:val="none"/>
                    </w:rPr>
                  </w:pPr>
                </w:p>
              </w:tc>
            </w:tr>
            <w:tr w14:paraId="74A15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AEE0A">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六、经营收入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F1D94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14A4">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53A0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CD2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D8BE">
                  <w:pPr>
                    <w:jc w:val="right"/>
                    <w:rPr>
                      <w:rFonts w:hint="eastAsia" w:ascii="宋体" w:hAnsi="宋体" w:eastAsia="宋体" w:cs="宋体"/>
                      <w:i w:val="0"/>
                      <w:color w:val="000000"/>
                      <w:sz w:val="22"/>
                      <w:szCs w:val="22"/>
                      <w:u w:val="none"/>
                    </w:rPr>
                  </w:pPr>
                </w:p>
              </w:tc>
            </w:tr>
            <w:tr w14:paraId="64EA47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025580">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七、附属单位上缴收入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E022A4">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39E35">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B564">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2"/>
                      <w:szCs w:val="22"/>
                      <w:u w:val="none"/>
                      <w:lang w:val="en-US" w:eastAsia="zh-CN" w:bidi="ar"/>
                    </w:rPr>
                    <w:t>七、社会保障和就业支出</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28F137">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AAC20">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23.86</w:t>
                  </w:r>
                </w:p>
              </w:tc>
            </w:tr>
            <w:tr w14:paraId="08D23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52BD7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八、其他收入</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569B7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2F8A4">
                  <w:pPr>
                    <w:jc w:val="lef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05D14">
                  <w:pPr>
                    <w:jc w:val="left"/>
                    <w:rPr>
                      <w:rFonts w:hint="eastAsia" w:ascii="宋体" w:hAnsi="宋体" w:eastAsia="宋体" w:cs="宋体"/>
                      <w:i w:val="0"/>
                      <w:color w:val="000000"/>
                      <w:sz w:val="22"/>
                      <w:szCs w:val="22"/>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A2C5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6F0AF">
                  <w:pPr>
                    <w:jc w:val="right"/>
                    <w:rPr>
                      <w:rFonts w:hint="eastAsia" w:ascii="宋体" w:hAnsi="宋体" w:eastAsia="宋体" w:cs="宋体"/>
                      <w:i w:val="0"/>
                      <w:color w:val="000000"/>
                      <w:sz w:val="22"/>
                      <w:szCs w:val="22"/>
                      <w:u w:val="none"/>
                    </w:rPr>
                  </w:pPr>
                </w:p>
              </w:tc>
            </w:tr>
            <w:tr w14:paraId="14457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479D8">
                  <w:pPr>
                    <w:jc w:val="righ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7D15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85C48">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C636B">
                  <w:pPr>
                    <w:jc w:val="right"/>
                    <w:rPr>
                      <w:rFonts w:hint="eastAsia" w:ascii="宋体" w:hAnsi="宋体" w:eastAsia="宋体" w:cs="宋体"/>
                      <w:i w:val="0"/>
                      <w:color w:val="000000"/>
                      <w:sz w:val="20"/>
                      <w:szCs w:val="20"/>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E4077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82C68">
                  <w:pPr>
                    <w:jc w:val="right"/>
                    <w:rPr>
                      <w:rFonts w:hint="eastAsia" w:ascii="宋体" w:hAnsi="宋体" w:eastAsia="宋体" w:cs="宋体"/>
                      <w:b/>
                      <w:i w:val="0"/>
                      <w:color w:val="000000"/>
                      <w:sz w:val="22"/>
                      <w:szCs w:val="22"/>
                      <w:u w:val="none"/>
                    </w:rPr>
                  </w:pPr>
                </w:p>
              </w:tc>
            </w:tr>
            <w:tr w14:paraId="79B47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4BB77">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本年收入合计</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7C41E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18C6C">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23.86</w:t>
                  </w: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4C16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本年支出合计</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30A5A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6788F">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23.86</w:t>
                  </w:r>
                </w:p>
              </w:tc>
            </w:tr>
            <w:tr w14:paraId="22D3B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A9CDF">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使用非财政拨款结余（含专用结余）</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98759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21D4B">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1AA6D">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结余分配</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555F9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36D24">
                  <w:pPr>
                    <w:jc w:val="right"/>
                    <w:rPr>
                      <w:rFonts w:hint="eastAsia" w:ascii="宋体" w:hAnsi="宋体" w:eastAsia="宋体" w:cs="宋体"/>
                      <w:i w:val="0"/>
                      <w:color w:val="000000"/>
                      <w:sz w:val="22"/>
                      <w:szCs w:val="22"/>
                      <w:u w:val="none"/>
                    </w:rPr>
                  </w:pPr>
                </w:p>
              </w:tc>
            </w:tr>
            <w:tr w14:paraId="3CE80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62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9AE69">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年初结转和结余</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A486DC">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0B3E7">
                  <w:pPr>
                    <w:jc w:val="right"/>
                    <w:rPr>
                      <w:rFonts w:hint="eastAsia" w:ascii="宋体" w:hAnsi="宋体" w:eastAsia="宋体" w:cs="宋体"/>
                      <w:i w:val="0"/>
                      <w:color w:val="000000"/>
                      <w:sz w:val="22"/>
                      <w:szCs w:val="22"/>
                      <w:u w:val="none"/>
                    </w:rPr>
                  </w:pPr>
                </w:p>
              </w:tc>
              <w:tc>
                <w:tcPr>
                  <w:tcW w:w="50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4A183">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年末结转和结余</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4841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9B43F">
                  <w:pPr>
                    <w:jc w:val="right"/>
                    <w:rPr>
                      <w:rFonts w:hint="eastAsia" w:ascii="宋体" w:hAnsi="宋体" w:eastAsia="宋体" w:cs="宋体"/>
                      <w:i w:val="0"/>
                      <w:color w:val="000000"/>
                      <w:sz w:val="22"/>
                      <w:szCs w:val="22"/>
                      <w:u w:val="none"/>
                    </w:rPr>
                  </w:pPr>
                </w:p>
              </w:tc>
            </w:tr>
            <w:tr w14:paraId="5E18A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805" w:type="dxa"/>
                <w:trHeight w:val="448" w:hRule="atLeast"/>
              </w:trPr>
              <w:tc>
                <w:tcPr>
                  <w:tcW w:w="447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5526E8">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59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30AD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4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9DF5A">
                  <w:pPr>
                    <w:jc w:val="right"/>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23.86</w:t>
                  </w:r>
                </w:p>
              </w:tc>
              <w:tc>
                <w:tcPr>
                  <w:tcW w:w="5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DD851A">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总计</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488BC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39C0E">
                  <w:pPr>
                    <w:jc w:val="right"/>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23.86</w:t>
                  </w:r>
                </w:p>
              </w:tc>
            </w:tr>
            <w:tr w14:paraId="47A2C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15398" w:type="dxa"/>
                  <w:gridSpan w:val="8"/>
                  <w:tcBorders>
                    <w:top w:val="nil"/>
                    <w:left w:val="nil"/>
                    <w:bottom w:val="nil"/>
                    <w:right w:val="nil"/>
                  </w:tcBorders>
                  <w:shd w:val="clear" w:color="auto" w:fill="auto"/>
                  <w:vAlign w:val="center"/>
                </w:tcPr>
                <w:p w14:paraId="46BFA1DB">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注：1.本表反映部门本年度的总收支和年末结转结余情况。</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 xml:space="preserve">    2.本套报表金额单位转换时可能存在尾数误差。</w:t>
                  </w:r>
                </w:p>
              </w:tc>
            </w:tr>
          </w:tbl>
          <w:p w14:paraId="7673ACC6">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663AA11B">
        <w:tblPrEx>
          <w:tblCellMar>
            <w:top w:w="0" w:type="dxa"/>
            <w:left w:w="0" w:type="dxa"/>
            <w:bottom w:w="0" w:type="dxa"/>
            <w:right w:w="0" w:type="dxa"/>
          </w:tblCellMar>
        </w:tblPrEx>
        <w:trPr>
          <w:trHeight w:val="285" w:hRule="atLeast"/>
        </w:trPr>
        <w:tc>
          <w:tcPr>
            <w:tcW w:w="59" w:type="dxa"/>
            <w:tcBorders>
              <w:top w:val="nil"/>
              <w:left w:val="nil"/>
              <w:bottom w:val="nil"/>
              <w:right w:val="nil"/>
            </w:tcBorders>
            <w:shd w:val="clear" w:color="000000" w:fill="FFFFFF"/>
            <w:noWrap/>
            <w:tcMar>
              <w:top w:w="15" w:type="dxa"/>
              <w:left w:w="15" w:type="dxa"/>
              <w:bottom w:w="0" w:type="dxa"/>
              <w:right w:w="15" w:type="dxa"/>
            </w:tcMar>
            <w:vAlign w:val="center"/>
          </w:tcPr>
          <w:p w14:paraId="3678FF4F">
            <w:pPr>
              <w:jc w:val="right"/>
              <w:rPr>
                <w:rFonts w:ascii="宋体" w:hAnsi="宋体" w:eastAsia="宋体" w:cs="宋体"/>
                <w:sz w:val="24"/>
                <w:szCs w:val="24"/>
              </w:rPr>
            </w:pPr>
            <w:r>
              <w:rPr>
                <w:rFonts w:hint="eastAsia"/>
              </w:rPr>
              <w:t>　</w:t>
            </w:r>
          </w:p>
        </w:tc>
        <w:tc>
          <w:tcPr>
            <w:tcW w:w="821" w:type="dxa"/>
            <w:tcBorders>
              <w:top w:val="nil"/>
              <w:left w:val="nil"/>
              <w:bottom w:val="nil"/>
              <w:right w:val="nil"/>
            </w:tcBorders>
            <w:shd w:val="clear" w:color="000000" w:fill="FFFFFF"/>
            <w:noWrap/>
            <w:tcMar>
              <w:top w:w="15" w:type="dxa"/>
              <w:left w:w="15" w:type="dxa"/>
              <w:bottom w:w="0" w:type="dxa"/>
              <w:right w:w="15" w:type="dxa"/>
            </w:tcMar>
            <w:vAlign w:val="center"/>
          </w:tcPr>
          <w:p w14:paraId="0EBC0C2D">
            <w:pPr>
              <w:jc w:val="right"/>
              <w:rPr>
                <w:rFonts w:ascii="宋体" w:hAnsi="宋体" w:eastAsia="宋体" w:cs="宋体"/>
                <w:sz w:val="24"/>
                <w:szCs w:val="24"/>
              </w:rPr>
            </w:pPr>
            <w:r>
              <w:rPr>
                <w:rFonts w:hint="eastAsia"/>
              </w:rPr>
              <w:t>　</w:t>
            </w:r>
          </w:p>
        </w:tc>
        <w:tc>
          <w:tcPr>
            <w:tcW w:w="3859" w:type="dxa"/>
            <w:tcBorders>
              <w:top w:val="nil"/>
              <w:left w:val="nil"/>
              <w:bottom w:val="nil"/>
              <w:right w:val="nil"/>
            </w:tcBorders>
            <w:shd w:val="clear" w:color="000000" w:fill="FFFFFF"/>
            <w:noWrap/>
            <w:tcMar>
              <w:top w:w="15" w:type="dxa"/>
              <w:left w:w="15" w:type="dxa"/>
              <w:bottom w:w="0" w:type="dxa"/>
              <w:right w:w="15" w:type="dxa"/>
            </w:tcMar>
            <w:vAlign w:val="center"/>
          </w:tcPr>
          <w:p w14:paraId="606EFA70">
            <w:pPr>
              <w:jc w:val="right"/>
              <w:rPr>
                <w:rFonts w:ascii="宋体" w:hAnsi="宋体" w:eastAsia="宋体" w:cs="宋体"/>
                <w:sz w:val="24"/>
                <w:szCs w:val="24"/>
              </w:rPr>
            </w:pPr>
            <w:r>
              <w:rPr>
                <w:rFonts w:hint="eastAsia"/>
              </w:rPr>
              <w:t>　</w:t>
            </w:r>
          </w:p>
        </w:tc>
        <w:tc>
          <w:tcPr>
            <w:tcW w:w="1895" w:type="dxa"/>
            <w:tcBorders>
              <w:top w:val="nil"/>
              <w:left w:val="nil"/>
              <w:bottom w:val="nil"/>
              <w:right w:val="nil"/>
            </w:tcBorders>
            <w:shd w:val="clear" w:color="000000" w:fill="FFFFFF"/>
            <w:noWrap/>
            <w:tcMar>
              <w:top w:w="15" w:type="dxa"/>
              <w:left w:w="15" w:type="dxa"/>
              <w:bottom w:w="0" w:type="dxa"/>
              <w:right w:w="15" w:type="dxa"/>
            </w:tcMar>
            <w:vAlign w:val="center"/>
          </w:tcPr>
          <w:p w14:paraId="02FE4206">
            <w:pPr>
              <w:jc w:val="right"/>
              <w:rPr>
                <w:rFonts w:ascii="宋体" w:hAnsi="宋体" w:eastAsia="宋体" w:cs="宋体"/>
                <w:sz w:val="24"/>
                <w:szCs w:val="24"/>
              </w:rPr>
            </w:pPr>
            <w:r>
              <w:rPr>
                <w:rFonts w:hint="eastAsia"/>
              </w:rPr>
              <w:t>　</w:t>
            </w:r>
          </w:p>
        </w:tc>
        <w:tc>
          <w:tcPr>
            <w:tcW w:w="1828" w:type="dxa"/>
            <w:tcBorders>
              <w:top w:val="nil"/>
              <w:left w:val="nil"/>
              <w:bottom w:val="nil"/>
              <w:right w:val="nil"/>
            </w:tcBorders>
            <w:shd w:val="clear" w:color="000000" w:fill="FFFFFF"/>
            <w:noWrap/>
            <w:tcMar>
              <w:top w:w="15" w:type="dxa"/>
              <w:left w:w="15" w:type="dxa"/>
              <w:bottom w:w="0" w:type="dxa"/>
              <w:right w:w="15" w:type="dxa"/>
            </w:tcMar>
            <w:vAlign w:val="center"/>
          </w:tcPr>
          <w:p w14:paraId="68884603">
            <w:pPr>
              <w:jc w:val="right"/>
              <w:rPr>
                <w:rFonts w:ascii="宋体" w:hAnsi="宋体" w:eastAsia="宋体" w:cs="宋体"/>
                <w:sz w:val="24"/>
                <w:szCs w:val="24"/>
              </w:rPr>
            </w:pPr>
            <w:r>
              <w:rPr>
                <w:rFonts w:hint="eastAsia"/>
              </w:rPr>
              <w:t>　</w:t>
            </w:r>
          </w:p>
        </w:tc>
        <w:tc>
          <w:tcPr>
            <w:tcW w:w="2157" w:type="dxa"/>
            <w:tcBorders>
              <w:top w:val="nil"/>
              <w:left w:val="nil"/>
              <w:bottom w:val="nil"/>
              <w:right w:val="nil"/>
            </w:tcBorders>
            <w:shd w:val="clear" w:color="000000" w:fill="FFFFFF"/>
            <w:noWrap/>
            <w:tcMar>
              <w:top w:w="15" w:type="dxa"/>
              <w:left w:w="15" w:type="dxa"/>
              <w:bottom w:w="0" w:type="dxa"/>
              <w:right w:w="15" w:type="dxa"/>
            </w:tcMar>
            <w:vAlign w:val="center"/>
          </w:tcPr>
          <w:p w14:paraId="2334BCB2">
            <w:pPr>
              <w:jc w:val="right"/>
              <w:rPr>
                <w:rFonts w:ascii="宋体" w:hAnsi="宋体" w:eastAsia="宋体" w:cs="宋体"/>
                <w:sz w:val="24"/>
                <w:szCs w:val="24"/>
              </w:rPr>
            </w:pPr>
            <w:r>
              <w:rPr>
                <w:rFonts w:hint="eastAsia"/>
              </w:rPr>
              <w:t>　</w:t>
            </w:r>
          </w:p>
        </w:tc>
        <w:tc>
          <w:tcPr>
            <w:tcW w:w="1039" w:type="dxa"/>
            <w:tcBorders>
              <w:top w:val="nil"/>
              <w:left w:val="nil"/>
              <w:bottom w:val="nil"/>
              <w:right w:val="nil"/>
            </w:tcBorders>
            <w:shd w:val="clear" w:color="000000" w:fill="FFFFFF"/>
            <w:noWrap/>
            <w:tcMar>
              <w:top w:w="15" w:type="dxa"/>
              <w:left w:w="15" w:type="dxa"/>
              <w:bottom w:w="0" w:type="dxa"/>
              <w:right w:w="15" w:type="dxa"/>
            </w:tcMar>
            <w:vAlign w:val="center"/>
          </w:tcPr>
          <w:p w14:paraId="063BDCF4">
            <w:pPr>
              <w:jc w:val="right"/>
              <w:rPr>
                <w:rFonts w:ascii="宋体" w:hAnsi="宋体" w:eastAsia="宋体" w:cs="宋体"/>
                <w:sz w:val="24"/>
                <w:szCs w:val="24"/>
              </w:rPr>
            </w:pPr>
            <w:r>
              <w:rPr>
                <w:rFonts w:hint="eastAsia"/>
              </w:rPr>
              <w:t>　</w:t>
            </w:r>
          </w:p>
        </w:tc>
        <w:tc>
          <w:tcPr>
            <w:tcW w:w="1039" w:type="dxa"/>
            <w:tcBorders>
              <w:top w:val="nil"/>
              <w:left w:val="nil"/>
              <w:bottom w:val="nil"/>
              <w:right w:val="nil"/>
            </w:tcBorders>
            <w:shd w:val="clear" w:color="000000" w:fill="FFFFFF"/>
            <w:noWrap/>
            <w:tcMar>
              <w:top w:w="15" w:type="dxa"/>
              <w:left w:w="15" w:type="dxa"/>
              <w:bottom w:w="0" w:type="dxa"/>
              <w:right w:w="15" w:type="dxa"/>
            </w:tcMar>
            <w:vAlign w:val="center"/>
          </w:tcPr>
          <w:p w14:paraId="30AB814A">
            <w:pPr>
              <w:jc w:val="right"/>
              <w:rPr>
                <w:rFonts w:ascii="宋体" w:hAnsi="宋体" w:eastAsia="宋体" w:cs="宋体"/>
                <w:sz w:val="24"/>
                <w:szCs w:val="24"/>
              </w:rPr>
            </w:pPr>
            <w:r>
              <w:rPr>
                <w:rFonts w:hint="eastAsia"/>
              </w:rPr>
              <w:t>　</w:t>
            </w:r>
          </w:p>
        </w:tc>
        <w:tc>
          <w:tcPr>
            <w:tcW w:w="1039" w:type="dxa"/>
            <w:tcBorders>
              <w:top w:val="nil"/>
              <w:left w:val="nil"/>
              <w:bottom w:val="nil"/>
              <w:right w:val="nil"/>
            </w:tcBorders>
            <w:shd w:val="clear" w:color="000000" w:fill="FFFFFF"/>
            <w:noWrap/>
            <w:tcMar>
              <w:top w:w="15" w:type="dxa"/>
              <w:left w:w="15" w:type="dxa"/>
              <w:bottom w:w="0" w:type="dxa"/>
              <w:right w:w="15" w:type="dxa"/>
            </w:tcMar>
            <w:vAlign w:val="center"/>
          </w:tcPr>
          <w:p w14:paraId="5A94BA01">
            <w:pPr>
              <w:jc w:val="right"/>
              <w:rPr>
                <w:rFonts w:ascii="宋体" w:hAnsi="宋体" w:eastAsia="宋体" w:cs="宋体"/>
                <w:sz w:val="24"/>
                <w:szCs w:val="24"/>
              </w:rPr>
            </w:pPr>
            <w:r>
              <w:rPr>
                <w:rFonts w:hint="eastAsia"/>
              </w:rPr>
              <w:t>　</w:t>
            </w:r>
          </w:p>
        </w:tc>
        <w:tc>
          <w:tcPr>
            <w:tcW w:w="1692" w:type="dxa"/>
            <w:tcBorders>
              <w:top w:val="nil"/>
              <w:left w:val="nil"/>
              <w:bottom w:val="nil"/>
              <w:right w:val="nil"/>
            </w:tcBorders>
            <w:shd w:val="clear" w:color="000000" w:fill="FFFFFF"/>
            <w:noWrap/>
            <w:tcMar>
              <w:top w:w="15" w:type="dxa"/>
              <w:left w:w="15" w:type="dxa"/>
              <w:bottom w:w="0" w:type="dxa"/>
              <w:right w:w="15" w:type="dxa"/>
            </w:tcMar>
            <w:vAlign w:val="center"/>
          </w:tcPr>
          <w:p w14:paraId="039AF0F1">
            <w:pPr>
              <w:jc w:val="right"/>
              <w:rPr>
                <w:rFonts w:ascii="宋体" w:hAnsi="宋体" w:eastAsia="宋体" w:cs="宋体"/>
                <w:color w:val="000000"/>
                <w:sz w:val="20"/>
                <w:szCs w:val="20"/>
              </w:rPr>
            </w:pPr>
            <w:r>
              <w:rPr>
                <w:rFonts w:hint="eastAsia"/>
                <w:color w:val="000000"/>
                <w:sz w:val="20"/>
                <w:szCs w:val="20"/>
              </w:rPr>
              <w:t>公开02表</w:t>
            </w:r>
          </w:p>
        </w:tc>
      </w:tr>
      <w:tr w14:paraId="5F55019D">
        <w:tblPrEx>
          <w:tblCellMar>
            <w:top w:w="0" w:type="dxa"/>
            <w:left w:w="0" w:type="dxa"/>
            <w:bottom w:w="0" w:type="dxa"/>
            <w:right w:w="0" w:type="dxa"/>
          </w:tblCellMar>
        </w:tblPrEx>
        <w:trPr>
          <w:trHeight w:val="285" w:hRule="atLeast"/>
        </w:trPr>
        <w:tc>
          <w:tcPr>
            <w:tcW w:w="880"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7D3826A7">
            <w:pPr>
              <w:rPr>
                <w:rFonts w:ascii="宋体" w:hAnsi="宋体" w:eastAsia="宋体" w:cs="宋体"/>
                <w:color w:val="000000"/>
                <w:sz w:val="20"/>
                <w:szCs w:val="20"/>
              </w:rPr>
            </w:pPr>
            <w:r>
              <w:rPr>
                <w:rFonts w:hint="eastAsia"/>
                <w:color w:val="000000"/>
                <w:sz w:val="20"/>
                <w:szCs w:val="20"/>
              </w:rPr>
              <w:t>部门：</w:t>
            </w:r>
          </w:p>
        </w:tc>
        <w:tc>
          <w:tcPr>
            <w:tcW w:w="3859" w:type="dxa"/>
            <w:tcBorders>
              <w:top w:val="nil"/>
              <w:left w:val="nil"/>
              <w:bottom w:val="nil"/>
              <w:right w:val="nil"/>
            </w:tcBorders>
            <w:shd w:val="clear" w:color="000000" w:fill="FFFFFF"/>
            <w:noWrap/>
            <w:tcMar>
              <w:top w:w="15" w:type="dxa"/>
              <w:left w:w="15" w:type="dxa"/>
              <w:bottom w:w="0" w:type="dxa"/>
              <w:right w:w="15" w:type="dxa"/>
            </w:tcMar>
            <w:vAlign w:val="center"/>
          </w:tcPr>
          <w:p w14:paraId="0606583B">
            <w:pPr>
              <w:jc w:val="both"/>
              <w:rPr>
                <w:rFonts w:ascii="宋体" w:hAnsi="宋体" w:eastAsia="宋体" w:cs="宋体"/>
                <w:sz w:val="24"/>
                <w:szCs w:val="24"/>
              </w:rPr>
            </w:pPr>
            <w:r>
              <w:rPr>
                <w:rFonts w:hint="eastAsia" w:ascii="宋体" w:hAnsi="宋体" w:eastAsia="宋体" w:cs="宋体"/>
                <w:i w:val="0"/>
                <w:color w:val="000000"/>
                <w:kern w:val="0"/>
                <w:sz w:val="20"/>
                <w:szCs w:val="20"/>
                <w:u w:val="none"/>
                <w:lang w:val="en-US" w:eastAsia="zh-CN" w:bidi="ar"/>
              </w:rPr>
              <w:t>道县就业培训中心</w:t>
            </w:r>
            <w:r>
              <w:rPr>
                <w:rFonts w:hint="eastAsia"/>
              </w:rPr>
              <w:t>　</w:t>
            </w:r>
          </w:p>
        </w:tc>
        <w:tc>
          <w:tcPr>
            <w:tcW w:w="1895" w:type="dxa"/>
            <w:tcBorders>
              <w:top w:val="nil"/>
              <w:left w:val="nil"/>
              <w:bottom w:val="nil"/>
              <w:right w:val="nil"/>
            </w:tcBorders>
            <w:shd w:val="clear" w:color="000000" w:fill="FFFFFF"/>
            <w:noWrap/>
            <w:tcMar>
              <w:top w:w="15" w:type="dxa"/>
              <w:left w:w="15" w:type="dxa"/>
              <w:bottom w:w="0" w:type="dxa"/>
              <w:right w:w="15" w:type="dxa"/>
            </w:tcMar>
            <w:vAlign w:val="center"/>
          </w:tcPr>
          <w:p w14:paraId="1CE41C38">
            <w:pPr>
              <w:jc w:val="right"/>
              <w:rPr>
                <w:rFonts w:ascii="宋体" w:hAnsi="宋体" w:eastAsia="宋体" w:cs="宋体"/>
                <w:sz w:val="24"/>
                <w:szCs w:val="24"/>
              </w:rPr>
            </w:pPr>
            <w:r>
              <w:rPr>
                <w:rFonts w:hint="eastAsia"/>
              </w:rPr>
              <w:t>　</w:t>
            </w:r>
          </w:p>
        </w:tc>
        <w:tc>
          <w:tcPr>
            <w:tcW w:w="1828" w:type="dxa"/>
            <w:tcBorders>
              <w:top w:val="nil"/>
              <w:left w:val="nil"/>
              <w:bottom w:val="nil"/>
              <w:right w:val="nil"/>
            </w:tcBorders>
            <w:shd w:val="clear" w:color="000000" w:fill="FFFFFF"/>
            <w:noWrap/>
            <w:tcMar>
              <w:top w:w="15" w:type="dxa"/>
              <w:left w:w="15" w:type="dxa"/>
              <w:bottom w:w="0" w:type="dxa"/>
              <w:right w:w="15" w:type="dxa"/>
            </w:tcMar>
            <w:vAlign w:val="center"/>
          </w:tcPr>
          <w:p w14:paraId="05790B13">
            <w:pPr>
              <w:jc w:val="right"/>
              <w:rPr>
                <w:rFonts w:ascii="宋体" w:hAnsi="宋体" w:eastAsia="宋体" w:cs="宋体"/>
                <w:sz w:val="24"/>
                <w:szCs w:val="24"/>
              </w:rPr>
            </w:pPr>
            <w:r>
              <w:rPr>
                <w:rFonts w:hint="eastAsia"/>
              </w:rPr>
              <w:t>　</w:t>
            </w:r>
          </w:p>
        </w:tc>
        <w:tc>
          <w:tcPr>
            <w:tcW w:w="2157" w:type="dxa"/>
            <w:tcBorders>
              <w:top w:val="nil"/>
              <w:left w:val="nil"/>
              <w:bottom w:val="nil"/>
              <w:right w:val="nil"/>
            </w:tcBorders>
            <w:shd w:val="clear" w:color="000000" w:fill="FFFFFF"/>
            <w:noWrap/>
            <w:tcMar>
              <w:top w:w="15" w:type="dxa"/>
              <w:left w:w="15" w:type="dxa"/>
              <w:bottom w:w="0" w:type="dxa"/>
              <w:right w:w="15" w:type="dxa"/>
            </w:tcMar>
            <w:vAlign w:val="center"/>
          </w:tcPr>
          <w:p w14:paraId="57F867A8">
            <w:pPr>
              <w:jc w:val="center"/>
              <w:rPr>
                <w:rFonts w:ascii="宋体" w:hAnsi="宋体" w:eastAsia="宋体" w:cs="宋体"/>
                <w:color w:val="000000"/>
                <w:sz w:val="20"/>
                <w:szCs w:val="20"/>
              </w:rPr>
            </w:pPr>
            <w:r>
              <w:rPr>
                <w:rFonts w:hint="eastAsia"/>
                <w:color w:val="000000"/>
                <w:sz w:val="20"/>
                <w:szCs w:val="20"/>
              </w:rPr>
              <w:t>　</w:t>
            </w:r>
          </w:p>
        </w:tc>
        <w:tc>
          <w:tcPr>
            <w:tcW w:w="1039" w:type="dxa"/>
            <w:tcBorders>
              <w:top w:val="nil"/>
              <w:left w:val="nil"/>
              <w:bottom w:val="nil"/>
              <w:right w:val="nil"/>
            </w:tcBorders>
            <w:shd w:val="clear" w:color="000000" w:fill="FFFFFF"/>
            <w:noWrap/>
            <w:tcMar>
              <w:top w:w="15" w:type="dxa"/>
              <w:left w:w="15" w:type="dxa"/>
              <w:bottom w:w="0" w:type="dxa"/>
              <w:right w:w="15" w:type="dxa"/>
            </w:tcMar>
            <w:vAlign w:val="center"/>
          </w:tcPr>
          <w:p w14:paraId="63BD98AC">
            <w:pPr>
              <w:jc w:val="right"/>
              <w:rPr>
                <w:rFonts w:ascii="宋体" w:hAnsi="宋体" w:eastAsia="宋体" w:cs="宋体"/>
                <w:sz w:val="24"/>
                <w:szCs w:val="24"/>
              </w:rPr>
            </w:pPr>
            <w:r>
              <w:rPr>
                <w:rFonts w:hint="eastAsia"/>
              </w:rPr>
              <w:t>　</w:t>
            </w:r>
          </w:p>
        </w:tc>
        <w:tc>
          <w:tcPr>
            <w:tcW w:w="1039" w:type="dxa"/>
            <w:tcBorders>
              <w:top w:val="nil"/>
              <w:left w:val="nil"/>
              <w:bottom w:val="nil"/>
              <w:right w:val="nil"/>
            </w:tcBorders>
            <w:shd w:val="clear" w:color="000000" w:fill="FFFFFF"/>
            <w:noWrap/>
            <w:tcMar>
              <w:top w:w="15" w:type="dxa"/>
              <w:left w:w="15" w:type="dxa"/>
              <w:bottom w:w="0" w:type="dxa"/>
              <w:right w:w="15" w:type="dxa"/>
            </w:tcMar>
            <w:vAlign w:val="center"/>
          </w:tcPr>
          <w:p w14:paraId="39396019">
            <w:pPr>
              <w:jc w:val="right"/>
              <w:rPr>
                <w:rFonts w:ascii="宋体" w:hAnsi="宋体" w:eastAsia="宋体" w:cs="宋体"/>
                <w:sz w:val="24"/>
                <w:szCs w:val="24"/>
              </w:rPr>
            </w:pPr>
            <w:r>
              <w:rPr>
                <w:rFonts w:hint="eastAsia"/>
              </w:rPr>
              <w:t>　</w:t>
            </w:r>
          </w:p>
        </w:tc>
        <w:tc>
          <w:tcPr>
            <w:tcW w:w="1039" w:type="dxa"/>
            <w:tcBorders>
              <w:top w:val="nil"/>
              <w:left w:val="nil"/>
              <w:bottom w:val="nil"/>
              <w:right w:val="nil"/>
            </w:tcBorders>
            <w:shd w:val="clear" w:color="000000" w:fill="FFFFFF"/>
            <w:noWrap/>
            <w:tcMar>
              <w:top w:w="15" w:type="dxa"/>
              <w:left w:w="15" w:type="dxa"/>
              <w:bottom w:w="0" w:type="dxa"/>
              <w:right w:w="15" w:type="dxa"/>
            </w:tcMar>
            <w:vAlign w:val="center"/>
          </w:tcPr>
          <w:p w14:paraId="5E14D29B">
            <w:pPr>
              <w:jc w:val="right"/>
              <w:rPr>
                <w:rFonts w:ascii="宋体" w:hAnsi="宋体" w:eastAsia="宋体" w:cs="宋体"/>
                <w:sz w:val="24"/>
                <w:szCs w:val="24"/>
              </w:rPr>
            </w:pPr>
            <w:r>
              <w:rPr>
                <w:rFonts w:hint="eastAsia"/>
              </w:rPr>
              <w:t>　</w:t>
            </w:r>
          </w:p>
        </w:tc>
        <w:tc>
          <w:tcPr>
            <w:tcW w:w="1692" w:type="dxa"/>
            <w:tcBorders>
              <w:top w:val="nil"/>
              <w:left w:val="nil"/>
              <w:bottom w:val="nil"/>
              <w:right w:val="nil"/>
            </w:tcBorders>
            <w:shd w:val="clear" w:color="000000" w:fill="FFFFFF"/>
            <w:noWrap/>
            <w:tcMar>
              <w:top w:w="15" w:type="dxa"/>
              <w:left w:w="15" w:type="dxa"/>
              <w:bottom w:w="0" w:type="dxa"/>
              <w:right w:w="15" w:type="dxa"/>
            </w:tcMar>
            <w:vAlign w:val="center"/>
          </w:tcPr>
          <w:p w14:paraId="3B00049C">
            <w:pPr>
              <w:jc w:val="right"/>
              <w:rPr>
                <w:rFonts w:ascii="宋体" w:hAnsi="宋体" w:eastAsia="宋体" w:cs="宋体"/>
                <w:color w:val="000000"/>
                <w:sz w:val="20"/>
                <w:szCs w:val="20"/>
              </w:rPr>
            </w:pPr>
            <w:r>
              <w:rPr>
                <w:rFonts w:hint="eastAsia"/>
                <w:color w:val="000000"/>
                <w:sz w:val="20"/>
                <w:szCs w:val="20"/>
              </w:rPr>
              <w:t>单位：万元</w:t>
            </w:r>
          </w:p>
        </w:tc>
      </w:tr>
      <w:tr w14:paraId="3FBECFE7">
        <w:tblPrEx>
          <w:tblCellMar>
            <w:top w:w="0" w:type="dxa"/>
            <w:left w:w="0" w:type="dxa"/>
            <w:bottom w:w="0" w:type="dxa"/>
            <w:right w:w="0" w:type="dxa"/>
          </w:tblCellMar>
        </w:tblPrEx>
        <w:trPr>
          <w:trHeight w:val="450" w:hRule="atLeast"/>
        </w:trPr>
        <w:tc>
          <w:tcPr>
            <w:tcW w:w="4739"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53B63481">
            <w:pPr>
              <w:jc w:val="center"/>
              <w:rPr>
                <w:rFonts w:ascii="宋体" w:hAnsi="宋体" w:eastAsia="宋体" w:cs="宋体"/>
                <w:sz w:val="24"/>
                <w:szCs w:val="24"/>
              </w:rPr>
            </w:pPr>
            <w:r>
              <w:rPr>
                <w:rFonts w:hint="eastAsia"/>
              </w:rPr>
              <w:t>项    目</w:t>
            </w:r>
          </w:p>
        </w:tc>
        <w:tc>
          <w:tcPr>
            <w:tcW w:w="1895"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FEDDAFF">
            <w:pPr>
              <w:jc w:val="center"/>
              <w:rPr>
                <w:rFonts w:ascii="宋体" w:hAnsi="宋体" w:eastAsia="宋体" w:cs="宋体"/>
                <w:sz w:val="24"/>
                <w:szCs w:val="24"/>
              </w:rPr>
            </w:pPr>
            <w:r>
              <w:rPr>
                <w:rFonts w:hint="eastAsia"/>
              </w:rPr>
              <w:t>本年收入合计</w:t>
            </w:r>
          </w:p>
        </w:tc>
        <w:tc>
          <w:tcPr>
            <w:tcW w:w="182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586195C8">
            <w:pPr>
              <w:jc w:val="center"/>
              <w:rPr>
                <w:rFonts w:ascii="宋体" w:hAnsi="宋体" w:eastAsia="宋体" w:cs="宋体"/>
                <w:sz w:val="24"/>
                <w:szCs w:val="24"/>
              </w:rPr>
            </w:pPr>
            <w:r>
              <w:rPr>
                <w:rFonts w:hint="eastAsia"/>
              </w:rPr>
              <w:t>财政拨款收入</w:t>
            </w:r>
          </w:p>
        </w:tc>
        <w:tc>
          <w:tcPr>
            <w:tcW w:w="215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E137835">
            <w:pPr>
              <w:jc w:val="center"/>
              <w:rPr>
                <w:rFonts w:ascii="宋体" w:hAnsi="宋体" w:eastAsia="宋体" w:cs="宋体"/>
                <w:sz w:val="24"/>
                <w:szCs w:val="24"/>
              </w:rPr>
            </w:pPr>
            <w:r>
              <w:rPr>
                <w:rFonts w:hint="eastAsia"/>
              </w:rPr>
              <w:t>上级补助收入</w:t>
            </w:r>
          </w:p>
        </w:tc>
        <w:tc>
          <w:tcPr>
            <w:tcW w:w="103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E6E9530">
            <w:pPr>
              <w:jc w:val="center"/>
              <w:rPr>
                <w:rFonts w:ascii="宋体" w:hAnsi="宋体" w:eastAsia="宋体" w:cs="宋体"/>
                <w:sz w:val="24"/>
                <w:szCs w:val="24"/>
              </w:rPr>
            </w:pPr>
            <w:r>
              <w:rPr>
                <w:rFonts w:hint="eastAsia"/>
              </w:rPr>
              <w:t>事业收入</w:t>
            </w:r>
          </w:p>
        </w:tc>
        <w:tc>
          <w:tcPr>
            <w:tcW w:w="103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04B38EEC">
            <w:pPr>
              <w:jc w:val="center"/>
              <w:rPr>
                <w:rFonts w:ascii="宋体" w:hAnsi="宋体" w:eastAsia="宋体" w:cs="宋体"/>
                <w:sz w:val="24"/>
                <w:szCs w:val="24"/>
              </w:rPr>
            </w:pPr>
            <w:r>
              <w:rPr>
                <w:rFonts w:hint="eastAsia"/>
              </w:rPr>
              <w:t>经营收入</w:t>
            </w:r>
          </w:p>
        </w:tc>
        <w:tc>
          <w:tcPr>
            <w:tcW w:w="103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F5D029F">
            <w:pPr>
              <w:jc w:val="center"/>
              <w:rPr>
                <w:rFonts w:ascii="宋体" w:hAnsi="宋体" w:eastAsia="宋体" w:cs="宋体"/>
                <w:sz w:val="24"/>
                <w:szCs w:val="24"/>
              </w:rPr>
            </w:pPr>
            <w:r>
              <w:rPr>
                <w:rFonts w:hint="eastAsia"/>
              </w:rPr>
              <w:t>附属单位上缴收入</w:t>
            </w:r>
          </w:p>
        </w:tc>
        <w:tc>
          <w:tcPr>
            <w:tcW w:w="169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4F61E403">
            <w:pPr>
              <w:jc w:val="center"/>
              <w:rPr>
                <w:rFonts w:ascii="宋体" w:hAnsi="宋体" w:eastAsia="宋体" w:cs="宋体"/>
                <w:sz w:val="24"/>
                <w:szCs w:val="24"/>
              </w:rPr>
            </w:pPr>
            <w:r>
              <w:rPr>
                <w:rFonts w:hint="eastAsia"/>
              </w:rPr>
              <w:t>其他收入</w:t>
            </w:r>
          </w:p>
        </w:tc>
      </w:tr>
      <w:tr w14:paraId="7BAE7B32">
        <w:tblPrEx>
          <w:tblCellMar>
            <w:top w:w="0" w:type="dxa"/>
            <w:left w:w="0" w:type="dxa"/>
            <w:bottom w:w="0" w:type="dxa"/>
            <w:right w:w="0" w:type="dxa"/>
          </w:tblCellMar>
        </w:tblPrEx>
        <w:trPr>
          <w:trHeight w:val="450" w:hRule="atLeast"/>
        </w:trPr>
        <w:tc>
          <w:tcPr>
            <w:tcW w:w="880"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618952C1">
            <w:pPr>
              <w:jc w:val="center"/>
              <w:rPr>
                <w:rFonts w:ascii="宋体" w:hAnsi="宋体" w:eastAsia="宋体" w:cs="宋体"/>
                <w:sz w:val="24"/>
                <w:szCs w:val="24"/>
              </w:rPr>
            </w:pPr>
            <w:r>
              <w:rPr>
                <w:rFonts w:hint="eastAsia"/>
              </w:rPr>
              <w:t>功能分类科目编码</w:t>
            </w:r>
          </w:p>
        </w:tc>
        <w:tc>
          <w:tcPr>
            <w:tcW w:w="3859"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E92D8B3">
            <w:pPr>
              <w:jc w:val="center"/>
              <w:rPr>
                <w:rFonts w:ascii="宋体" w:hAnsi="宋体" w:eastAsia="宋体" w:cs="宋体"/>
                <w:sz w:val="24"/>
                <w:szCs w:val="24"/>
              </w:rPr>
            </w:pPr>
            <w:r>
              <w:rPr>
                <w:rFonts w:hint="eastAsia"/>
              </w:rPr>
              <w:t>科目名称</w:t>
            </w:r>
          </w:p>
        </w:tc>
        <w:tc>
          <w:tcPr>
            <w:tcW w:w="1895" w:type="dxa"/>
            <w:vMerge w:val="continue"/>
            <w:tcBorders>
              <w:top w:val="single" w:color="auto" w:sz="4" w:space="0"/>
              <w:left w:val="single" w:color="auto" w:sz="4" w:space="0"/>
              <w:bottom w:val="single" w:color="auto" w:sz="4" w:space="0"/>
              <w:right w:val="single" w:color="auto" w:sz="4" w:space="0"/>
            </w:tcBorders>
            <w:vAlign w:val="center"/>
          </w:tcPr>
          <w:p w14:paraId="24BFF037">
            <w:pPr>
              <w:rPr>
                <w:rFonts w:ascii="宋体" w:hAnsi="宋体" w:eastAsia="宋体" w:cs="宋体"/>
                <w:sz w:val="24"/>
                <w:szCs w:val="24"/>
              </w:rPr>
            </w:pPr>
          </w:p>
        </w:tc>
        <w:tc>
          <w:tcPr>
            <w:tcW w:w="1828" w:type="dxa"/>
            <w:vMerge w:val="continue"/>
            <w:tcBorders>
              <w:top w:val="single" w:color="auto" w:sz="4" w:space="0"/>
              <w:left w:val="single" w:color="auto" w:sz="4" w:space="0"/>
              <w:bottom w:val="single" w:color="auto" w:sz="4" w:space="0"/>
              <w:right w:val="single" w:color="auto" w:sz="4" w:space="0"/>
            </w:tcBorders>
            <w:vAlign w:val="center"/>
          </w:tcPr>
          <w:p w14:paraId="523EDCA1">
            <w:pPr>
              <w:rPr>
                <w:rFonts w:ascii="宋体" w:hAnsi="宋体" w:eastAsia="宋体" w:cs="宋体"/>
                <w:sz w:val="24"/>
                <w:szCs w:val="24"/>
              </w:rPr>
            </w:pPr>
          </w:p>
        </w:tc>
        <w:tc>
          <w:tcPr>
            <w:tcW w:w="2157" w:type="dxa"/>
            <w:vMerge w:val="continue"/>
            <w:tcBorders>
              <w:top w:val="single" w:color="auto" w:sz="4" w:space="0"/>
              <w:left w:val="single" w:color="auto" w:sz="4" w:space="0"/>
              <w:bottom w:val="single" w:color="auto" w:sz="4" w:space="0"/>
              <w:right w:val="single" w:color="auto" w:sz="4" w:space="0"/>
            </w:tcBorders>
            <w:vAlign w:val="center"/>
          </w:tcPr>
          <w:p w14:paraId="525F0D76">
            <w:pPr>
              <w:rPr>
                <w:rFonts w:ascii="宋体" w:hAnsi="宋体" w:eastAsia="宋体" w:cs="宋体"/>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vAlign w:val="center"/>
          </w:tcPr>
          <w:p w14:paraId="3409E63F">
            <w:pPr>
              <w:rPr>
                <w:rFonts w:ascii="宋体" w:hAnsi="宋体" w:eastAsia="宋体" w:cs="宋体"/>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vAlign w:val="center"/>
          </w:tcPr>
          <w:p w14:paraId="4218CB7B">
            <w:pPr>
              <w:rPr>
                <w:rFonts w:ascii="宋体" w:hAnsi="宋体" w:eastAsia="宋体" w:cs="宋体"/>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vAlign w:val="center"/>
          </w:tcPr>
          <w:p w14:paraId="1E854EC3">
            <w:pPr>
              <w:rPr>
                <w:rFonts w:ascii="宋体" w:hAnsi="宋体" w:eastAsia="宋体" w:cs="宋体"/>
                <w:sz w:val="24"/>
                <w:szCs w:val="24"/>
              </w:rPr>
            </w:pPr>
          </w:p>
        </w:tc>
        <w:tc>
          <w:tcPr>
            <w:tcW w:w="1692" w:type="dxa"/>
            <w:vMerge w:val="continue"/>
            <w:tcBorders>
              <w:top w:val="single" w:color="auto" w:sz="4" w:space="0"/>
              <w:left w:val="single" w:color="auto" w:sz="4" w:space="0"/>
              <w:bottom w:val="single" w:color="auto" w:sz="4" w:space="0"/>
              <w:right w:val="single" w:color="auto" w:sz="4" w:space="0"/>
            </w:tcBorders>
            <w:vAlign w:val="center"/>
          </w:tcPr>
          <w:p w14:paraId="05311B60">
            <w:pPr>
              <w:rPr>
                <w:rFonts w:ascii="宋体" w:hAnsi="宋体" w:eastAsia="宋体" w:cs="宋体"/>
                <w:sz w:val="24"/>
                <w:szCs w:val="24"/>
              </w:rPr>
            </w:pPr>
          </w:p>
        </w:tc>
      </w:tr>
      <w:tr w14:paraId="206D1338">
        <w:tblPrEx>
          <w:tblCellMar>
            <w:top w:w="0" w:type="dxa"/>
            <w:left w:w="0" w:type="dxa"/>
            <w:bottom w:w="0" w:type="dxa"/>
            <w:right w:w="0" w:type="dxa"/>
          </w:tblCellMar>
        </w:tblPrEx>
        <w:trPr>
          <w:trHeight w:val="450" w:hRule="atLeast"/>
        </w:trPr>
        <w:tc>
          <w:tcPr>
            <w:tcW w:w="880" w:type="dxa"/>
            <w:gridSpan w:val="2"/>
            <w:vMerge w:val="continue"/>
            <w:tcBorders>
              <w:top w:val="single" w:color="auto" w:sz="4" w:space="0"/>
              <w:left w:val="single" w:color="auto" w:sz="4" w:space="0"/>
              <w:bottom w:val="single" w:color="auto" w:sz="4" w:space="0"/>
              <w:right w:val="single" w:color="auto" w:sz="4" w:space="0"/>
            </w:tcBorders>
            <w:vAlign w:val="center"/>
          </w:tcPr>
          <w:p w14:paraId="4CD6BC1A">
            <w:pPr>
              <w:rPr>
                <w:rFonts w:ascii="宋体" w:hAnsi="宋体" w:eastAsia="宋体" w:cs="宋体"/>
                <w:sz w:val="24"/>
                <w:szCs w:val="24"/>
              </w:rPr>
            </w:pPr>
          </w:p>
        </w:tc>
        <w:tc>
          <w:tcPr>
            <w:tcW w:w="3859" w:type="dxa"/>
            <w:vMerge w:val="continue"/>
            <w:tcBorders>
              <w:top w:val="nil"/>
              <w:left w:val="single" w:color="auto" w:sz="4" w:space="0"/>
              <w:bottom w:val="single" w:color="auto" w:sz="4" w:space="0"/>
              <w:right w:val="single" w:color="auto" w:sz="4" w:space="0"/>
            </w:tcBorders>
            <w:vAlign w:val="center"/>
          </w:tcPr>
          <w:p w14:paraId="1053CF53">
            <w:pPr>
              <w:rPr>
                <w:rFonts w:ascii="宋体" w:hAnsi="宋体" w:eastAsia="宋体" w:cs="宋体"/>
                <w:sz w:val="24"/>
                <w:szCs w:val="24"/>
              </w:rPr>
            </w:pPr>
          </w:p>
        </w:tc>
        <w:tc>
          <w:tcPr>
            <w:tcW w:w="1895" w:type="dxa"/>
            <w:vMerge w:val="continue"/>
            <w:tcBorders>
              <w:top w:val="single" w:color="auto" w:sz="4" w:space="0"/>
              <w:left w:val="single" w:color="auto" w:sz="4" w:space="0"/>
              <w:bottom w:val="single" w:color="auto" w:sz="4" w:space="0"/>
              <w:right w:val="single" w:color="auto" w:sz="4" w:space="0"/>
            </w:tcBorders>
            <w:vAlign w:val="center"/>
          </w:tcPr>
          <w:p w14:paraId="6C6D6787">
            <w:pPr>
              <w:rPr>
                <w:rFonts w:ascii="宋体" w:hAnsi="宋体" w:eastAsia="宋体" w:cs="宋体"/>
                <w:sz w:val="24"/>
                <w:szCs w:val="24"/>
              </w:rPr>
            </w:pPr>
          </w:p>
        </w:tc>
        <w:tc>
          <w:tcPr>
            <w:tcW w:w="1828" w:type="dxa"/>
            <w:vMerge w:val="continue"/>
            <w:tcBorders>
              <w:top w:val="single" w:color="auto" w:sz="4" w:space="0"/>
              <w:left w:val="single" w:color="auto" w:sz="4" w:space="0"/>
              <w:bottom w:val="single" w:color="auto" w:sz="4" w:space="0"/>
              <w:right w:val="single" w:color="auto" w:sz="4" w:space="0"/>
            </w:tcBorders>
            <w:vAlign w:val="center"/>
          </w:tcPr>
          <w:p w14:paraId="75EB5370">
            <w:pPr>
              <w:rPr>
                <w:rFonts w:ascii="宋体" w:hAnsi="宋体" w:eastAsia="宋体" w:cs="宋体"/>
                <w:sz w:val="24"/>
                <w:szCs w:val="24"/>
              </w:rPr>
            </w:pPr>
          </w:p>
        </w:tc>
        <w:tc>
          <w:tcPr>
            <w:tcW w:w="2157" w:type="dxa"/>
            <w:vMerge w:val="continue"/>
            <w:tcBorders>
              <w:top w:val="single" w:color="auto" w:sz="4" w:space="0"/>
              <w:left w:val="single" w:color="auto" w:sz="4" w:space="0"/>
              <w:bottom w:val="single" w:color="auto" w:sz="4" w:space="0"/>
              <w:right w:val="single" w:color="auto" w:sz="4" w:space="0"/>
            </w:tcBorders>
            <w:vAlign w:val="center"/>
          </w:tcPr>
          <w:p w14:paraId="4D064BE9">
            <w:pPr>
              <w:rPr>
                <w:rFonts w:ascii="宋体" w:hAnsi="宋体" w:eastAsia="宋体" w:cs="宋体"/>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vAlign w:val="center"/>
          </w:tcPr>
          <w:p w14:paraId="42E9A96D">
            <w:pPr>
              <w:rPr>
                <w:rFonts w:ascii="宋体" w:hAnsi="宋体" w:eastAsia="宋体" w:cs="宋体"/>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vAlign w:val="center"/>
          </w:tcPr>
          <w:p w14:paraId="2C2E0789">
            <w:pPr>
              <w:rPr>
                <w:rFonts w:ascii="宋体" w:hAnsi="宋体" w:eastAsia="宋体" w:cs="宋体"/>
                <w:sz w:val="24"/>
                <w:szCs w:val="24"/>
              </w:rPr>
            </w:pPr>
          </w:p>
        </w:tc>
        <w:tc>
          <w:tcPr>
            <w:tcW w:w="1039" w:type="dxa"/>
            <w:vMerge w:val="continue"/>
            <w:tcBorders>
              <w:top w:val="single" w:color="auto" w:sz="4" w:space="0"/>
              <w:left w:val="single" w:color="auto" w:sz="4" w:space="0"/>
              <w:bottom w:val="single" w:color="auto" w:sz="4" w:space="0"/>
              <w:right w:val="single" w:color="auto" w:sz="4" w:space="0"/>
            </w:tcBorders>
            <w:vAlign w:val="center"/>
          </w:tcPr>
          <w:p w14:paraId="6F0450A1">
            <w:pPr>
              <w:rPr>
                <w:rFonts w:ascii="宋体" w:hAnsi="宋体" w:eastAsia="宋体" w:cs="宋体"/>
                <w:sz w:val="24"/>
                <w:szCs w:val="24"/>
              </w:rPr>
            </w:pPr>
          </w:p>
        </w:tc>
        <w:tc>
          <w:tcPr>
            <w:tcW w:w="1692" w:type="dxa"/>
            <w:vMerge w:val="continue"/>
            <w:tcBorders>
              <w:top w:val="single" w:color="auto" w:sz="4" w:space="0"/>
              <w:left w:val="single" w:color="auto" w:sz="4" w:space="0"/>
              <w:bottom w:val="single" w:color="auto" w:sz="4" w:space="0"/>
              <w:right w:val="single" w:color="auto" w:sz="4" w:space="0"/>
            </w:tcBorders>
            <w:vAlign w:val="center"/>
          </w:tcPr>
          <w:p w14:paraId="2F52E637">
            <w:pPr>
              <w:rPr>
                <w:rFonts w:ascii="宋体" w:hAnsi="宋体" w:eastAsia="宋体" w:cs="宋体"/>
                <w:sz w:val="24"/>
                <w:szCs w:val="24"/>
              </w:rPr>
            </w:pPr>
          </w:p>
        </w:tc>
      </w:tr>
      <w:tr w14:paraId="34EBB18A">
        <w:tblPrEx>
          <w:tblCellMar>
            <w:top w:w="0" w:type="dxa"/>
            <w:left w:w="0" w:type="dxa"/>
            <w:bottom w:w="0" w:type="dxa"/>
            <w:right w:w="0" w:type="dxa"/>
          </w:tblCellMar>
        </w:tblPrEx>
        <w:trPr>
          <w:trHeight w:val="450" w:hRule="atLeast"/>
        </w:trPr>
        <w:tc>
          <w:tcPr>
            <w:tcW w:w="473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A71E4C3">
            <w:pPr>
              <w:jc w:val="center"/>
              <w:rPr>
                <w:rFonts w:ascii="宋体" w:hAnsi="宋体" w:eastAsia="宋体" w:cs="宋体"/>
                <w:sz w:val="24"/>
                <w:szCs w:val="24"/>
              </w:rPr>
            </w:pPr>
            <w:r>
              <w:rPr>
                <w:rFonts w:hint="eastAsia"/>
              </w:rPr>
              <w:t>栏次</w:t>
            </w:r>
          </w:p>
        </w:tc>
        <w:tc>
          <w:tcPr>
            <w:tcW w:w="1895"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4A3BAC9">
            <w:pPr>
              <w:jc w:val="center"/>
              <w:rPr>
                <w:rFonts w:ascii="宋体" w:hAnsi="宋体" w:eastAsia="宋体" w:cs="宋体"/>
                <w:sz w:val="24"/>
                <w:szCs w:val="24"/>
              </w:rPr>
            </w:pPr>
            <w:r>
              <w:rPr>
                <w:rFonts w:hint="eastAsia"/>
              </w:rPr>
              <w:t>1</w:t>
            </w:r>
          </w:p>
        </w:tc>
        <w:tc>
          <w:tcPr>
            <w:tcW w:w="182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EE64F9B">
            <w:pPr>
              <w:jc w:val="center"/>
              <w:rPr>
                <w:rFonts w:ascii="宋体" w:hAnsi="宋体" w:eastAsia="宋体" w:cs="宋体"/>
                <w:sz w:val="24"/>
                <w:szCs w:val="24"/>
              </w:rPr>
            </w:pPr>
            <w:r>
              <w:rPr>
                <w:rFonts w:hint="eastAsia"/>
              </w:rPr>
              <w:t>2</w:t>
            </w:r>
          </w:p>
        </w:tc>
        <w:tc>
          <w:tcPr>
            <w:tcW w:w="215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E861928">
            <w:pPr>
              <w:jc w:val="center"/>
              <w:rPr>
                <w:rFonts w:ascii="宋体" w:hAnsi="宋体" w:eastAsia="宋体" w:cs="宋体"/>
                <w:sz w:val="24"/>
                <w:szCs w:val="24"/>
              </w:rPr>
            </w:pPr>
            <w:r>
              <w:rPr>
                <w:rFonts w:hint="eastAsia"/>
              </w:rPr>
              <w:t>3</w:t>
            </w:r>
          </w:p>
        </w:tc>
        <w:tc>
          <w:tcPr>
            <w:tcW w:w="10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7059B2B">
            <w:pPr>
              <w:jc w:val="center"/>
              <w:rPr>
                <w:rFonts w:ascii="宋体" w:hAnsi="宋体" w:eastAsia="宋体" w:cs="宋体"/>
                <w:sz w:val="24"/>
                <w:szCs w:val="24"/>
              </w:rPr>
            </w:pPr>
            <w:r>
              <w:rPr>
                <w:rFonts w:hint="eastAsia"/>
              </w:rPr>
              <w:t>4</w:t>
            </w:r>
          </w:p>
        </w:tc>
        <w:tc>
          <w:tcPr>
            <w:tcW w:w="10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F8D4852">
            <w:pPr>
              <w:jc w:val="center"/>
              <w:rPr>
                <w:rFonts w:ascii="宋体" w:hAnsi="宋体" w:eastAsia="宋体" w:cs="宋体"/>
                <w:sz w:val="24"/>
                <w:szCs w:val="24"/>
              </w:rPr>
            </w:pPr>
            <w:r>
              <w:rPr>
                <w:rFonts w:hint="eastAsia"/>
              </w:rPr>
              <w:t>5</w:t>
            </w:r>
          </w:p>
        </w:tc>
        <w:tc>
          <w:tcPr>
            <w:tcW w:w="103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80A160F">
            <w:pPr>
              <w:jc w:val="center"/>
              <w:rPr>
                <w:rFonts w:ascii="宋体" w:hAnsi="宋体" w:eastAsia="宋体" w:cs="宋体"/>
                <w:sz w:val="24"/>
                <w:szCs w:val="24"/>
              </w:rPr>
            </w:pPr>
            <w:r>
              <w:rPr>
                <w:rFonts w:hint="eastAsia"/>
              </w:rPr>
              <w:t>6</w:t>
            </w:r>
          </w:p>
        </w:tc>
        <w:tc>
          <w:tcPr>
            <w:tcW w:w="169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5208331">
            <w:pPr>
              <w:jc w:val="center"/>
              <w:rPr>
                <w:rFonts w:ascii="宋体" w:hAnsi="宋体" w:eastAsia="宋体" w:cs="宋体"/>
                <w:sz w:val="24"/>
                <w:szCs w:val="24"/>
              </w:rPr>
            </w:pPr>
            <w:r>
              <w:rPr>
                <w:rFonts w:hint="eastAsia"/>
              </w:rPr>
              <w:t>7</w:t>
            </w:r>
          </w:p>
        </w:tc>
      </w:tr>
      <w:tr w14:paraId="19C6B451">
        <w:tblPrEx>
          <w:tblCellMar>
            <w:top w:w="0" w:type="dxa"/>
            <w:left w:w="0" w:type="dxa"/>
            <w:bottom w:w="0" w:type="dxa"/>
            <w:right w:w="0" w:type="dxa"/>
          </w:tblCellMar>
        </w:tblPrEx>
        <w:trPr>
          <w:trHeight w:val="450" w:hRule="atLeast"/>
        </w:trPr>
        <w:tc>
          <w:tcPr>
            <w:tcW w:w="4739"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5C3177">
            <w:pPr>
              <w:jc w:val="center"/>
              <w:rPr>
                <w:rFonts w:ascii="宋体" w:hAnsi="宋体" w:eastAsia="宋体" w:cs="宋体"/>
                <w:sz w:val="24"/>
                <w:szCs w:val="24"/>
              </w:rPr>
            </w:pPr>
            <w:r>
              <w:rPr>
                <w:rFonts w:hint="eastAsia"/>
              </w:rPr>
              <w:t>合计</w:t>
            </w:r>
          </w:p>
        </w:tc>
        <w:tc>
          <w:tcPr>
            <w:tcW w:w="18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30427C">
            <w:pPr>
              <w:jc w:val="right"/>
              <w:rPr>
                <w:rFonts w:ascii="宋体" w:hAnsi="宋体" w:eastAsia="宋体" w:cs="宋体"/>
                <w:sz w:val="24"/>
                <w:szCs w:val="24"/>
              </w:rPr>
            </w:pPr>
            <w:r>
              <w:rPr>
                <w:rFonts w:hint="eastAsia"/>
                <w:lang w:val="en-US" w:eastAsia="zh-CN"/>
              </w:rPr>
              <w:t>23.86</w:t>
            </w:r>
            <w:r>
              <w:rPr>
                <w:rFonts w:hint="eastAsia"/>
              </w:rPr>
              <w:t>　</w:t>
            </w:r>
          </w:p>
        </w:tc>
        <w:tc>
          <w:tcPr>
            <w:tcW w:w="18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01F796">
            <w:pPr>
              <w:jc w:val="right"/>
              <w:rPr>
                <w:rFonts w:ascii="宋体" w:hAnsi="宋体" w:eastAsia="宋体" w:cs="宋体"/>
                <w:sz w:val="24"/>
                <w:szCs w:val="24"/>
              </w:rPr>
            </w:pPr>
            <w:r>
              <w:rPr>
                <w:rFonts w:hint="eastAsia"/>
                <w:lang w:val="en-US" w:eastAsia="zh-CN"/>
              </w:rPr>
              <w:t>23.86</w:t>
            </w:r>
            <w:r>
              <w:rPr>
                <w:rFonts w:hint="eastAsia"/>
              </w:rPr>
              <w:t>　</w:t>
            </w: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7D7323">
            <w:pPr>
              <w:jc w:val="right"/>
              <w:rPr>
                <w:rFonts w:ascii="宋体" w:hAnsi="宋体" w:eastAsia="宋体" w:cs="宋体"/>
                <w:sz w:val="24"/>
                <w:szCs w:val="24"/>
              </w:rPr>
            </w:pPr>
            <w:r>
              <w:rPr>
                <w:rFonts w:hint="eastAsia"/>
              </w:rPr>
              <w:t>　</w:t>
            </w:r>
          </w:p>
        </w:tc>
        <w:tc>
          <w:tcPr>
            <w:tcW w:w="10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1E66EA">
            <w:pPr>
              <w:jc w:val="right"/>
              <w:rPr>
                <w:rFonts w:ascii="宋体" w:hAnsi="宋体" w:eastAsia="宋体" w:cs="宋体"/>
                <w:sz w:val="24"/>
                <w:szCs w:val="24"/>
              </w:rPr>
            </w:pPr>
            <w:r>
              <w:rPr>
                <w:rFonts w:hint="eastAsia"/>
              </w:rPr>
              <w:t>　</w:t>
            </w:r>
          </w:p>
        </w:tc>
        <w:tc>
          <w:tcPr>
            <w:tcW w:w="10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FAD1A2C">
            <w:pPr>
              <w:jc w:val="right"/>
              <w:rPr>
                <w:rFonts w:ascii="宋体" w:hAnsi="宋体" w:eastAsia="宋体" w:cs="宋体"/>
                <w:sz w:val="24"/>
                <w:szCs w:val="24"/>
              </w:rPr>
            </w:pPr>
            <w:r>
              <w:rPr>
                <w:rFonts w:hint="eastAsia"/>
              </w:rPr>
              <w:t>　</w:t>
            </w:r>
          </w:p>
        </w:tc>
        <w:tc>
          <w:tcPr>
            <w:tcW w:w="10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A07371">
            <w:pPr>
              <w:jc w:val="right"/>
              <w:rPr>
                <w:rFonts w:ascii="宋体" w:hAnsi="宋体" w:eastAsia="宋体" w:cs="宋体"/>
                <w:sz w:val="24"/>
                <w:szCs w:val="24"/>
              </w:rPr>
            </w:pPr>
            <w:r>
              <w:rPr>
                <w:rFonts w:hint="eastAsia"/>
              </w:rPr>
              <w:t>　</w:t>
            </w:r>
          </w:p>
        </w:tc>
        <w:tc>
          <w:tcPr>
            <w:tcW w:w="16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299E54">
            <w:pPr>
              <w:jc w:val="right"/>
              <w:rPr>
                <w:rFonts w:ascii="宋体" w:hAnsi="宋体" w:eastAsia="宋体" w:cs="宋体"/>
                <w:sz w:val="24"/>
                <w:szCs w:val="24"/>
              </w:rPr>
            </w:pPr>
            <w:r>
              <w:rPr>
                <w:rFonts w:hint="eastAsia"/>
              </w:rPr>
              <w:t>　</w:t>
            </w:r>
          </w:p>
        </w:tc>
      </w:tr>
      <w:tr w14:paraId="7B0FD980">
        <w:tblPrEx>
          <w:tblCellMar>
            <w:top w:w="0" w:type="dxa"/>
            <w:left w:w="0" w:type="dxa"/>
            <w:bottom w:w="0" w:type="dxa"/>
            <w:right w:w="0" w:type="dxa"/>
          </w:tblCellMar>
        </w:tblPrEx>
        <w:trPr>
          <w:trHeight w:val="450" w:hRule="atLeast"/>
        </w:trPr>
        <w:tc>
          <w:tcPr>
            <w:tcW w:w="88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3267928">
            <w:pPr>
              <w:jc w:val="center"/>
              <w:rPr>
                <w:rFonts w:hint="default" w:ascii="宋体" w:hAnsi="宋体" w:cs="宋体" w:eastAsiaTheme="minorEastAsia"/>
                <w:sz w:val="24"/>
                <w:szCs w:val="24"/>
                <w:lang w:val="en-US" w:eastAsia="zh-CN"/>
              </w:rPr>
            </w:pPr>
            <w:r>
              <w:rPr>
                <w:rFonts w:hint="eastAsia"/>
                <w:lang w:val="en-US" w:eastAsia="zh-CN"/>
              </w:rPr>
              <w:t>2080150</w:t>
            </w:r>
          </w:p>
        </w:tc>
        <w:tc>
          <w:tcPr>
            <w:tcW w:w="38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7644CC0">
            <w:pPr>
              <w:rPr>
                <w:rFonts w:hint="eastAsia" w:ascii="宋体" w:hAnsi="宋体" w:cs="宋体" w:eastAsiaTheme="minorEastAsia"/>
                <w:sz w:val="24"/>
                <w:szCs w:val="24"/>
                <w:lang w:eastAsia="zh-CN"/>
              </w:rPr>
            </w:pPr>
            <w:r>
              <w:rPr>
                <w:rFonts w:hint="eastAsia"/>
              </w:rPr>
              <w:t>　</w:t>
            </w:r>
            <w:r>
              <w:rPr>
                <w:rFonts w:hint="eastAsia"/>
                <w:lang w:eastAsia="zh-CN"/>
              </w:rPr>
              <w:t>事业运行</w:t>
            </w:r>
          </w:p>
        </w:tc>
        <w:tc>
          <w:tcPr>
            <w:tcW w:w="18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5519DB">
            <w:pPr>
              <w:jc w:val="right"/>
              <w:rPr>
                <w:rFonts w:ascii="宋体" w:hAnsi="宋体" w:eastAsia="宋体" w:cs="宋体"/>
                <w:sz w:val="24"/>
                <w:szCs w:val="24"/>
              </w:rPr>
            </w:pPr>
            <w:r>
              <w:rPr>
                <w:rFonts w:hint="eastAsia"/>
                <w:lang w:val="en-US" w:eastAsia="zh-CN"/>
              </w:rPr>
              <w:t>22.73</w:t>
            </w:r>
            <w:r>
              <w:rPr>
                <w:rFonts w:hint="eastAsia"/>
              </w:rPr>
              <w:t>　</w:t>
            </w:r>
          </w:p>
        </w:tc>
        <w:tc>
          <w:tcPr>
            <w:tcW w:w="18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4BEB93B">
            <w:pPr>
              <w:jc w:val="right"/>
              <w:rPr>
                <w:rFonts w:ascii="宋体" w:hAnsi="宋体" w:eastAsia="宋体" w:cs="宋体"/>
                <w:sz w:val="24"/>
                <w:szCs w:val="24"/>
              </w:rPr>
            </w:pPr>
            <w:r>
              <w:rPr>
                <w:rFonts w:hint="eastAsia"/>
                <w:lang w:val="en-US" w:eastAsia="zh-CN"/>
              </w:rPr>
              <w:t>22.73</w:t>
            </w:r>
            <w:r>
              <w:rPr>
                <w:rFonts w:hint="eastAsia"/>
              </w:rPr>
              <w:t>　</w:t>
            </w: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624CFD">
            <w:pPr>
              <w:jc w:val="right"/>
              <w:rPr>
                <w:rFonts w:ascii="宋体" w:hAnsi="宋体" w:eastAsia="宋体" w:cs="宋体"/>
                <w:sz w:val="24"/>
                <w:szCs w:val="24"/>
              </w:rPr>
            </w:pPr>
            <w:r>
              <w:rPr>
                <w:rFonts w:hint="eastAsia"/>
              </w:rPr>
              <w:t>　</w:t>
            </w:r>
          </w:p>
        </w:tc>
        <w:tc>
          <w:tcPr>
            <w:tcW w:w="10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78DA00">
            <w:pPr>
              <w:jc w:val="right"/>
              <w:rPr>
                <w:rFonts w:ascii="宋体" w:hAnsi="宋体" w:eastAsia="宋体" w:cs="宋体"/>
                <w:sz w:val="24"/>
                <w:szCs w:val="24"/>
              </w:rPr>
            </w:pPr>
            <w:r>
              <w:rPr>
                <w:rFonts w:hint="eastAsia"/>
              </w:rPr>
              <w:t>　</w:t>
            </w:r>
          </w:p>
        </w:tc>
        <w:tc>
          <w:tcPr>
            <w:tcW w:w="10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0CE539">
            <w:pPr>
              <w:jc w:val="right"/>
              <w:rPr>
                <w:rFonts w:ascii="宋体" w:hAnsi="宋体" w:eastAsia="宋体" w:cs="宋体"/>
                <w:sz w:val="24"/>
                <w:szCs w:val="24"/>
              </w:rPr>
            </w:pPr>
            <w:r>
              <w:rPr>
                <w:rFonts w:hint="eastAsia"/>
              </w:rPr>
              <w:t>　</w:t>
            </w:r>
          </w:p>
        </w:tc>
        <w:tc>
          <w:tcPr>
            <w:tcW w:w="10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678A15">
            <w:pPr>
              <w:jc w:val="right"/>
              <w:rPr>
                <w:rFonts w:ascii="宋体" w:hAnsi="宋体" w:eastAsia="宋体" w:cs="宋体"/>
                <w:sz w:val="24"/>
                <w:szCs w:val="24"/>
              </w:rPr>
            </w:pPr>
            <w:r>
              <w:rPr>
                <w:rFonts w:hint="eastAsia"/>
              </w:rPr>
              <w:t>　</w:t>
            </w:r>
          </w:p>
        </w:tc>
        <w:tc>
          <w:tcPr>
            <w:tcW w:w="16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ED752C">
            <w:pPr>
              <w:jc w:val="right"/>
              <w:rPr>
                <w:rFonts w:ascii="宋体" w:hAnsi="宋体" w:eastAsia="宋体" w:cs="宋体"/>
                <w:sz w:val="24"/>
                <w:szCs w:val="24"/>
              </w:rPr>
            </w:pPr>
            <w:r>
              <w:rPr>
                <w:rFonts w:hint="eastAsia"/>
              </w:rPr>
              <w:t>　</w:t>
            </w:r>
          </w:p>
        </w:tc>
      </w:tr>
      <w:tr w14:paraId="08919ACC">
        <w:tblPrEx>
          <w:tblCellMar>
            <w:top w:w="0" w:type="dxa"/>
            <w:left w:w="0" w:type="dxa"/>
            <w:bottom w:w="0" w:type="dxa"/>
            <w:right w:w="0" w:type="dxa"/>
          </w:tblCellMar>
        </w:tblPrEx>
        <w:trPr>
          <w:trHeight w:val="450" w:hRule="atLeast"/>
        </w:trPr>
        <w:tc>
          <w:tcPr>
            <w:tcW w:w="88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22A47E5">
            <w:pPr>
              <w:jc w:val="center"/>
              <w:rPr>
                <w:rFonts w:hint="default" w:ascii="宋体" w:hAnsi="宋体" w:eastAsia="宋体" w:cs="宋体"/>
                <w:sz w:val="24"/>
                <w:szCs w:val="24"/>
                <w:lang w:val="en-US" w:eastAsia="zh-CN"/>
              </w:rPr>
            </w:pPr>
            <w:r>
              <w:rPr>
                <w:rFonts w:hint="eastAsia"/>
                <w:lang w:val="en-US" w:eastAsia="zh-CN"/>
              </w:rPr>
              <w:t>2101102</w:t>
            </w:r>
          </w:p>
        </w:tc>
        <w:tc>
          <w:tcPr>
            <w:tcW w:w="38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09E90DD">
            <w:pPr>
              <w:rPr>
                <w:rFonts w:hint="eastAsia" w:ascii="宋体" w:hAnsi="宋体" w:cs="宋体" w:eastAsiaTheme="minorEastAsia"/>
                <w:sz w:val="24"/>
                <w:szCs w:val="24"/>
                <w:lang w:val="en-US" w:eastAsia="zh-CN"/>
              </w:rPr>
            </w:pPr>
            <w:r>
              <w:rPr>
                <w:rFonts w:hint="eastAsia"/>
              </w:rPr>
              <w:t>　</w:t>
            </w:r>
            <w:r>
              <w:rPr>
                <w:rFonts w:hint="eastAsia"/>
                <w:lang w:eastAsia="zh-CN"/>
              </w:rPr>
              <w:t>事业单位医疗</w:t>
            </w:r>
          </w:p>
        </w:tc>
        <w:tc>
          <w:tcPr>
            <w:tcW w:w="18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567769">
            <w:pPr>
              <w:jc w:val="right"/>
              <w:rPr>
                <w:rFonts w:ascii="华文中宋" w:hAnsi="华文中宋" w:eastAsia="华文中宋" w:cs="宋体"/>
                <w:sz w:val="24"/>
                <w:szCs w:val="24"/>
              </w:rPr>
            </w:pPr>
            <w:r>
              <w:rPr>
                <w:rFonts w:hint="eastAsia" w:ascii="华文中宋" w:hAnsi="华文中宋" w:eastAsia="华文中宋"/>
                <w:lang w:val="en-US" w:eastAsia="zh-CN"/>
              </w:rPr>
              <w:t>1.13</w:t>
            </w:r>
            <w:r>
              <w:rPr>
                <w:rFonts w:hint="eastAsia" w:ascii="华文中宋" w:hAnsi="华文中宋" w:eastAsia="华文中宋"/>
              </w:rPr>
              <w:t>　</w:t>
            </w:r>
          </w:p>
        </w:tc>
        <w:tc>
          <w:tcPr>
            <w:tcW w:w="18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6FEBF9">
            <w:pPr>
              <w:jc w:val="right"/>
              <w:rPr>
                <w:rFonts w:ascii="宋体" w:hAnsi="宋体" w:eastAsia="宋体" w:cs="宋体"/>
                <w:sz w:val="24"/>
                <w:szCs w:val="24"/>
              </w:rPr>
            </w:pPr>
            <w:r>
              <w:rPr>
                <w:rFonts w:hint="eastAsia"/>
                <w:lang w:val="en-US" w:eastAsia="zh-CN"/>
              </w:rPr>
              <w:t>1.13</w:t>
            </w:r>
            <w:r>
              <w:rPr>
                <w:rFonts w:hint="eastAsia"/>
              </w:rPr>
              <w:t>　</w:t>
            </w: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02D3D5">
            <w:pPr>
              <w:jc w:val="right"/>
              <w:rPr>
                <w:rFonts w:ascii="宋体" w:hAnsi="宋体" w:eastAsia="宋体" w:cs="宋体"/>
                <w:sz w:val="24"/>
                <w:szCs w:val="24"/>
              </w:rPr>
            </w:pPr>
            <w:r>
              <w:rPr>
                <w:rFonts w:hint="eastAsia"/>
              </w:rPr>
              <w:t>　</w:t>
            </w:r>
          </w:p>
        </w:tc>
        <w:tc>
          <w:tcPr>
            <w:tcW w:w="10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2098C5">
            <w:pPr>
              <w:jc w:val="right"/>
              <w:rPr>
                <w:rFonts w:ascii="宋体" w:hAnsi="宋体" w:eastAsia="宋体" w:cs="宋体"/>
                <w:sz w:val="24"/>
                <w:szCs w:val="24"/>
              </w:rPr>
            </w:pPr>
            <w:r>
              <w:rPr>
                <w:rFonts w:hint="eastAsia"/>
              </w:rPr>
              <w:t>　</w:t>
            </w:r>
          </w:p>
        </w:tc>
        <w:tc>
          <w:tcPr>
            <w:tcW w:w="10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C7E8AD7">
            <w:pPr>
              <w:jc w:val="right"/>
              <w:rPr>
                <w:rFonts w:ascii="宋体" w:hAnsi="宋体" w:eastAsia="宋体" w:cs="宋体"/>
                <w:sz w:val="24"/>
                <w:szCs w:val="24"/>
              </w:rPr>
            </w:pPr>
            <w:r>
              <w:rPr>
                <w:rFonts w:hint="eastAsia"/>
              </w:rPr>
              <w:t>　</w:t>
            </w:r>
          </w:p>
        </w:tc>
        <w:tc>
          <w:tcPr>
            <w:tcW w:w="10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ACE47A">
            <w:pPr>
              <w:jc w:val="right"/>
              <w:rPr>
                <w:rFonts w:ascii="宋体" w:hAnsi="宋体" w:eastAsia="宋体" w:cs="宋体"/>
                <w:sz w:val="24"/>
                <w:szCs w:val="24"/>
              </w:rPr>
            </w:pPr>
            <w:r>
              <w:rPr>
                <w:rFonts w:hint="eastAsia"/>
              </w:rPr>
              <w:t>　</w:t>
            </w:r>
          </w:p>
        </w:tc>
        <w:tc>
          <w:tcPr>
            <w:tcW w:w="16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016755">
            <w:pPr>
              <w:jc w:val="right"/>
              <w:rPr>
                <w:rFonts w:ascii="宋体" w:hAnsi="宋体" w:eastAsia="宋体" w:cs="宋体"/>
                <w:sz w:val="24"/>
                <w:szCs w:val="24"/>
              </w:rPr>
            </w:pPr>
            <w:r>
              <w:rPr>
                <w:rFonts w:hint="eastAsia"/>
              </w:rPr>
              <w:t>　</w:t>
            </w:r>
          </w:p>
        </w:tc>
      </w:tr>
      <w:tr w14:paraId="386A758B">
        <w:tblPrEx>
          <w:tblCellMar>
            <w:top w:w="0" w:type="dxa"/>
            <w:left w:w="0" w:type="dxa"/>
            <w:bottom w:w="0" w:type="dxa"/>
            <w:right w:w="0" w:type="dxa"/>
          </w:tblCellMar>
        </w:tblPrEx>
        <w:trPr>
          <w:trHeight w:val="450" w:hRule="atLeast"/>
        </w:trPr>
        <w:tc>
          <w:tcPr>
            <w:tcW w:w="88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7E9B104">
            <w:pPr>
              <w:rPr>
                <w:rFonts w:ascii="宋体" w:hAnsi="宋体" w:eastAsia="宋体" w:cs="宋体"/>
                <w:sz w:val="24"/>
                <w:szCs w:val="24"/>
              </w:rPr>
            </w:pPr>
            <w:r>
              <w:rPr>
                <w:rFonts w:hint="eastAsia"/>
              </w:rPr>
              <w:t>　</w:t>
            </w:r>
          </w:p>
        </w:tc>
        <w:tc>
          <w:tcPr>
            <w:tcW w:w="38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D90D28">
            <w:pPr>
              <w:rPr>
                <w:rFonts w:ascii="宋体" w:hAnsi="宋体" w:eastAsia="宋体" w:cs="宋体"/>
                <w:sz w:val="24"/>
                <w:szCs w:val="24"/>
              </w:rPr>
            </w:pPr>
            <w:r>
              <w:rPr>
                <w:rFonts w:hint="eastAsia"/>
              </w:rPr>
              <w:t>　</w:t>
            </w:r>
          </w:p>
        </w:tc>
        <w:tc>
          <w:tcPr>
            <w:tcW w:w="18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0AC7E3">
            <w:pPr>
              <w:jc w:val="right"/>
              <w:rPr>
                <w:rFonts w:ascii="宋体" w:hAnsi="宋体" w:eastAsia="宋体" w:cs="宋体"/>
                <w:sz w:val="24"/>
                <w:szCs w:val="24"/>
              </w:rPr>
            </w:pPr>
            <w:r>
              <w:rPr>
                <w:rFonts w:hint="eastAsia"/>
              </w:rPr>
              <w:t>　</w:t>
            </w:r>
          </w:p>
        </w:tc>
        <w:tc>
          <w:tcPr>
            <w:tcW w:w="18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B5EF8F">
            <w:pPr>
              <w:jc w:val="right"/>
              <w:rPr>
                <w:rFonts w:ascii="宋体" w:hAnsi="宋体" w:eastAsia="宋体" w:cs="宋体"/>
                <w:sz w:val="24"/>
                <w:szCs w:val="24"/>
              </w:rPr>
            </w:pPr>
            <w:r>
              <w:rPr>
                <w:rFonts w:hint="eastAsia"/>
              </w:rPr>
              <w:t>　</w:t>
            </w: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3867D5">
            <w:pPr>
              <w:jc w:val="right"/>
              <w:rPr>
                <w:rFonts w:ascii="宋体" w:hAnsi="宋体" w:eastAsia="宋体" w:cs="宋体"/>
                <w:sz w:val="24"/>
                <w:szCs w:val="24"/>
              </w:rPr>
            </w:pPr>
            <w:r>
              <w:rPr>
                <w:rFonts w:hint="eastAsia"/>
              </w:rPr>
              <w:t>　</w:t>
            </w:r>
          </w:p>
        </w:tc>
        <w:tc>
          <w:tcPr>
            <w:tcW w:w="10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33920A">
            <w:pPr>
              <w:jc w:val="right"/>
              <w:rPr>
                <w:rFonts w:ascii="宋体" w:hAnsi="宋体" w:eastAsia="宋体" w:cs="宋体"/>
                <w:sz w:val="24"/>
                <w:szCs w:val="24"/>
              </w:rPr>
            </w:pPr>
            <w:r>
              <w:rPr>
                <w:rFonts w:hint="eastAsia"/>
              </w:rPr>
              <w:t>　</w:t>
            </w:r>
          </w:p>
        </w:tc>
        <w:tc>
          <w:tcPr>
            <w:tcW w:w="10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CECBCD">
            <w:pPr>
              <w:jc w:val="right"/>
              <w:rPr>
                <w:rFonts w:ascii="宋体" w:hAnsi="宋体" w:eastAsia="宋体" w:cs="宋体"/>
                <w:sz w:val="24"/>
                <w:szCs w:val="24"/>
              </w:rPr>
            </w:pPr>
            <w:r>
              <w:rPr>
                <w:rFonts w:hint="eastAsia"/>
              </w:rPr>
              <w:t>　</w:t>
            </w:r>
          </w:p>
        </w:tc>
        <w:tc>
          <w:tcPr>
            <w:tcW w:w="10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15BF0D">
            <w:pPr>
              <w:jc w:val="right"/>
              <w:rPr>
                <w:rFonts w:ascii="宋体" w:hAnsi="宋体" w:eastAsia="宋体" w:cs="宋体"/>
                <w:sz w:val="24"/>
                <w:szCs w:val="24"/>
              </w:rPr>
            </w:pPr>
            <w:r>
              <w:rPr>
                <w:rFonts w:hint="eastAsia"/>
              </w:rPr>
              <w:t>　</w:t>
            </w:r>
          </w:p>
        </w:tc>
        <w:tc>
          <w:tcPr>
            <w:tcW w:w="16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1C99A6">
            <w:pPr>
              <w:jc w:val="right"/>
              <w:rPr>
                <w:rFonts w:ascii="宋体" w:hAnsi="宋体" w:eastAsia="宋体" w:cs="宋体"/>
                <w:sz w:val="24"/>
                <w:szCs w:val="24"/>
              </w:rPr>
            </w:pPr>
            <w:r>
              <w:rPr>
                <w:rFonts w:hint="eastAsia"/>
              </w:rPr>
              <w:t>　</w:t>
            </w:r>
          </w:p>
        </w:tc>
      </w:tr>
      <w:tr w14:paraId="4440AFD7">
        <w:tblPrEx>
          <w:tblCellMar>
            <w:top w:w="0" w:type="dxa"/>
            <w:left w:w="0" w:type="dxa"/>
            <w:bottom w:w="0" w:type="dxa"/>
            <w:right w:w="0" w:type="dxa"/>
          </w:tblCellMar>
        </w:tblPrEx>
        <w:trPr>
          <w:trHeight w:val="450" w:hRule="atLeast"/>
        </w:trPr>
        <w:tc>
          <w:tcPr>
            <w:tcW w:w="88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2B91D9A">
            <w:pPr>
              <w:rPr>
                <w:rFonts w:ascii="宋体" w:hAnsi="宋体" w:eastAsia="宋体" w:cs="宋体"/>
                <w:sz w:val="24"/>
                <w:szCs w:val="24"/>
              </w:rPr>
            </w:pPr>
            <w:r>
              <w:rPr>
                <w:rFonts w:hint="eastAsia"/>
              </w:rPr>
              <w:t>　</w:t>
            </w:r>
          </w:p>
        </w:tc>
        <w:tc>
          <w:tcPr>
            <w:tcW w:w="38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F9B9967">
            <w:pPr>
              <w:rPr>
                <w:rFonts w:ascii="宋体" w:hAnsi="宋体" w:eastAsia="宋体" w:cs="宋体"/>
                <w:sz w:val="24"/>
                <w:szCs w:val="24"/>
              </w:rPr>
            </w:pPr>
            <w:r>
              <w:rPr>
                <w:rFonts w:hint="eastAsia"/>
              </w:rPr>
              <w:t>　</w:t>
            </w:r>
          </w:p>
        </w:tc>
        <w:tc>
          <w:tcPr>
            <w:tcW w:w="18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CB89FC">
            <w:pPr>
              <w:jc w:val="right"/>
              <w:rPr>
                <w:rFonts w:ascii="宋体" w:hAnsi="宋体" w:eastAsia="宋体" w:cs="宋体"/>
                <w:sz w:val="24"/>
                <w:szCs w:val="24"/>
              </w:rPr>
            </w:pPr>
            <w:r>
              <w:rPr>
                <w:rFonts w:hint="eastAsia"/>
              </w:rPr>
              <w:t>　</w:t>
            </w:r>
          </w:p>
        </w:tc>
        <w:tc>
          <w:tcPr>
            <w:tcW w:w="18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01DD09">
            <w:pPr>
              <w:jc w:val="right"/>
              <w:rPr>
                <w:rFonts w:ascii="宋体" w:hAnsi="宋体" w:eastAsia="宋体" w:cs="宋体"/>
                <w:sz w:val="24"/>
                <w:szCs w:val="24"/>
              </w:rPr>
            </w:pPr>
            <w:r>
              <w:rPr>
                <w:rFonts w:hint="eastAsia"/>
              </w:rPr>
              <w:t>　</w:t>
            </w: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CD0598">
            <w:pPr>
              <w:jc w:val="right"/>
              <w:rPr>
                <w:rFonts w:ascii="宋体" w:hAnsi="宋体" w:eastAsia="宋体" w:cs="宋体"/>
                <w:sz w:val="24"/>
                <w:szCs w:val="24"/>
              </w:rPr>
            </w:pPr>
            <w:r>
              <w:rPr>
                <w:rFonts w:hint="eastAsia"/>
              </w:rPr>
              <w:t>　</w:t>
            </w:r>
          </w:p>
        </w:tc>
        <w:tc>
          <w:tcPr>
            <w:tcW w:w="10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DD3345">
            <w:pPr>
              <w:jc w:val="right"/>
              <w:rPr>
                <w:rFonts w:ascii="宋体" w:hAnsi="宋体" w:eastAsia="宋体" w:cs="宋体"/>
                <w:sz w:val="24"/>
                <w:szCs w:val="24"/>
              </w:rPr>
            </w:pPr>
            <w:r>
              <w:rPr>
                <w:rFonts w:hint="eastAsia"/>
              </w:rPr>
              <w:t>　</w:t>
            </w:r>
          </w:p>
        </w:tc>
        <w:tc>
          <w:tcPr>
            <w:tcW w:w="10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F8F8E9">
            <w:pPr>
              <w:jc w:val="right"/>
              <w:rPr>
                <w:rFonts w:ascii="宋体" w:hAnsi="宋体" w:eastAsia="宋体" w:cs="宋体"/>
                <w:sz w:val="24"/>
                <w:szCs w:val="24"/>
              </w:rPr>
            </w:pPr>
            <w:r>
              <w:rPr>
                <w:rFonts w:hint="eastAsia"/>
              </w:rPr>
              <w:t>　</w:t>
            </w:r>
          </w:p>
        </w:tc>
        <w:tc>
          <w:tcPr>
            <w:tcW w:w="10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575A79">
            <w:pPr>
              <w:jc w:val="right"/>
              <w:rPr>
                <w:rFonts w:ascii="宋体" w:hAnsi="宋体" w:eastAsia="宋体" w:cs="宋体"/>
                <w:sz w:val="24"/>
                <w:szCs w:val="24"/>
              </w:rPr>
            </w:pPr>
            <w:r>
              <w:rPr>
                <w:rFonts w:hint="eastAsia"/>
              </w:rPr>
              <w:t>　</w:t>
            </w:r>
          </w:p>
        </w:tc>
        <w:tc>
          <w:tcPr>
            <w:tcW w:w="16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0C9648">
            <w:pPr>
              <w:jc w:val="right"/>
              <w:rPr>
                <w:rFonts w:ascii="宋体" w:hAnsi="宋体" w:eastAsia="宋体" w:cs="宋体"/>
                <w:sz w:val="24"/>
                <w:szCs w:val="24"/>
              </w:rPr>
            </w:pPr>
            <w:r>
              <w:rPr>
                <w:rFonts w:hint="eastAsia"/>
              </w:rPr>
              <w:t>　</w:t>
            </w:r>
          </w:p>
        </w:tc>
      </w:tr>
      <w:tr w14:paraId="665C97D3">
        <w:tblPrEx>
          <w:tblCellMar>
            <w:top w:w="0" w:type="dxa"/>
            <w:left w:w="0" w:type="dxa"/>
            <w:bottom w:w="0" w:type="dxa"/>
            <w:right w:w="0" w:type="dxa"/>
          </w:tblCellMar>
        </w:tblPrEx>
        <w:trPr>
          <w:trHeight w:val="450" w:hRule="atLeast"/>
        </w:trPr>
        <w:tc>
          <w:tcPr>
            <w:tcW w:w="88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2CB56F">
            <w:pPr>
              <w:rPr>
                <w:rFonts w:ascii="宋体" w:hAnsi="宋体" w:eastAsia="宋体" w:cs="宋体"/>
                <w:sz w:val="24"/>
                <w:szCs w:val="24"/>
              </w:rPr>
            </w:pPr>
            <w:r>
              <w:rPr>
                <w:rFonts w:hint="eastAsia"/>
              </w:rPr>
              <w:t>　</w:t>
            </w:r>
          </w:p>
        </w:tc>
        <w:tc>
          <w:tcPr>
            <w:tcW w:w="38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533E226">
            <w:pPr>
              <w:rPr>
                <w:rFonts w:ascii="宋体" w:hAnsi="宋体" w:eastAsia="宋体" w:cs="宋体"/>
                <w:sz w:val="24"/>
                <w:szCs w:val="24"/>
              </w:rPr>
            </w:pPr>
            <w:r>
              <w:rPr>
                <w:rFonts w:hint="eastAsia"/>
              </w:rPr>
              <w:t>　</w:t>
            </w:r>
          </w:p>
        </w:tc>
        <w:tc>
          <w:tcPr>
            <w:tcW w:w="18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F158D7">
            <w:pPr>
              <w:jc w:val="right"/>
              <w:rPr>
                <w:rFonts w:ascii="宋体" w:hAnsi="宋体" w:eastAsia="宋体" w:cs="宋体"/>
                <w:sz w:val="24"/>
                <w:szCs w:val="24"/>
              </w:rPr>
            </w:pPr>
            <w:r>
              <w:rPr>
                <w:rFonts w:hint="eastAsia"/>
              </w:rPr>
              <w:t>　</w:t>
            </w:r>
          </w:p>
        </w:tc>
        <w:tc>
          <w:tcPr>
            <w:tcW w:w="18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A72715">
            <w:pPr>
              <w:jc w:val="right"/>
              <w:rPr>
                <w:rFonts w:ascii="宋体" w:hAnsi="宋体" w:eastAsia="宋体" w:cs="宋体"/>
                <w:sz w:val="24"/>
                <w:szCs w:val="24"/>
              </w:rPr>
            </w:pPr>
            <w:r>
              <w:rPr>
                <w:rFonts w:hint="eastAsia"/>
              </w:rPr>
              <w:t>　</w:t>
            </w: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83D0B7">
            <w:pPr>
              <w:jc w:val="right"/>
              <w:rPr>
                <w:rFonts w:ascii="宋体" w:hAnsi="宋体" w:eastAsia="宋体" w:cs="宋体"/>
                <w:sz w:val="24"/>
                <w:szCs w:val="24"/>
              </w:rPr>
            </w:pPr>
            <w:r>
              <w:rPr>
                <w:rFonts w:hint="eastAsia"/>
              </w:rPr>
              <w:t>　</w:t>
            </w:r>
          </w:p>
        </w:tc>
        <w:tc>
          <w:tcPr>
            <w:tcW w:w="10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7AF9CF">
            <w:pPr>
              <w:jc w:val="right"/>
              <w:rPr>
                <w:rFonts w:ascii="宋体" w:hAnsi="宋体" w:eastAsia="宋体" w:cs="宋体"/>
                <w:sz w:val="24"/>
                <w:szCs w:val="24"/>
              </w:rPr>
            </w:pPr>
            <w:r>
              <w:rPr>
                <w:rFonts w:hint="eastAsia"/>
              </w:rPr>
              <w:t>　</w:t>
            </w:r>
          </w:p>
        </w:tc>
        <w:tc>
          <w:tcPr>
            <w:tcW w:w="10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E68221">
            <w:pPr>
              <w:jc w:val="right"/>
              <w:rPr>
                <w:rFonts w:ascii="宋体" w:hAnsi="宋体" w:eastAsia="宋体" w:cs="宋体"/>
                <w:sz w:val="24"/>
                <w:szCs w:val="24"/>
              </w:rPr>
            </w:pPr>
            <w:r>
              <w:rPr>
                <w:rFonts w:hint="eastAsia"/>
              </w:rPr>
              <w:t>　</w:t>
            </w:r>
          </w:p>
        </w:tc>
        <w:tc>
          <w:tcPr>
            <w:tcW w:w="10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835DA1">
            <w:pPr>
              <w:jc w:val="right"/>
              <w:rPr>
                <w:rFonts w:ascii="宋体" w:hAnsi="宋体" w:eastAsia="宋体" w:cs="宋体"/>
                <w:sz w:val="24"/>
                <w:szCs w:val="24"/>
              </w:rPr>
            </w:pPr>
            <w:r>
              <w:rPr>
                <w:rFonts w:hint="eastAsia"/>
              </w:rPr>
              <w:t>　</w:t>
            </w:r>
          </w:p>
        </w:tc>
        <w:tc>
          <w:tcPr>
            <w:tcW w:w="16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36FF66">
            <w:pPr>
              <w:jc w:val="right"/>
              <w:rPr>
                <w:rFonts w:ascii="宋体" w:hAnsi="宋体" w:eastAsia="宋体" w:cs="宋体"/>
                <w:sz w:val="24"/>
                <w:szCs w:val="24"/>
              </w:rPr>
            </w:pPr>
            <w:r>
              <w:rPr>
                <w:rFonts w:hint="eastAsia"/>
              </w:rPr>
              <w:t>　</w:t>
            </w:r>
          </w:p>
        </w:tc>
      </w:tr>
      <w:tr w14:paraId="15889DFD">
        <w:tblPrEx>
          <w:tblCellMar>
            <w:top w:w="0" w:type="dxa"/>
            <w:left w:w="0" w:type="dxa"/>
            <w:bottom w:w="0" w:type="dxa"/>
            <w:right w:w="0" w:type="dxa"/>
          </w:tblCellMar>
        </w:tblPrEx>
        <w:trPr>
          <w:trHeight w:val="450" w:hRule="atLeast"/>
        </w:trPr>
        <w:tc>
          <w:tcPr>
            <w:tcW w:w="880"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54FFBA7">
            <w:pPr>
              <w:rPr>
                <w:rFonts w:ascii="宋体" w:hAnsi="宋体" w:eastAsia="宋体" w:cs="宋体"/>
                <w:sz w:val="24"/>
                <w:szCs w:val="24"/>
              </w:rPr>
            </w:pPr>
            <w:r>
              <w:rPr>
                <w:rFonts w:hint="eastAsia"/>
              </w:rPr>
              <w:t>　</w:t>
            </w:r>
          </w:p>
        </w:tc>
        <w:tc>
          <w:tcPr>
            <w:tcW w:w="385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E04408B">
            <w:pPr>
              <w:rPr>
                <w:rFonts w:ascii="宋体" w:hAnsi="宋体" w:eastAsia="宋体" w:cs="宋体"/>
                <w:sz w:val="24"/>
                <w:szCs w:val="24"/>
              </w:rPr>
            </w:pPr>
            <w:r>
              <w:rPr>
                <w:rFonts w:hint="eastAsia"/>
              </w:rPr>
              <w:t>　</w:t>
            </w:r>
          </w:p>
        </w:tc>
        <w:tc>
          <w:tcPr>
            <w:tcW w:w="1895"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7CD3F5">
            <w:pPr>
              <w:jc w:val="right"/>
              <w:rPr>
                <w:rFonts w:ascii="宋体" w:hAnsi="宋体" w:eastAsia="宋体" w:cs="宋体"/>
                <w:sz w:val="24"/>
                <w:szCs w:val="24"/>
              </w:rPr>
            </w:pPr>
            <w:r>
              <w:rPr>
                <w:rFonts w:hint="eastAsia"/>
              </w:rPr>
              <w:t>　</w:t>
            </w:r>
          </w:p>
        </w:tc>
        <w:tc>
          <w:tcPr>
            <w:tcW w:w="1828"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F8DF9A">
            <w:pPr>
              <w:jc w:val="right"/>
              <w:rPr>
                <w:rFonts w:ascii="宋体" w:hAnsi="宋体" w:eastAsia="宋体" w:cs="宋体"/>
                <w:sz w:val="24"/>
                <w:szCs w:val="24"/>
              </w:rPr>
            </w:pPr>
            <w:r>
              <w:rPr>
                <w:rFonts w:hint="eastAsia"/>
              </w:rPr>
              <w:t>　</w:t>
            </w:r>
          </w:p>
        </w:tc>
        <w:tc>
          <w:tcPr>
            <w:tcW w:w="215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18FF35">
            <w:pPr>
              <w:jc w:val="right"/>
              <w:rPr>
                <w:rFonts w:ascii="宋体" w:hAnsi="宋体" w:eastAsia="宋体" w:cs="宋体"/>
                <w:sz w:val="24"/>
                <w:szCs w:val="24"/>
              </w:rPr>
            </w:pPr>
            <w:r>
              <w:rPr>
                <w:rFonts w:hint="eastAsia"/>
              </w:rPr>
              <w:t>　</w:t>
            </w:r>
          </w:p>
        </w:tc>
        <w:tc>
          <w:tcPr>
            <w:tcW w:w="10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DC32B0">
            <w:pPr>
              <w:jc w:val="right"/>
              <w:rPr>
                <w:rFonts w:ascii="宋体" w:hAnsi="宋体" w:eastAsia="宋体" w:cs="宋体"/>
                <w:sz w:val="24"/>
                <w:szCs w:val="24"/>
              </w:rPr>
            </w:pPr>
            <w:r>
              <w:rPr>
                <w:rFonts w:hint="eastAsia"/>
              </w:rPr>
              <w:t>　</w:t>
            </w:r>
          </w:p>
        </w:tc>
        <w:tc>
          <w:tcPr>
            <w:tcW w:w="10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751327">
            <w:pPr>
              <w:jc w:val="right"/>
              <w:rPr>
                <w:rFonts w:ascii="宋体" w:hAnsi="宋体" w:eastAsia="宋体" w:cs="宋体"/>
                <w:sz w:val="24"/>
                <w:szCs w:val="24"/>
              </w:rPr>
            </w:pPr>
            <w:r>
              <w:rPr>
                <w:rFonts w:hint="eastAsia"/>
              </w:rPr>
              <w:t>　</w:t>
            </w:r>
          </w:p>
        </w:tc>
        <w:tc>
          <w:tcPr>
            <w:tcW w:w="103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F4FE5D2">
            <w:pPr>
              <w:jc w:val="right"/>
              <w:rPr>
                <w:rFonts w:ascii="宋体" w:hAnsi="宋体" w:eastAsia="宋体" w:cs="宋体"/>
                <w:sz w:val="24"/>
                <w:szCs w:val="24"/>
              </w:rPr>
            </w:pPr>
            <w:r>
              <w:rPr>
                <w:rFonts w:hint="eastAsia"/>
              </w:rPr>
              <w:t>　</w:t>
            </w:r>
          </w:p>
        </w:tc>
        <w:tc>
          <w:tcPr>
            <w:tcW w:w="169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59E2A4">
            <w:pPr>
              <w:jc w:val="right"/>
              <w:rPr>
                <w:rFonts w:ascii="宋体" w:hAnsi="宋体" w:eastAsia="宋体" w:cs="宋体"/>
                <w:sz w:val="24"/>
                <w:szCs w:val="24"/>
              </w:rPr>
            </w:pPr>
            <w:r>
              <w:rPr>
                <w:rFonts w:hint="eastAsia"/>
              </w:rPr>
              <w:t>　</w:t>
            </w:r>
          </w:p>
        </w:tc>
      </w:tr>
      <w:tr w14:paraId="2017B168">
        <w:tblPrEx>
          <w:tblCellMar>
            <w:top w:w="0" w:type="dxa"/>
            <w:left w:w="0" w:type="dxa"/>
            <w:bottom w:w="0" w:type="dxa"/>
            <w:right w:w="0" w:type="dxa"/>
          </w:tblCellMar>
        </w:tblPrEx>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14:paraId="294E0405">
            <w:pPr>
              <w:rPr>
                <w:rFonts w:ascii="宋体" w:hAnsi="宋体" w:eastAsia="宋体" w:cs="宋体"/>
                <w:sz w:val="24"/>
                <w:szCs w:val="24"/>
              </w:rPr>
            </w:pPr>
            <w:r>
              <w:rPr>
                <w:rFonts w:hint="eastAsia"/>
              </w:rPr>
              <w:t>注：本表反映部门本年度取得的各项收入情况。</w:t>
            </w:r>
          </w:p>
        </w:tc>
      </w:tr>
    </w:tbl>
    <w:p w14:paraId="7E3C1754">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27AEA575">
      <w:pPr>
        <w:widowControl/>
        <w:rPr>
          <w:rFonts w:ascii="Times New Roman" w:hAnsi="Times New Roman" w:eastAsia="方正小标宋_GBK" w:cs="Times New Roman"/>
          <w:color w:val="000000"/>
          <w:kern w:val="0"/>
          <w:sz w:val="36"/>
          <w:szCs w:val="36"/>
        </w:rPr>
      </w:pPr>
    </w:p>
    <w:tbl>
      <w:tblPr>
        <w:tblStyle w:val="10"/>
        <w:tblW w:w="15640" w:type="dxa"/>
        <w:tblInd w:w="93" w:type="dxa"/>
        <w:tblLayout w:type="fixed"/>
        <w:tblCellMar>
          <w:top w:w="0" w:type="dxa"/>
          <w:left w:w="108" w:type="dxa"/>
          <w:bottom w:w="0" w:type="dxa"/>
          <w:right w:w="108" w:type="dxa"/>
        </w:tblCellMar>
      </w:tblPr>
      <w:tblGrid>
        <w:gridCol w:w="1236"/>
        <w:gridCol w:w="263"/>
        <w:gridCol w:w="2013"/>
        <w:gridCol w:w="1420"/>
        <w:gridCol w:w="1991"/>
        <w:gridCol w:w="1991"/>
        <w:gridCol w:w="1991"/>
        <w:gridCol w:w="1991"/>
        <w:gridCol w:w="2744"/>
      </w:tblGrid>
      <w:tr w14:paraId="3FBEAEE8">
        <w:tblPrEx>
          <w:tblCellMar>
            <w:top w:w="0" w:type="dxa"/>
            <w:left w:w="108" w:type="dxa"/>
            <w:bottom w:w="0" w:type="dxa"/>
            <w:right w:w="108" w:type="dxa"/>
          </w:tblCellMar>
        </w:tblPrEx>
        <w:trPr>
          <w:trHeight w:val="807" w:hRule="atLeast"/>
        </w:trPr>
        <w:tc>
          <w:tcPr>
            <w:tcW w:w="15640" w:type="dxa"/>
            <w:gridSpan w:val="9"/>
            <w:tcBorders>
              <w:top w:val="nil"/>
              <w:left w:val="nil"/>
              <w:bottom w:val="nil"/>
              <w:right w:val="nil"/>
            </w:tcBorders>
            <w:shd w:val="clear" w:color="auto" w:fill="auto"/>
            <w:noWrap/>
            <w:vAlign w:val="center"/>
          </w:tcPr>
          <w:p w14:paraId="77AA31FF">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3D3ED03F">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1F4DA19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3" w:type="dxa"/>
            <w:tcBorders>
              <w:top w:val="nil"/>
              <w:left w:val="nil"/>
              <w:bottom w:val="nil"/>
              <w:right w:val="nil"/>
            </w:tcBorders>
            <w:shd w:val="clear" w:color="000000" w:fill="FFFFFF"/>
            <w:noWrap/>
            <w:vAlign w:val="center"/>
          </w:tcPr>
          <w:p w14:paraId="2E600DC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13" w:type="dxa"/>
            <w:tcBorders>
              <w:top w:val="nil"/>
              <w:left w:val="nil"/>
              <w:bottom w:val="nil"/>
              <w:right w:val="nil"/>
            </w:tcBorders>
            <w:shd w:val="clear" w:color="000000" w:fill="FFFFFF"/>
            <w:noWrap/>
            <w:vAlign w:val="center"/>
          </w:tcPr>
          <w:p w14:paraId="3D14752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420" w:type="dxa"/>
            <w:tcBorders>
              <w:top w:val="nil"/>
              <w:left w:val="nil"/>
              <w:bottom w:val="nil"/>
              <w:right w:val="nil"/>
            </w:tcBorders>
            <w:shd w:val="clear" w:color="000000" w:fill="FFFFFF"/>
            <w:noWrap/>
            <w:vAlign w:val="center"/>
          </w:tcPr>
          <w:p w14:paraId="1D1D633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BC098F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6E58E3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5CFDBC2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B25C9B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4A02193A">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6972EA2C">
        <w:tblPrEx>
          <w:tblCellMar>
            <w:top w:w="0" w:type="dxa"/>
            <w:left w:w="108" w:type="dxa"/>
            <w:bottom w:w="0" w:type="dxa"/>
            <w:right w:w="108" w:type="dxa"/>
          </w:tblCellMar>
        </w:tblPrEx>
        <w:trPr>
          <w:trHeight w:val="403" w:hRule="atLeast"/>
        </w:trPr>
        <w:tc>
          <w:tcPr>
            <w:tcW w:w="1236" w:type="dxa"/>
            <w:tcBorders>
              <w:top w:val="nil"/>
              <w:left w:val="nil"/>
              <w:bottom w:val="nil"/>
              <w:right w:val="nil"/>
            </w:tcBorders>
            <w:shd w:val="clear" w:color="000000" w:fill="FFFFFF"/>
            <w:noWrap/>
            <w:vAlign w:val="center"/>
          </w:tcPr>
          <w:p w14:paraId="737A701A">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63" w:type="dxa"/>
            <w:tcBorders>
              <w:top w:val="nil"/>
              <w:left w:val="nil"/>
              <w:bottom w:val="nil"/>
              <w:right w:val="nil"/>
            </w:tcBorders>
            <w:shd w:val="clear" w:color="000000" w:fill="FFFFFF"/>
            <w:noWrap/>
            <w:vAlign w:val="center"/>
          </w:tcPr>
          <w:p w14:paraId="0E0CE46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013" w:type="dxa"/>
            <w:tcBorders>
              <w:top w:val="nil"/>
              <w:left w:val="nil"/>
              <w:bottom w:val="nil"/>
              <w:right w:val="nil"/>
            </w:tcBorders>
            <w:shd w:val="clear" w:color="000000" w:fill="FFFFFF"/>
            <w:noWrap/>
            <w:vAlign w:val="center"/>
          </w:tcPr>
          <w:p w14:paraId="2096F1F3">
            <w:pPr>
              <w:widowControl/>
              <w:jc w:val="both"/>
              <w:rPr>
                <w:rFonts w:ascii="宋体" w:hAnsi="宋体" w:eastAsia="宋体" w:cs="宋体"/>
                <w:kern w:val="0"/>
                <w:sz w:val="24"/>
                <w:szCs w:val="24"/>
              </w:rPr>
            </w:pPr>
            <w:r>
              <w:rPr>
                <w:rFonts w:hint="eastAsia" w:ascii="宋体" w:hAnsi="宋体" w:eastAsia="宋体" w:cs="宋体"/>
                <w:i w:val="0"/>
                <w:color w:val="000000"/>
                <w:kern w:val="0"/>
                <w:sz w:val="20"/>
                <w:szCs w:val="20"/>
                <w:u w:val="none"/>
                <w:lang w:val="en-US" w:eastAsia="zh-CN" w:bidi="ar"/>
              </w:rPr>
              <w:t>道县就业培训中心</w:t>
            </w:r>
            <w:r>
              <w:rPr>
                <w:rFonts w:hint="eastAsia" w:ascii="宋体" w:hAnsi="宋体" w:eastAsia="宋体" w:cs="宋体"/>
                <w:kern w:val="0"/>
                <w:sz w:val="24"/>
                <w:szCs w:val="24"/>
              </w:rPr>
              <w:t>　</w:t>
            </w:r>
          </w:p>
        </w:tc>
        <w:tc>
          <w:tcPr>
            <w:tcW w:w="1420" w:type="dxa"/>
            <w:tcBorders>
              <w:top w:val="nil"/>
              <w:left w:val="nil"/>
              <w:bottom w:val="nil"/>
              <w:right w:val="nil"/>
            </w:tcBorders>
            <w:shd w:val="clear" w:color="000000" w:fill="FFFFFF"/>
            <w:noWrap/>
            <w:vAlign w:val="center"/>
          </w:tcPr>
          <w:p w14:paraId="1157185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7C843B5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6A44E924">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1991" w:type="dxa"/>
            <w:tcBorders>
              <w:top w:val="nil"/>
              <w:left w:val="nil"/>
              <w:bottom w:val="nil"/>
              <w:right w:val="nil"/>
            </w:tcBorders>
            <w:shd w:val="clear" w:color="000000" w:fill="FFFFFF"/>
            <w:noWrap/>
            <w:vAlign w:val="center"/>
          </w:tcPr>
          <w:p w14:paraId="33E8E08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nil"/>
              <w:right w:val="nil"/>
            </w:tcBorders>
            <w:shd w:val="clear" w:color="000000" w:fill="FFFFFF"/>
            <w:noWrap/>
            <w:vAlign w:val="center"/>
          </w:tcPr>
          <w:p w14:paraId="0994D18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nil"/>
              <w:right w:val="nil"/>
            </w:tcBorders>
            <w:shd w:val="clear" w:color="000000" w:fill="FFFFFF"/>
            <w:noWrap/>
            <w:vAlign w:val="center"/>
          </w:tcPr>
          <w:p w14:paraId="41526F66">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2ECDAD6">
        <w:tblPrEx>
          <w:tblCellMar>
            <w:top w:w="0" w:type="dxa"/>
            <w:left w:w="108" w:type="dxa"/>
            <w:bottom w:w="0" w:type="dxa"/>
            <w:right w:w="108" w:type="dxa"/>
          </w:tblCellMar>
        </w:tblPrEx>
        <w:trPr>
          <w:trHeight w:val="595" w:hRule="atLeast"/>
        </w:trPr>
        <w:tc>
          <w:tcPr>
            <w:tcW w:w="3512"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5BA91329">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42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80268BE">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6BE5F0D">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8AAC6E4">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4E367F83">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991"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FDFE10D">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274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2FF5A8A">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55918495">
        <w:tblPrEx>
          <w:tblCellMar>
            <w:top w:w="0" w:type="dxa"/>
            <w:left w:w="108" w:type="dxa"/>
            <w:bottom w:w="0" w:type="dxa"/>
            <w:right w:w="108" w:type="dxa"/>
          </w:tblCellMar>
        </w:tblPrEx>
        <w:trPr>
          <w:trHeight w:val="595" w:hRule="atLeast"/>
        </w:trPr>
        <w:tc>
          <w:tcPr>
            <w:tcW w:w="1499"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DF167F8">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013" w:type="dxa"/>
            <w:vMerge w:val="restart"/>
            <w:tcBorders>
              <w:top w:val="nil"/>
              <w:left w:val="single" w:color="auto" w:sz="4" w:space="0"/>
              <w:bottom w:val="single" w:color="auto" w:sz="4" w:space="0"/>
              <w:right w:val="single" w:color="auto" w:sz="4" w:space="0"/>
            </w:tcBorders>
            <w:shd w:val="clear" w:color="000000" w:fill="FFFFFF"/>
            <w:vAlign w:val="center"/>
          </w:tcPr>
          <w:p w14:paraId="50931651">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1420" w:type="dxa"/>
            <w:vMerge w:val="continue"/>
            <w:tcBorders>
              <w:top w:val="single" w:color="auto" w:sz="4" w:space="0"/>
              <w:left w:val="single" w:color="auto" w:sz="4" w:space="0"/>
              <w:bottom w:val="single" w:color="auto" w:sz="4" w:space="0"/>
              <w:right w:val="single" w:color="auto" w:sz="4" w:space="0"/>
            </w:tcBorders>
            <w:vAlign w:val="center"/>
          </w:tcPr>
          <w:p w14:paraId="1C53FFFB">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5C0A99A">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61649F05">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74AC4289">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4AF77CDB">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09D96919">
            <w:pPr>
              <w:widowControl/>
              <w:jc w:val="left"/>
              <w:rPr>
                <w:rFonts w:ascii="宋体" w:hAnsi="宋体" w:eastAsia="宋体" w:cs="宋体"/>
                <w:kern w:val="0"/>
                <w:sz w:val="24"/>
                <w:szCs w:val="24"/>
              </w:rPr>
            </w:pPr>
          </w:p>
        </w:tc>
      </w:tr>
      <w:tr w14:paraId="70F3E698">
        <w:tblPrEx>
          <w:tblCellMar>
            <w:top w:w="0" w:type="dxa"/>
            <w:left w:w="108" w:type="dxa"/>
            <w:bottom w:w="0" w:type="dxa"/>
            <w:right w:w="108" w:type="dxa"/>
          </w:tblCellMar>
        </w:tblPrEx>
        <w:trPr>
          <w:trHeight w:val="595" w:hRule="atLeast"/>
        </w:trPr>
        <w:tc>
          <w:tcPr>
            <w:tcW w:w="1499" w:type="dxa"/>
            <w:gridSpan w:val="2"/>
            <w:vMerge w:val="continue"/>
            <w:tcBorders>
              <w:top w:val="single" w:color="auto" w:sz="4" w:space="0"/>
              <w:left w:val="single" w:color="auto" w:sz="4" w:space="0"/>
              <w:bottom w:val="single" w:color="auto" w:sz="4" w:space="0"/>
              <w:right w:val="single" w:color="auto" w:sz="4" w:space="0"/>
            </w:tcBorders>
            <w:vAlign w:val="center"/>
          </w:tcPr>
          <w:p w14:paraId="4148A99F">
            <w:pPr>
              <w:widowControl/>
              <w:jc w:val="left"/>
              <w:rPr>
                <w:rFonts w:ascii="宋体" w:hAnsi="宋体" w:eastAsia="宋体" w:cs="宋体"/>
                <w:kern w:val="0"/>
                <w:sz w:val="24"/>
                <w:szCs w:val="24"/>
              </w:rPr>
            </w:pPr>
          </w:p>
        </w:tc>
        <w:tc>
          <w:tcPr>
            <w:tcW w:w="2013" w:type="dxa"/>
            <w:vMerge w:val="continue"/>
            <w:tcBorders>
              <w:top w:val="nil"/>
              <w:left w:val="single" w:color="auto" w:sz="4" w:space="0"/>
              <w:bottom w:val="single" w:color="auto" w:sz="4" w:space="0"/>
              <w:right w:val="single" w:color="auto" w:sz="4" w:space="0"/>
            </w:tcBorders>
            <w:vAlign w:val="center"/>
          </w:tcPr>
          <w:p w14:paraId="6F0ADA33">
            <w:pPr>
              <w:widowControl/>
              <w:jc w:val="left"/>
              <w:rPr>
                <w:rFonts w:ascii="宋体" w:hAnsi="宋体" w:eastAsia="宋体" w:cs="宋体"/>
                <w:kern w:val="0"/>
                <w:sz w:val="24"/>
                <w:szCs w:val="24"/>
              </w:rPr>
            </w:pPr>
          </w:p>
        </w:tc>
        <w:tc>
          <w:tcPr>
            <w:tcW w:w="1420" w:type="dxa"/>
            <w:vMerge w:val="continue"/>
            <w:tcBorders>
              <w:top w:val="single" w:color="auto" w:sz="4" w:space="0"/>
              <w:left w:val="single" w:color="auto" w:sz="4" w:space="0"/>
              <w:bottom w:val="single" w:color="auto" w:sz="4" w:space="0"/>
              <w:right w:val="single" w:color="auto" w:sz="4" w:space="0"/>
            </w:tcBorders>
            <w:vAlign w:val="center"/>
          </w:tcPr>
          <w:p w14:paraId="40E524F0">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5EE87432">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547EAC65">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074B1C98">
            <w:pPr>
              <w:widowControl/>
              <w:jc w:val="left"/>
              <w:rPr>
                <w:rFonts w:ascii="宋体" w:hAnsi="宋体" w:eastAsia="宋体" w:cs="宋体"/>
                <w:kern w:val="0"/>
                <w:sz w:val="24"/>
                <w:szCs w:val="24"/>
              </w:rPr>
            </w:pPr>
          </w:p>
        </w:tc>
        <w:tc>
          <w:tcPr>
            <w:tcW w:w="1991" w:type="dxa"/>
            <w:vMerge w:val="continue"/>
            <w:tcBorders>
              <w:top w:val="single" w:color="auto" w:sz="4" w:space="0"/>
              <w:left w:val="single" w:color="auto" w:sz="4" w:space="0"/>
              <w:bottom w:val="single" w:color="auto" w:sz="4" w:space="0"/>
              <w:right w:val="single" w:color="auto" w:sz="4" w:space="0"/>
            </w:tcBorders>
            <w:vAlign w:val="center"/>
          </w:tcPr>
          <w:p w14:paraId="2B19799D">
            <w:pPr>
              <w:widowControl/>
              <w:jc w:val="left"/>
              <w:rPr>
                <w:rFonts w:ascii="宋体" w:hAnsi="宋体" w:eastAsia="宋体" w:cs="宋体"/>
                <w:kern w:val="0"/>
                <w:sz w:val="24"/>
                <w:szCs w:val="24"/>
              </w:rPr>
            </w:pPr>
          </w:p>
        </w:tc>
        <w:tc>
          <w:tcPr>
            <w:tcW w:w="2744" w:type="dxa"/>
            <w:vMerge w:val="continue"/>
            <w:tcBorders>
              <w:top w:val="single" w:color="auto" w:sz="4" w:space="0"/>
              <w:left w:val="single" w:color="auto" w:sz="4" w:space="0"/>
              <w:bottom w:val="single" w:color="auto" w:sz="4" w:space="0"/>
              <w:right w:val="single" w:color="auto" w:sz="4" w:space="0"/>
            </w:tcBorders>
            <w:vAlign w:val="center"/>
          </w:tcPr>
          <w:p w14:paraId="55D2E1FB">
            <w:pPr>
              <w:widowControl/>
              <w:jc w:val="left"/>
              <w:rPr>
                <w:rFonts w:ascii="宋体" w:hAnsi="宋体" w:eastAsia="宋体" w:cs="宋体"/>
                <w:kern w:val="0"/>
                <w:sz w:val="24"/>
                <w:szCs w:val="24"/>
              </w:rPr>
            </w:pPr>
          </w:p>
        </w:tc>
      </w:tr>
      <w:tr w14:paraId="6EAE4520">
        <w:tblPrEx>
          <w:tblCellMar>
            <w:top w:w="0" w:type="dxa"/>
            <w:left w:w="108" w:type="dxa"/>
            <w:bottom w:w="0" w:type="dxa"/>
            <w:right w:w="108" w:type="dxa"/>
          </w:tblCellMar>
        </w:tblPrEx>
        <w:trPr>
          <w:trHeight w:val="595" w:hRule="atLeast"/>
        </w:trPr>
        <w:tc>
          <w:tcPr>
            <w:tcW w:w="351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6F3C8AB8">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1420" w:type="dxa"/>
            <w:tcBorders>
              <w:top w:val="nil"/>
              <w:left w:val="nil"/>
              <w:bottom w:val="single" w:color="auto" w:sz="4" w:space="0"/>
              <w:right w:val="single" w:color="auto" w:sz="4" w:space="0"/>
            </w:tcBorders>
            <w:shd w:val="clear" w:color="000000" w:fill="FFFFFF"/>
            <w:noWrap/>
            <w:vAlign w:val="center"/>
          </w:tcPr>
          <w:p w14:paraId="62F3F24C">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991" w:type="dxa"/>
            <w:tcBorders>
              <w:top w:val="nil"/>
              <w:left w:val="nil"/>
              <w:bottom w:val="single" w:color="auto" w:sz="4" w:space="0"/>
              <w:right w:val="single" w:color="auto" w:sz="4" w:space="0"/>
            </w:tcBorders>
            <w:shd w:val="clear" w:color="000000" w:fill="FFFFFF"/>
            <w:noWrap/>
            <w:vAlign w:val="center"/>
          </w:tcPr>
          <w:p w14:paraId="1E31F0CB">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91" w:type="dxa"/>
            <w:tcBorders>
              <w:top w:val="nil"/>
              <w:left w:val="nil"/>
              <w:bottom w:val="single" w:color="auto" w:sz="4" w:space="0"/>
              <w:right w:val="single" w:color="auto" w:sz="4" w:space="0"/>
            </w:tcBorders>
            <w:shd w:val="clear" w:color="000000" w:fill="FFFFFF"/>
            <w:noWrap/>
            <w:vAlign w:val="center"/>
          </w:tcPr>
          <w:p w14:paraId="1D64412A">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991" w:type="dxa"/>
            <w:tcBorders>
              <w:top w:val="nil"/>
              <w:left w:val="nil"/>
              <w:bottom w:val="single" w:color="auto" w:sz="4" w:space="0"/>
              <w:right w:val="single" w:color="auto" w:sz="4" w:space="0"/>
            </w:tcBorders>
            <w:shd w:val="clear" w:color="000000" w:fill="FFFFFF"/>
            <w:noWrap/>
            <w:vAlign w:val="center"/>
          </w:tcPr>
          <w:p w14:paraId="4606D152">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991" w:type="dxa"/>
            <w:tcBorders>
              <w:top w:val="nil"/>
              <w:left w:val="nil"/>
              <w:bottom w:val="single" w:color="auto" w:sz="4" w:space="0"/>
              <w:right w:val="single" w:color="auto" w:sz="4" w:space="0"/>
            </w:tcBorders>
            <w:shd w:val="clear" w:color="000000" w:fill="FFFFFF"/>
            <w:noWrap/>
            <w:vAlign w:val="center"/>
          </w:tcPr>
          <w:p w14:paraId="5133B36D">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2744" w:type="dxa"/>
            <w:tcBorders>
              <w:top w:val="nil"/>
              <w:left w:val="nil"/>
              <w:bottom w:val="single" w:color="auto" w:sz="4" w:space="0"/>
              <w:right w:val="single" w:color="auto" w:sz="4" w:space="0"/>
            </w:tcBorders>
            <w:shd w:val="clear" w:color="000000" w:fill="FFFFFF"/>
            <w:noWrap/>
            <w:vAlign w:val="center"/>
          </w:tcPr>
          <w:p w14:paraId="6DA546A1">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5AF27D5B">
        <w:tblPrEx>
          <w:tblCellMar>
            <w:top w:w="0" w:type="dxa"/>
            <w:left w:w="108" w:type="dxa"/>
            <w:bottom w:w="0" w:type="dxa"/>
            <w:right w:w="108" w:type="dxa"/>
          </w:tblCellMar>
        </w:tblPrEx>
        <w:trPr>
          <w:trHeight w:val="595" w:hRule="atLeast"/>
        </w:trPr>
        <w:tc>
          <w:tcPr>
            <w:tcW w:w="3512"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27D5681E">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420" w:type="dxa"/>
            <w:tcBorders>
              <w:top w:val="nil"/>
              <w:left w:val="nil"/>
              <w:bottom w:val="single" w:color="auto" w:sz="4" w:space="0"/>
              <w:right w:val="single" w:color="auto" w:sz="4" w:space="0"/>
            </w:tcBorders>
            <w:shd w:val="clear" w:color="auto" w:fill="auto"/>
            <w:noWrap/>
            <w:vAlign w:val="center"/>
          </w:tcPr>
          <w:p w14:paraId="29D674E5">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23.86</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49B860AE">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23.86</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FCA603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C15DD3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929DC6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21C8087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DD122EE">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D34995E">
            <w:pPr>
              <w:jc w:val="center"/>
              <w:rPr>
                <w:rFonts w:hint="default" w:ascii="宋体" w:hAnsi="宋体" w:cs="宋体" w:eastAsiaTheme="minorEastAsia"/>
                <w:kern w:val="2"/>
                <w:sz w:val="24"/>
                <w:szCs w:val="24"/>
                <w:lang w:val="en-US" w:eastAsia="zh-CN" w:bidi="ar-SA"/>
              </w:rPr>
            </w:pPr>
            <w:r>
              <w:rPr>
                <w:rFonts w:hint="eastAsia"/>
                <w:lang w:val="en-US" w:eastAsia="zh-CN"/>
              </w:rPr>
              <w:t>2080150</w:t>
            </w:r>
          </w:p>
        </w:tc>
        <w:tc>
          <w:tcPr>
            <w:tcW w:w="2013" w:type="dxa"/>
            <w:tcBorders>
              <w:top w:val="nil"/>
              <w:left w:val="nil"/>
              <w:bottom w:val="single" w:color="auto" w:sz="4" w:space="0"/>
              <w:right w:val="single" w:color="auto" w:sz="4" w:space="0"/>
            </w:tcBorders>
            <w:shd w:val="clear" w:color="000000" w:fill="FFFFFF"/>
            <w:noWrap/>
            <w:vAlign w:val="center"/>
          </w:tcPr>
          <w:p w14:paraId="79F9BD33">
            <w:pPr>
              <w:rPr>
                <w:rFonts w:ascii="宋体" w:hAnsi="宋体" w:eastAsia="宋体" w:cs="宋体"/>
                <w:kern w:val="2"/>
                <w:sz w:val="24"/>
                <w:szCs w:val="24"/>
                <w:lang w:val="en-US" w:eastAsia="zh-CN" w:bidi="ar-SA"/>
              </w:rPr>
            </w:pPr>
            <w:r>
              <w:rPr>
                <w:rFonts w:hint="eastAsia"/>
              </w:rPr>
              <w:t>　</w:t>
            </w:r>
            <w:r>
              <w:rPr>
                <w:rFonts w:hint="eastAsia"/>
                <w:lang w:eastAsia="zh-CN"/>
              </w:rPr>
              <w:t>事业运行</w:t>
            </w:r>
          </w:p>
        </w:tc>
        <w:tc>
          <w:tcPr>
            <w:tcW w:w="1420" w:type="dxa"/>
            <w:tcBorders>
              <w:top w:val="nil"/>
              <w:left w:val="nil"/>
              <w:bottom w:val="single" w:color="auto" w:sz="4" w:space="0"/>
              <w:right w:val="single" w:color="auto" w:sz="4" w:space="0"/>
            </w:tcBorders>
            <w:shd w:val="clear" w:color="auto" w:fill="auto"/>
            <w:noWrap/>
            <w:vAlign w:val="center"/>
          </w:tcPr>
          <w:p w14:paraId="04AED35B">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22.73</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75E90B4">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22.73</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84BBB4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24A2B0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857E26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0058C3A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4596B46">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4B892074">
            <w:pPr>
              <w:jc w:val="center"/>
              <w:rPr>
                <w:rFonts w:ascii="宋体" w:hAnsi="宋体" w:eastAsia="宋体" w:cs="宋体"/>
                <w:kern w:val="0"/>
                <w:sz w:val="24"/>
                <w:szCs w:val="24"/>
              </w:rPr>
            </w:pPr>
            <w:r>
              <w:rPr>
                <w:rFonts w:hint="eastAsia"/>
                <w:lang w:val="en-US" w:eastAsia="zh-CN"/>
              </w:rPr>
              <w:t>2101102</w:t>
            </w:r>
          </w:p>
        </w:tc>
        <w:tc>
          <w:tcPr>
            <w:tcW w:w="2013" w:type="dxa"/>
            <w:tcBorders>
              <w:top w:val="nil"/>
              <w:left w:val="nil"/>
              <w:bottom w:val="single" w:color="auto" w:sz="4" w:space="0"/>
              <w:right w:val="single" w:color="auto" w:sz="4" w:space="0"/>
            </w:tcBorders>
            <w:shd w:val="clear" w:color="000000" w:fill="FFFFFF"/>
            <w:noWrap/>
            <w:vAlign w:val="center"/>
          </w:tcPr>
          <w:p w14:paraId="4886D14C">
            <w:pPr>
              <w:rPr>
                <w:rFonts w:ascii="宋体" w:hAnsi="宋体" w:eastAsia="宋体" w:cs="宋体"/>
                <w:kern w:val="0"/>
                <w:sz w:val="24"/>
                <w:szCs w:val="24"/>
              </w:rPr>
            </w:pPr>
            <w:r>
              <w:rPr>
                <w:rFonts w:hint="eastAsia"/>
              </w:rPr>
              <w:t>　</w:t>
            </w:r>
            <w:r>
              <w:rPr>
                <w:rFonts w:hint="eastAsia"/>
                <w:lang w:eastAsia="zh-CN"/>
              </w:rPr>
              <w:t>事业单位医疗</w:t>
            </w:r>
          </w:p>
        </w:tc>
        <w:tc>
          <w:tcPr>
            <w:tcW w:w="1420" w:type="dxa"/>
            <w:tcBorders>
              <w:top w:val="nil"/>
              <w:left w:val="nil"/>
              <w:bottom w:val="single" w:color="auto" w:sz="4" w:space="0"/>
              <w:right w:val="single" w:color="auto" w:sz="4" w:space="0"/>
            </w:tcBorders>
            <w:shd w:val="clear" w:color="auto" w:fill="auto"/>
            <w:noWrap/>
            <w:vAlign w:val="center"/>
          </w:tcPr>
          <w:p w14:paraId="717FFE92">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1.13</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D6DFD88">
            <w:pPr>
              <w:widowControl/>
              <w:jc w:val="right"/>
              <w:rPr>
                <w:rFonts w:ascii="宋体" w:hAnsi="宋体" w:eastAsia="宋体" w:cs="宋体"/>
                <w:kern w:val="0"/>
                <w:sz w:val="24"/>
                <w:szCs w:val="24"/>
              </w:rPr>
            </w:pPr>
            <w:r>
              <w:rPr>
                <w:rFonts w:hint="eastAsia" w:ascii="宋体" w:hAnsi="宋体" w:eastAsia="宋体" w:cs="宋体"/>
                <w:kern w:val="0"/>
                <w:sz w:val="24"/>
                <w:szCs w:val="24"/>
                <w:lang w:val="en-US" w:eastAsia="zh-CN"/>
              </w:rPr>
              <w:t>1.13</w:t>
            </w: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4E2C4D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91EBEE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57AC15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5530097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30EEE49">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367DCED3">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013" w:type="dxa"/>
            <w:tcBorders>
              <w:top w:val="nil"/>
              <w:left w:val="nil"/>
              <w:bottom w:val="single" w:color="auto" w:sz="4" w:space="0"/>
              <w:right w:val="single" w:color="auto" w:sz="4" w:space="0"/>
            </w:tcBorders>
            <w:shd w:val="clear" w:color="000000" w:fill="FFFFFF"/>
            <w:noWrap/>
            <w:vAlign w:val="center"/>
          </w:tcPr>
          <w:p w14:paraId="69528372">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20" w:type="dxa"/>
            <w:tcBorders>
              <w:top w:val="nil"/>
              <w:left w:val="nil"/>
              <w:bottom w:val="single" w:color="auto" w:sz="4" w:space="0"/>
              <w:right w:val="single" w:color="auto" w:sz="4" w:space="0"/>
            </w:tcBorders>
            <w:shd w:val="clear" w:color="auto" w:fill="auto"/>
            <w:noWrap/>
            <w:vAlign w:val="center"/>
          </w:tcPr>
          <w:p w14:paraId="581BAF1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7FB531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9D8829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95CDE3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6AB930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C2F4E8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50FCE1F4">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70F4EB67">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013" w:type="dxa"/>
            <w:tcBorders>
              <w:top w:val="nil"/>
              <w:left w:val="nil"/>
              <w:bottom w:val="single" w:color="auto" w:sz="4" w:space="0"/>
              <w:right w:val="single" w:color="auto" w:sz="4" w:space="0"/>
            </w:tcBorders>
            <w:shd w:val="clear" w:color="000000" w:fill="FFFFFF"/>
            <w:noWrap/>
            <w:vAlign w:val="center"/>
          </w:tcPr>
          <w:p w14:paraId="5AF8BDD1">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20" w:type="dxa"/>
            <w:tcBorders>
              <w:top w:val="nil"/>
              <w:left w:val="nil"/>
              <w:bottom w:val="single" w:color="auto" w:sz="4" w:space="0"/>
              <w:right w:val="single" w:color="auto" w:sz="4" w:space="0"/>
            </w:tcBorders>
            <w:shd w:val="clear" w:color="auto" w:fill="auto"/>
            <w:noWrap/>
            <w:vAlign w:val="center"/>
          </w:tcPr>
          <w:p w14:paraId="6D1DA5A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C12FEA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66B4968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3429E3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A63B6E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786FC0C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73BAD2F">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1F657F9">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013" w:type="dxa"/>
            <w:tcBorders>
              <w:top w:val="nil"/>
              <w:left w:val="nil"/>
              <w:bottom w:val="single" w:color="auto" w:sz="4" w:space="0"/>
              <w:right w:val="single" w:color="auto" w:sz="4" w:space="0"/>
            </w:tcBorders>
            <w:shd w:val="clear" w:color="000000" w:fill="FFFFFF"/>
            <w:noWrap/>
            <w:vAlign w:val="center"/>
          </w:tcPr>
          <w:p w14:paraId="53BEC6B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20" w:type="dxa"/>
            <w:tcBorders>
              <w:top w:val="nil"/>
              <w:left w:val="nil"/>
              <w:bottom w:val="single" w:color="auto" w:sz="4" w:space="0"/>
              <w:right w:val="single" w:color="auto" w:sz="4" w:space="0"/>
            </w:tcBorders>
            <w:shd w:val="clear" w:color="auto" w:fill="auto"/>
            <w:noWrap/>
            <w:vAlign w:val="center"/>
          </w:tcPr>
          <w:p w14:paraId="688FF57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8ED8C4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297583A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14C06C3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50B6F09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FCEFED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C160E6C">
        <w:tblPrEx>
          <w:tblCellMar>
            <w:top w:w="0" w:type="dxa"/>
            <w:left w:w="108" w:type="dxa"/>
            <w:bottom w:w="0" w:type="dxa"/>
            <w:right w:w="108" w:type="dxa"/>
          </w:tblCellMar>
        </w:tblPrEx>
        <w:trPr>
          <w:trHeight w:val="595" w:hRule="atLeast"/>
        </w:trPr>
        <w:tc>
          <w:tcPr>
            <w:tcW w:w="1499"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14:paraId="2CEE35C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013" w:type="dxa"/>
            <w:tcBorders>
              <w:top w:val="nil"/>
              <w:left w:val="nil"/>
              <w:bottom w:val="single" w:color="auto" w:sz="4" w:space="0"/>
              <w:right w:val="single" w:color="auto" w:sz="4" w:space="0"/>
            </w:tcBorders>
            <w:shd w:val="clear" w:color="000000" w:fill="FFFFFF"/>
            <w:noWrap/>
            <w:vAlign w:val="center"/>
          </w:tcPr>
          <w:p w14:paraId="6EDADA3B">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1420" w:type="dxa"/>
            <w:tcBorders>
              <w:top w:val="nil"/>
              <w:left w:val="nil"/>
              <w:bottom w:val="single" w:color="auto" w:sz="4" w:space="0"/>
              <w:right w:val="single" w:color="auto" w:sz="4" w:space="0"/>
            </w:tcBorders>
            <w:shd w:val="clear" w:color="auto" w:fill="auto"/>
            <w:noWrap/>
            <w:vAlign w:val="center"/>
          </w:tcPr>
          <w:p w14:paraId="6D82993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087E0F3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241463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7FA579B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91" w:type="dxa"/>
            <w:tcBorders>
              <w:top w:val="nil"/>
              <w:left w:val="nil"/>
              <w:bottom w:val="single" w:color="auto" w:sz="4" w:space="0"/>
              <w:right w:val="single" w:color="auto" w:sz="4" w:space="0"/>
            </w:tcBorders>
            <w:shd w:val="clear" w:color="auto" w:fill="auto"/>
            <w:noWrap/>
            <w:vAlign w:val="center"/>
          </w:tcPr>
          <w:p w14:paraId="3FE5330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744" w:type="dxa"/>
            <w:tcBorders>
              <w:top w:val="nil"/>
              <w:left w:val="nil"/>
              <w:bottom w:val="single" w:color="auto" w:sz="4" w:space="0"/>
              <w:right w:val="single" w:color="auto" w:sz="4" w:space="0"/>
            </w:tcBorders>
            <w:shd w:val="clear" w:color="auto" w:fill="auto"/>
            <w:noWrap/>
            <w:vAlign w:val="center"/>
          </w:tcPr>
          <w:p w14:paraId="41BF078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25EFC50F">
        <w:tblPrEx>
          <w:tblCellMar>
            <w:top w:w="0" w:type="dxa"/>
            <w:left w:w="108" w:type="dxa"/>
            <w:bottom w:w="0" w:type="dxa"/>
            <w:right w:w="108" w:type="dxa"/>
          </w:tblCellMar>
        </w:tblPrEx>
        <w:trPr>
          <w:trHeight w:val="828" w:hRule="atLeast"/>
        </w:trPr>
        <w:tc>
          <w:tcPr>
            <w:tcW w:w="15640" w:type="dxa"/>
            <w:gridSpan w:val="9"/>
            <w:tcBorders>
              <w:top w:val="nil"/>
              <w:left w:val="nil"/>
              <w:bottom w:val="nil"/>
              <w:right w:val="nil"/>
            </w:tcBorders>
            <w:shd w:val="clear" w:color="auto" w:fill="auto"/>
            <w:vAlign w:val="center"/>
          </w:tcPr>
          <w:p w14:paraId="1D2B4615">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6CFD3D33">
      <w:pPr>
        <w:widowControl/>
        <w:jc w:val="both"/>
        <w:rPr>
          <w:rFonts w:ascii="Times New Roman" w:hAnsi="Times New Roman" w:eastAsia="方正小标宋_GBK" w:cs="Times New Roman"/>
          <w:color w:val="000000"/>
          <w:kern w:val="0"/>
          <w:sz w:val="36"/>
          <w:szCs w:val="21"/>
        </w:rPr>
      </w:pPr>
    </w:p>
    <w:tbl>
      <w:tblPr>
        <w:tblStyle w:val="10"/>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0B2581B2">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67B1E59B">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10D1A810">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11422D30">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294F40DB">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38804546">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59AF2697">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2D66FA0F">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675B9213">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38E8A7AE">
            <w:pPr>
              <w:widowControl/>
              <w:jc w:val="right"/>
              <w:rPr>
                <w:rFonts w:ascii="宋体" w:hAnsi="宋体" w:eastAsia="宋体" w:cs="宋体"/>
                <w:kern w:val="0"/>
                <w:sz w:val="24"/>
                <w:szCs w:val="24"/>
              </w:rPr>
            </w:pPr>
          </w:p>
        </w:tc>
      </w:tr>
      <w:tr w14:paraId="05D98F1D">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09754EEF">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4A839FE8">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14:paraId="7E0E646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301C142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7D8819B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24DC072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40DBF91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42FDB61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76EBCF6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482F3CF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44A2BB5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49972C36">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14:paraId="6E9B967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hint="eastAsia" w:ascii="宋体" w:hAnsi="宋体" w:eastAsia="宋体" w:cs="宋体"/>
                <w:i w:val="0"/>
                <w:color w:val="000000"/>
                <w:kern w:val="0"/>
                <w:sz w:val="20"/>
                <w:szCs w:val="20"/>
                <w:u w:val="none"/>
                <w:lang w:val="en-US" w:eastAsia="zh-CN" w:bidi="ar"/>
              </w:rPr>
              <w:t>道县就业培训中心</w:t>
            </w:r>
          </w:p>
        </w:tc>
        <w:tc>
          <w:tcPr>
            <w:tcW w:w="436" w:type="dxa"/>
            <w:tcBorders>
              <w:top w:val="nil"/>
              <w:left w:val="nil"/>
              <w:bottom w:val="nil"/>
              <w:right w:val="nil"/>
            </w:tcBorders>
            <w:shd w:val="clear" w:color="000000" w:fill="FFFFFF"/>
            <w:noWrap/>
            <w:vAlign w:val="center"/>
          </w:tcPr>
          <w:p w14:paraId="09B9FAA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311D8E5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76E4A9D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0CBF633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3E89B0B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148E735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40DFF36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0C5733B4">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6C4EF736">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4483B8DD">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7E336042">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315BF85A">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C8C79FD">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60E27820">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22906233">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2314BE7D">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42C4D640">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1A6E3F25">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3AF403EF">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49093D6A">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1F27193B">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284555A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6750BEA">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45E39D1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5FA17139">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35F5B329">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2435D00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02218AB6">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1EF10A44">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1A247479">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59A7DD03">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3F7902B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E24224C">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1EA0807F">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14C36D47">
            <w:pPr>
              <w:widowControl/>
              <w:jc w:val="right"/>
              <w:rPr>
                <w:rFonts w:ascii="宋体" w:hAnsi="宋体" w:eastAsia="宋体" w:cs="宋体"/>
                <w:kern w:val="0"/>
                <w:sz w:val="22"/>
              </w:rPr>
            </w:pPr>
            <w:r>
              <w:rPr>
                <w:rFonts w:hint="eastAsia" w:ascii="宋体" w:hAnsi="宋体" w:eastAsia="宋体" w:cs="宋体"/>
                <w:kern w:val="0"/>
                <w:sz w:val="22"/>
                <w:lang w:val="en-US" w:eastAsia="zh-CN"/>
              </w:rPr>
              <w:t>23.86</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C6447C1">
            <w:pPr>
              <w:widowControl/>
              <w:jc w:val="left"/>
              <w:rPr>
                <w:rFonts w:ascii="宋体" w:hAnsi="宋体" w:eastAsia="宋体" w:cs="宋体"/>
                <w:kern w:val="0"/>
                <w:sz w:val="22"/>
              </w:rPr>
            </w:pPr>
            <w:r>
              <w:rPr>
                <w:rFonts w:hint="eastAsia" w:ascii="宋体" w:hAnsi="宋体" w:eastAsia="宋体" w:cs="宋体"/>
                <w:kern w:val="0"/>
                <w:sz w:val="22"/>
              </w:rPr>
              <w:t>一、</w:t>
            </w:r>
            <w:r>
              <w:rPr>
                <w:rFonts w:hint="eastAsia" w:ascii="宋体" w:hAnsi="宋体" w:eastAsia="宋体" w:cs="宋体"/>
                <w:kern w:val="0"/>
                <w:sz w:val="22"/>
                <w:lang w:eastAsia="zh-CN"/>
              </w:rPr>
              <w:t>社会保障和就业支出</w:t>
            </w:r>
            <w:r>
              <w:rPr>
                <w:rFonts w:hint="eastAsia" w:ascii="宋体" w:hAnsi="宋体" w:eastAsia="宋体" w:cs="宋体"/>
                <w:kern w:val="0"/>
                <w:sz w:val="22"/>
              </w:rPr>
              <w:t>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5B1B954B">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78BEA54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0DA49A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86FFCC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F31B7AA">
            <w:pPr>
              <w:widowControl/>
              <w:jc w:val="right"/>
              <w:rPr>
                <w:rFonts w:ascii="宋体" w:hAnsi="宋体" w:eastAsia="宋体" w:cs="宋体"/>
                <w:kern w:val="0"/>
                <w:sz w:val="22"/>
              </w:rPr>
            </w:pPr>
            <w:r>
              <w:rPr>
                <w:rFonts w:hint="eastAsia" w:ascii="宋体" w:hAnsi="宋体" w:eastAsia="宋体" w:cs="宋体"/>
                <w:kern w:val="0"/>
                <w:sz w:val="22"/>
              </w:rPr>
              <w:t>　</w:t>
            </w:r>
          </w:p>
        </w:tc>
      </w:tr>
      <w:tr w14:paraId="15DBD9C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F465FC2">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756C17E5">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4864CCF7">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FA13535">
            <w:pPr>
              <w:widowControl/>
              <w:jc w:val="left"/>
              <w:rPr>
                <w:rFonts w:ascii="宋体" w:hAnsi="宋体" w:eastAsia="宋体" w:cs="宋体"/>
                <w:kern w:val="0"/>
                <w:sz w:val="22"/>
              </w:rPr>
            </w:pPr>
            <w:r>
              <w:rPr>
                <w:rFonts w:hint="eastAsia" w:ascii="宋体" w:hAnsi="宋体" w:eastAsia="宋体" w:cs="宋体"/>
                <w:kern w:val="0"/>
                <w:sz w:val="22"/>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3926F3B">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298A9B0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3ACEFAA">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DAC718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779167A">
            <w:pPr>
              <w:widowControl/>
              <w:jc w:val="right"/>
              <w:rPr>
                <w:rFonts w:ascii="宋体" w:hAnsi="宋体" w:eastAsia="宋体" w:cs="宋体"/>
                <w:kern w:val="0"/>
                <w:sz w:val="22"/>
              </w:rPr>
            </w:pPr>
            <w:r>
              <w:rPr>
                <w:rFonts w:hint="eastAsia" w:ascii="宋体" w:hAnsi="宋体" w:eastAsia="宋体" w:cs="宋体"/>
                <w:kern w:val="0"/>
                <w:sz w:val="22"/>
              </w:rPr>
              <w:t>　</w:t>
            </w:r>
          </w:p>
        </w:tc>
      </w:tr>
      <w:tr w14:paraId="67A7E84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DAB85BF">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4F64DFCA">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2E06B29E">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1D8D71F">
            <w:pPr>
              <w:widowControl/>
              <w:jc w:val="left"/>
              <w:rPr>
                <w:rFonts w:ascii="宋体" w:hAnsi="宋体" w:eastAsia="宋体" w:cs="宋体"/>
                <w:kern w:val="0"/>
                <w:sz w:val="22"/>
              </w:rPr>
            </w:pPr>
            <w:r>
              <w:rPr>
                <w:rFonts w:hint="eastAsia" w:ascii="宋体" w:hAnsi="宋体" w:eastAsia="宋体" w:cs="宋体"/>
                <w:kern w:val="0"/>
                <w:sz w:val="22"/>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0DF32FF">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0C52D610">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50A278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F6352E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1F51515">
            <w:pPr>
              <w:widowControl/>
              <w:jc w:val="right"/>
              <w:rPr>
                <w:rFonts w:ascii="宋体" w:hAnsi="宋体" w:eastAsia="宋体" w:cs="宋体"/>
                <w:kern w:val="0"/>
                <w:sz w:val="22"/>
              </w:rPr>
            </w:pPr>
            <w:r>
              <w:rPr>
                <w:rFonts w:hint="eastAsia" w:ascii="宋体" w:hAnsi="宋体" w:eastAsia="宋体" w:cs="宋体"/>
                <w:kern w:val="0"/>
                <w:sz w:val="22"/>
              </w:rPr>
              <w:t>　</w:t>
            </w:r>
          </w:p>
        </w:tc>
      </w:tr>
      <w:tr w14:paraId="6262D8AD">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CF6400D">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431FE75E">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2A193BE5">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44E7CC8">
            <w:pPr>
              <w:widowControl/>
              <w:jc w:val="left"/>
              <w:rPr>
                <w:rFonts w:ascii="宋体" w:hAnsi="宋体" w:eastAsia="宋体" w:cs="宋体"/>
                <w:kern w:val="0"/>
                <w:sz w:val="22"/>
              </w:rPr>
            </w:pPr>
            <w:r>
              <w:rPr>
                <w:rFonts w:hint="eastAsia" w:ascii="宋体" w:hAnsi="宋体" w:eastAsia="宋体" w:cs="宋体"/>
                <w:kern w:val="0"/>
                <w:sz w:val="22"/>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6A7D4A9">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1111F80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17F5A4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28F5FFA">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D5010E8">
            <w:pPr>
              <w:widowControl/>
              <w:jc w:val="right"/>
              <w:rPr>
                <w:rFonts w:ascii="宋体" w:hAnsi="宋体" w:eastAsia="宋体" w:cs="宋体"/>
                <w:kern w:val="0"/>
                <w:sz w:val="22"/>
              </w:rPr>
            </w:pPr>
            <w:r>
              <w:rPr>
                <w:rFonts w:hint="eastAsia" w:ascii="宋体" w:hAnsi="宋体" w:eastAsia="宋体" w:cs="宋体"/>
                <w:kern w:val="0"/>
                <w:sz w:val="22"/>
              </w:rPr>
              <w:t>　</w:t>
            </w:r>
          </w:p>
        </w:tc>
      </w:tr>
      <w:tr w14:paraId="2045CB3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F5EDBFF">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4274B6B5">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499CA026">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49B56D6">
            <w:pPr>
              <w:widowControl/>
              <w:jc w:val="left"/>
              <w:rPr>
                <w:rFonts w:ascii="宋体" w:hAnsi="宋体" w:eastAsia="宋体" w:cs="宋体"/>
                <w:kern w:val="0"/>
                <w:sz w:val="22"/>
              </w:rPr>
            </w:pPr>
            <w:r>
              <w:rPr>
                <w:rFonts w:hint="eastAsia" w:ascii="宋体" w:hAnsi="宋体" w:eastAsia="宋体" w:cs="宋体"/>
                <w:kern w:val="0"/>
                <w:sz w:val="22"/>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0A394A7E">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11E0A66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DC5947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977AE4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25FCD58">
            <w:pPr>
              <w:widowControl/>
              <w:jc w:val="right"/>
              <w:rPr>
                <w:rFonts w:ascii="宋体" w:hAnsi="宋体" w:eastAsia="宋体" w:cs="宋体"/>
                <w:kern w:val="0"/>
                <w:sz w:val="22"/>
              </w:rPr>
            </w:pPr>
            <w:r>
              <w:rPr>
                <w:rFonts w:hint="eastAsia" w:ascii="宋体" w:hAnsi="宋体" w:eastAsia="宋体" w:cs="宋体"/>
                <w:kern w:val="0"/>
                <w:sz w:val="22"/>
              </w:rPr>
              <w:t>　</w:t>
            </w:r>
          </w:p>
        </w:tc>
      </w:tr>
      <w:tr w14:paraId="59DEED5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2372AAD">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4F0EE375">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328E0AD5">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E2D7EA6">
            <w:pPr>
              <w:widowControl/>
              <w:jc w:val="left"/>
              <w:rPr>
                <w:rFonts w:ascii="宋体" w:hAnsi="宋体" w:eastAsia="宋体" w:cs="宋体"/>
                <w:kern w:val="0"/>
                <w:sz w:val="22"/>
              </w:rPr>
            </w:pPr>
            <w:r>
              <w:rPr>
                <w:rFonts w:hint="eastAsia" w:ascii="宋体" w:hAnsi="宋体" w:eastAsia="宋体" w:cs="宋体"/>
                <w:kern w:val="0"/>
                <w:sz w:val="22"/>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0973613">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299C95A7">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526EC2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CECF59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2001C2F">
            <w:pPr>
              <w:widowControl/>
              <w:jc w:val="right"/>
              <w:rPr>
                <w:rFonts w:ascii="宋体" w:hAnsi="宋体" w:eastAsia="宋体" w:cs="宋体"/>
                <w:kern w:val="0"/>
                <w:sz w:val="22"/>
              </w:rPr>
            </w:pPr>
            <w:r>
              <w:rPr>
                <w:rFonts w:hint="eastAsia" w:ascii="宋体" w:hAnsi="宋体" w:eastAsia="宋体" w:cs="宋体"/>
                <w:kern w:val="0"/>
                <w:sz w:val="22"/>
              </w:rPr>
              <w:t>　</w:t>
            </w:r>
          </w:p>
        </w:tc>
      </w:tr>
      <w:tr w14:paraId="72D85AE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FFCCFAA">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6D835584">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5713DFD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D519E9F">
            <w:pPr>
              <w:widowControl/>
              <w:jc w:val="left"/>
              <w:rPr>
                <w:rFonts w:hint="eastAsia" w:ascii="宋体" w:hAnsi="宋体" w:eastAsia="宋体" w:cs="宋体"/>
                <w:kern w:val="0"/>
                <w:sz w:val="24"/>
                <w:szCs w:val="24"/>
                <w:lang w:eastAsia="zh-CN"/>
              </w:rPr>
            </w:pPr>
            <w:r>
              <w:rPr>
                <w:rFonts w:hint="eastAsia" w:ascii="宋体" w:hAnsi="宋体" w:eastAsia="宋体" w:cs="宋体"/>
                <w:kern w:val="0"/>
                <w:sz w:val="22"/>
                <w:lang w:eastAsia="zh-CN"/>
              </w:rPr>
              <w:t>七、社会保障和就业支出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29704422">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353768ED">
            <w:pPr>
              <w:widowControl/>
              <w:jc w:val="center"/>
              <w:rPr>
                <w:rFonts w:ascii="宋体" w:hAnsi="宋体" w:eastAsia="宋体" w:cs="宋体"/>
                <w:kern w:val="0"/>
                <w:sz w:val="22"/>
              </w:rPr>
            </w:pPr>
            <w:r>
              <w:rPr>
                <w:rFonts w:hint="eastAsia" w:ascii="宋体" w:hAnsi="宋体" w:eastAsia="宋体" w:cs="宋体"/>
                <w:kern w:val="0"/>
                <w:sz w:val="22"/>
                <w:lang w:val="en-US" w:eastAsia="zh-CN"/>
              </w:rPr>
              <w:t>22.73</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7E364B7">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22.73</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7FA57E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50B0B583">
            <w:pPr>
              <w:widowControl/>
              <w:jc w:val="right"/>
              <w:rPr>
                <w:rFonts w:ascii="宋体" w:hAnsi="宋体" w:eastAsia="宋体" w:cs="宋体"/>
                <w:kern w:val="0"/>
                <w:sz w:val="22"/>
              </w:rPr>
            </w:pPr>
            <w:r>
              <w:rPr>
                <w:rFonts w:hint="eastAsia" w:ascii="宋体" w:hAnsi="宋体" w:eastAsia="宋体" w:cs="宋体"/>
                <w:kern w:val="0"/>
                <w:sz w:val="22"/>
              </w:rPr>
              <w:t>　</w:t>
            </w:r>
          </w:p>
        </w:tc>
      </w:tr>
      <w:tr w14:paraId="235F946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02B8756">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7F9A0450">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26D39B53">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381BA7D">
            <w:pPr>
              <w:widowControl/>
              <w:jc w:val="left"/>
              <w:rPr>
                <w:rFonts w:hint="eastAsia" w:ascii="宋体" w:hAnsi="宋体" w:eastAsia="宋体" w:cs="宋体"/>
                <w:kern w:val="0"/>
                <w:sz w:val="22"/>
                <w:lang w:eastAsia="zh-CN"/>
              </w:rPr>
            </w:pPr>
            <w:r>
              <w:rPr>
                <w:rFonts w:hint="eastAsia" w:ascii="宋体" w:hAnsi="宋体" w:eastAsia="宋体" w:cs="宋体"/>
                <w:kern w:val="0"/>
                <w:sz w:val="22"/>
                <w:lang w:eastAsia="zh-CN"/>
              </w:rPr>
              <w:t>八、卫生健康支出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F0F62CC">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11313522">
            <w:pPr>
              <w:widowControl/>
              <w:jc w:val="center"/>
              <w:rPr>
                <w:rFonts w:ascii="宋体" w:hAnsi="宋体" w:eastAsia="宋体" w:cs="宋体"/>
                <w:kern w:val="0"/>
                <w:sz w:val="22"/>
              </w:rPr>
            </w:pPr>
            <w:r>
              <w:rPr>
                <w:rFonts w:hint="eastAsia" w:ascii="宋体" w:hAnsi="宋体" w:eastAsia="宋体" w:cs="宋体"/>
                <w:kern w:val="0"/>
                <w:sz w:val="22"/>
                <w:lang w:val="en-US" w:eastAsia="zh-CN"/>
              </w:rPr>
              <w:t>1.13</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BEB9BF0">
            <w:pPr>
              <w:widowControl/>
              <w:jc w:val="center"/>
              <w:rPr>
                <w:rFonts w:hint="default" w:ascii="宋体" w:hAnsi="宋体" w:eastAsia="宋体" w:cs="宋体"/>
                <w:kern w:val="0"/>
                <w:sz w:val="22"/>
                <w:szCs w:val="22"/>
                <w:lang w:val="en-US" w:eastAsia="zh-CN" w:bidi="ar-SA"/>
              </w:rPr>
            </w:pPr>
            <w:r>
              <w:rPr>
                <w:rFonts w:hint="eastAsia" w:ascii="宋体" w:hAnsi="宋体" w:eastAsia="宋体" w:cs="宋体"/>
                <w:kern w:val="0"/>
                <w:sz w:val="22"/>
                <w:lang w:val="en-US" w:eastAsia="zh-CN"/>
              </w:rPr>
              <w:t>1.13</w:t>
            </w:r>
          </w:p>
        </w:tc>
        <w:tc>
          <w:tcPr>
            <w:tcW w:w="1394" w:type="dxa"/>
            <w:tcBorders>
              <w:top w:val="nil"/>
              <w:left w:val="nil"/>
              <w:bottom w:val="single" w:color="auto" w:sz="4" w:space="0"/>
              <w:right w:val="single" w:color="auto" w:sz="4" w:space="0"/>
            </w:tcBorders>
            <w:shd w:val="clear" w:color="auto" w:fill="auto"/>
            <w:noWrap/>
            <w:vAlign w:val="center"/>
          </w:tcPr>
          <w:p w14:paraId="36A215DF">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43AB630">
            <w:pPr>
              <w:widowControl/>
              <w:jc w:val="center"/>
              <w:rPr>
                <w:rFonts w:ascii="宋体" w:hAnsi="宋体" w:eastAsia="宋体" w:cs="宋体"/>
                <w:kern w:val="0"/>
                <w:sz w:val="22"/>
              </w:rPr>
            </w:pPr>
            <w:r>
              <w:rPr>
                <w:rFonts w:hint="eastAsia" w:ascii="宋体" w:hAnsi="宋体" w:eastAsia="宋体" w:cs="宋体"/>
                <w:kern w:val="0"/>
                <w:sz w:val="22"/>
              </w:rPr>
              <w:t>　</w:t>
            </w:r>
          </w:p>
        </w:tc>
      </w:tr>
      <w:tr w14:paraId="7B648F4E">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34EAAEE">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5A50096A">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0C9AE3F1">
            <w:pPr>
              <w:widowControl/>
              <w:jc w:val="right"/>
              <w:rPr>
                <w:rFonts w:ascii="宋体" w:hAnsi="宋体" w:eastAsia="宋体" w:cs="宋体"/>
                <w:kern w:val="0"/>
                <w:sz w:val="22"/>
              </w:rPr>
            </w:pPr>
            <w:r>
              <w:rPr>
                <w:rFonts w:hint="eastAsia" w:ascii="宋体" w:hAnsi="宋体" w:eastAsia="宋体" w:cs="宋体"/>
                <w:kern w:val="0"/>
                <w:sz w:val="22"/>
                <w:lang w:val="en-US" w:eastAsia="zh-CN"/>
              </w:rPr>
              <w:t>23.86</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78F9357D">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2B97762E">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3F6AAE9F">
            <w:pPr>
              <w:widowControl/>
              <w:jc w:val="center"/>
              <w:rPr>
                <w:rFonts w:ascii="宋体" w:hAnsi="宋体" w:eastAsia="宋体" w:cs="宋体"/>
                <w:kern w:val="0"/>
                <w:sz w:val="22"/>
              </w:rPr>
            </w:pPr>
            <w:r>
              <w:rPr>
                <w:rFonts w:hint="eastAsia" w:ascii="宋体" w:hAnsi="宋体" w:eastAsia="宋体" w:cs="宋体"/>
                <w:kern w:val="0"/>
                <w:sz w:val="22"/>
                <w:lang w:val="en-US" w:eastAsia="zh-CN"/>
              </w:rPr>
              <w:t>23.86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AB84F6E">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23.86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8BA8CE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D3A4FEC">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7751467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CDBD69C">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633D6599">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724C341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DF8D084">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05516F6A">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627AF2F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1EEF7C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E9D46A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54527F5">
            <w:pPr>
              <w:widowControl/>
              <w:jc w:val="left"/>
              <w:rPr>
                <w:rFonts w:ascii="宋体" w:hAnsi="宋体" w:eastAsia="宋体" w:cs="宋体"/>
                <w:kern w:val="0"/>
                <w:sz w:val="22"/>
              </w:rPr>
            </w:pPr>
            <w:r>
              <w:rPr>
                <w:rFonts w:hint="eastAsia" w:ascii="宋体" w:hAnsi="宋体" w:eastAsia="宋体" w:cs="宋体"/>
                <w:kern w:val="0"/>
                <w:sz w:val="22"/>
              </w:rPr>
              <w:t>　</w:t>
            </w:r>
          </w:p>
        </w:tc>
      </w:tr>
      <w:tr w14:paraId="6875688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096D4F3">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004568CA">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56E0AA6A">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4BD1AF08">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378E40D9">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51A30BA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B2D71CB">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25E125D">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65264729">
            <w:pPr>
              <w:widowControl/>
              <w:jc w:val="left"/>
              <w:rPr>
                <w:rFonts w:ascii="宋体" w:hAnsi="宋体" w:eastAsia="宋体" w:cs="宋体"/>
                <w:kern w:val="0"/>
                <w:sz w:val="22"/>
              </w:rPr>
            </w:pPr>
            <w:r>
              <w:rPr>
                <w:rFonts w:hint="eastAsia" w:ascii="宋体" w:hAnsi="宋体" w:eastAsia="宋体" w:cs="宋体"/>
                <w:kern w:val="0"/>
                <w:sz w:val="22"/>
              </w:rPr>
              <w:t>　</w:t>
            </w:r>
          </w:p>
        </w:tc>
      </w:tr>
      <w:tr w14:paraId="24F3E23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8F8C33B">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7F58D1A3">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0B8E08D5">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657E600">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5A7CE98E">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759D1528">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FDBC622">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CA8484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5271EBD">
            <w:pPr>
              <w:widowControl/>
              <w:jc w:val="left"/>
              <w:rPr>
                <w:rFonts w:ascii="宋体" w:hAnsi="宋体" w:eastAsia="宋体" w:cs="宋体"/>
                <w:kern w:val="0"/>
                <w:sz w:val="22"/>
              </w:rPr>
            </w:pPr>
            <w:r>
              <w:rPr>
                <w:rFonts w:hint="eastAsia" w:ascii="宋体" w:hAnsi="宋体" w:eastAsia="宋体" w:cs="宋体"/>
                <w:kern w:val="0"/>
                <w:sz w:val="22"/>
              </w:rPr>
              <w:t>　</w:t>
            </w:r>
          </w:p>
        </w:tc>
      </w:tr>
      <w:tr w14:paraId="67830C6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7389F45A">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2DFB6295">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3166730B">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F7CB36A">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7A658808">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2981484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17F6C50">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C8ACE96">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AB4632A">
            <w:pPr>
              <w:widowControl/>
              <w:jc w:val="left"/>
              <w:rPr>
                <w:rFonts w:ascii="宋体" w:hAnsi="宋体" w:eastAsia="宋体" w:cs="宋体"/>
                <w:kern w:val="0"/>
                <w:sz w:val="22"/>
              </w:rPr>
            </w:pPr>
            <w:r>
              <w:rPr>
                <w:rFonts w:hint="eastAsia" w:ascii="宋体" w:hAnsi="宋体" w:eastAsia="宋体" w:cs="宋体"/>
                <w:kern w:val="0"/>
                <w:sz w:val="22"/>
              </w:rPr>
              <w:t>　</w:t>
            </w:r>
          </w:p>
        </w:tc>
      </w:tr>
      <w:tr w14:paraId="115785C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14:paraId="7D786610">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06810CDD">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1C51EC16">
            <w:pPr>
              <w:widowControl/>
              <w:jc w:val="right"/>
              <w:rPr>
                <w:rFonts w:ascii="宋体" w:hAnsi="宋体" w:eastAsia="宋体" w:cs="宋体"/>
                <w:kern w:val="0"/>
                <w:sz w:val="22"/>
              </w:rPr>
            </w:pPr>
            <w:r>
              <w:rPr>
                <w:rFonts w:hint="eastAsia" w:ascii="宋体" w:hAnsi="宋体" w:eastAsia="宋体" w:cs="宋体"/>
                <w:kern w:val="0"/>
                <w:sz w:val="22"/>
                <w:lang w:val="en-US" w:eastAsia="zh-CN"/>
              </w:rPr>
              <w:t>23.86</w:t>
            </w: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5961584F">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7E6CCEBF">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1EFF608E">
            <w:pPr>
              <w:widowControl/>
              <w:jc w:val="center"/>
              <w:rPr>
                <w:rFonts w:ascii="宋体" w:hAnsi="宋体" w:eastAsia="宋体" w:cs="宋体"/>
                <w:kern w:val="0"/>
                <w:sz w:val="22"/>
              </w:rPr>
            </w:pPr>
            <w:r>
              <w:rPr>
                <w:rFonts w:hint="eastAsia" w:ascii="宋体" w:hAnsi="宋体" w:eastAsia="宋体" w:cs="宋体"/>
                <w:kern w:val="0"/>
                <w:sz w:val="22"/>
                <w:lang w:val="en-US" w:eastAsia="zh-CN"/>
              </w:rPr>
              <w:t>23.86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000000" w:fill="FFFFFF"/>
            <w:noWrap/>
            <w:vAlign w:val="center"/>
          </w:tcPr>
          <w:p w14:paraId="7B2463ED">
            <w:pPr>
              <w:widowControl/>
              <w:jc w:val="center"/>
              <w:rPr>
                <w:rFonts w:ascii="宋体" w:hAnsi="宋体" w:eastAsia="宋体" w:cs="宋体"/>
                <w:kern w:val="0"/>
                <w:sz w:val="22"/>
                <w:szCs w:val="22"/>
                <w:lang w:val="en-US" w:eastAsia="zh-CN" w:bidi="ar-SA"/>
              </w:rPr>
            </w:pPr>
            <w:r>
              <w:rPr>
                <w:rFonts w:hint="eastAsia" w:ascii="宋体" w:hAnsi="宋体" w:eastAsia="宋体" w:cs="宋体"/>
                <w:kern w:val="0"/>
                <w:sz w:val="22"/>
                <w:lang w:val="en-US" w:eastAsia="zh-CN"/>
              </w:rPr>
              <w:t>23.86</w:t>
            </w: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C999876">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8973B37">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5EBA1BBB">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37241972">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271F1118">
      <w:pPr>
        <w:widowControl/>
        <w:jc w:val="center"/>
        <w:rPr>
          <w:rFonts w:ascii="Times New Roman" w:hAnsi="Times New Roman" w:eastAsia="方正小标宋_GBK" w:cs="Times New Roman"/>
          <w:kern w:val="0"/>
          <w:sz w:val="36"/>
          <w:szCs w:val="36"/>
        </w:rPr>
      </w:pPr>
    </w:p>
    <w:p w14:paraId="6A7B2E43">
      <w:pPr>
        <w:widowControl/>
        <w:jc w:val="center"/>
        <w:rPr>
          <w:rFonts w:ascii="Times New Roman" w:hAnsi="Times New Roman" w:eastAsia="方正小标宋_GBK" w:cs="Times New Roman"/>
          <w:kern w:val="0"/>
          <w:sz w:val="36"/>
          <w:szCs w:val="36"/>
        </w:rPr>
      </w:pPr>
    </w:p>
    <w:p w14:paraId="52EF2D96">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07FB0629">
      <w:pPr>
        <w:widowControl/>
        <w:spacing w:before="156"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道县就业培训中心</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 xml:space="preserve">    公开05表</w:t>
      </w:r>
    </w:p>
    <w:p w14:paraId="2752D238">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10"/>
        <w:tblW w:w="14219" w:type="dxa"/>
        <w:jc w:val="center"/>
        <w:tblLayout w:type="autofit"/>
        <w:tblCellMar>
          <w:top w:w="0" w:type="dxa"/>
          <w:left w:w="108" w:type="dxa"/>
          <w:bottom w:w="0" w:type="dxa"/>
          <w:right w:w="108" w:type="dxa"/>
        </w:tblCellMar>
      </w:tblPr>
      <w:tblGrid>
        <w:gridCol w:w="1200"/>
        <w:gridCol w:w="3527"/>
        <w:gridCol w:w="3000"/>
        <w:gridCol w:w="3492"/>
        <w:gridCol w:w="3000"/>
      </w:tblGrid>
      <w:tr w14:paraId="6787436A">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553F81C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14:paraId="59A6C5A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165D01FF">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14CD6CB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14:paraId="0325C76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14:paraId="28F72C6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517D8ED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047CA546">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2C03D4B7">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0B3E76DF">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626D30D6">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41EE8DBD">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4BF9EC84">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4274D56C">
            <w:pPr>
              <w:widowControl/>
              <w:jc w:val="left"/>
              <w:rPr>
                <w:rFonts w:ascii="Times New Roman" w:hAnsi="Times New Roman" w:eastAsia="仿宋_GB2312" w:cs="Times New Roman"/>
                <w:kern w:val="0"/>
                <w:szCs w:val="21"/>
              </w:rPr>
            </w:pPr>
          </w:p>
        </w:tc>
      </w:tr>
      <w:tr w14:paraId="6AA7CAD4">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4D55D538">
            <w:pPr>
              <w:widowControl/>
              <w:jc w:val="left"/>
              <w:rPr>
                <w:rFonts w:ascii="Times New Roman" w:hAnsi="Times New Roman" w:eastAsia="仿宋_GB2312" w:cs="Times New Roman"/>
                <w:kern w:val="0"/>
                <w:szCs w:val="21"/>
              </w:rPr>
            </w:pPr>
          </w:p>
        </w:tc>
        <w:tc>
          <w:tcPr>
            <w:tcW w:w="3527" w:type="dxa"/>
            <w:vMerge w:val="continue"/>
            <w:tcBorders>
              <w:top w:val="nil"/>
              <w:left w:val="single" w:color="auto" w:sz="4" w:space="0"/>
              <w:bottom w:val="single" w:color="auto" w:sz="4" w:space="0"/>
              <w:right w:val="single" w:color="auto" w:sz="4" w:space="0"/>
            </w:tcBorders>
            <w:vAlign w:val="center"/>
          </w:tcPr>
          <w:p w14:paraId="26050EF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4" w:space="0"/>
            </w:tcBorders>
            <w:vAlign w:val="center"/>
          </w:tcPr>
          <w:p w14:paraId="16727CA7">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9B62BE0">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27438DF5">
            <w:pPr>
              <w:widowControl/>
              <w:jc w:val="left"/>
              <w:rPr>
                <w:rFonts w:ascii="Times New Roman" w:hAnsi="Times New Roman" w:eastAsia="仿宋_GB2312" w:cs="Times New Roman"/>
                <w:kern w:val="0"/>
                <w:szCs w:val="21"/>
              </w:rPr>
            </w:pPr>
          </w:p>
        </w:tc>
      </w:tr>
      <w:tr w14:paraId="7234B761">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834A2E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3000" w:type="dxa"/>
            <w:tcBorders>
              <w:top w:val="nil"/>
              <w:left w:val="nil"/>
              <w:bottom w:val="single" w:color="auto" w:sz="4" w:space="0"/>
              <w:right w:val="single" w:color="auto" w:sz="4" w:space="0"/>
            </w:tcBorders>
            <w:shd w:val="clear" w:color="auto" w:fill="auto"/>
            <w:vAlign w:val="center"/>
          </w:tcPr>
          <w:p w14:paraId="3E981BF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5D4CCF6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16639B7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5E7C5D44">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88B2DE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3000" w:type="dxa"/>
            <w:tcBorders>
              <w:top w:val="nil"/>
              <w:left w:val="nil"/>
              <w:bottom w:val="single" w:color="auto" w:sz="4" w:space="0"/>
              <w:right w:val="single" w:color="auto" w:sz="4" w:space="0"/>
            </w:tcBorders>
            <w:shd w:val="clear" w:color="auto" w:fill="auto"/>
            <w:vAlign w:val="center"/>
          </w:tcPr>
          <w:p w14:paraId="03EB8A9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2BAED6A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5D21CB7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FCEDC2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000000" w:fill="FFFFFF"/>
            <w:vAlign w:val="center"/>
          </w:tcPr>
          <w:p w14:paraId="1EE0701F">
            <w:pPr>
              <w:jc w:val="center"/>
              <w:rPr>
                <w:rFonts w:hint="default" w:ascii="宋体" w:hAnsi="宋体" w:cs="宋体" w:eastAsiaTheme="minorEastAsia"/>
                <w:kern w:val="2"/>
                <w:sz w:val="24"/>
                <w:szCs w:val="24"/>
                <w:lang w:val="en-US" w:eastAsia="zh-CN" w:bidi="ar-SA"/>
              </w:rPr>
            </w:pPr>
            <w:r>
              <w:rPr>
                <w:rFonts w:hint="eastAsia"/>
                <w:lang w:val="en-US" w:eastAsia="zh-CN"/>
              </w:rPr>
              <w:t>2080150</w:t>
            </w:r>
          </w:p>
        </w:tc>
        <w:tc>
          <w:tcPr>
            <w:tcW w:w="3527" w:type="dxa"/>
            <w:tcBorders>
              <w:top w:val="nil"/>
              <w:left w:val="nil"/>
              <w:bottom w:val="single" w:color="auto" w:sz="4" w:space="0"/>
              <w:right w:val="single" w:color="auto" w:sz="4" w:space="0"/>
            </w:tcBorders>
            <w:shd w:val="clear" w:color="000000" w:fill="FFFFFF"/>
            <w:vAlign w:val="center"/>
          </w:tcPr>
          <w:p w14:paraId="25C99FBD">
            <w:pPr>
              <w:rPr>
                <w:rFonts w:ascii="宋体" w:hAnsi="宋体" w:eastAsia="宋体" w:cs="宋体"/>
                <w:kern w:val="2"/>
                <w:sz w:val="24"/>
                <w:szCs w:val="24"/>
                <w:lang w:val="en-US" w:eastAsia="zh-CN" w:bidi="ar-SA"/>
              </w:rPr>
            </w:pPr>
            <w:r>
              <w:rPr>
                <w:rFonts w:hint="eastAsia"/>
              </w:rPr>
              <w:t>　</w:t>
            </w:r>
            <w:r>
              <w:rPr>
                <w:rFonts w:hint="eastAsia"/>
                <w:lang w:eastAsia="zh-CN"/>
              </w:rPr>
              <w:t>事业运行</w:t>
            </w:r>
          </w:p>
        </w:tc>
        <w:tc>
          <w:tcPr>
            <w:tcW w:w="3000" w:type="dxa"/>
            <w:tcBorders>
              <w:top w:val="nil"/>
              <w:left w:val="nil"/>
              <w:bottom w:val="single" w:color="auto" w:sz="4" w:space="0"/>
              <w:right w:val="single" w:color="auto" w:sz="4" w:space="0"/>
            </w:tcBorders>
            <w:shd w:val="clear" w:color="auto" w:fill="auto"/>
            <w:vAlign w:val="center"/>
          </w:tcPr>
          <w:p w14:paraId="604C8F82">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22.73</w:t>
            </w:r>
          </w:p>
        </w:tc>
        <w:tc>
          <w:tcPr>
            <w:tcW w:w="3492" w:type="dxa"/>
            <w:tcBorders>
              <w:top w:val="nil"/>
              <w:left w:val="nil"/>
              <w:bottom w:val="single" w:color="auto" w:sz="4" w:space="0"/>
              <w:right w:val="single" w:color="auto" w:sz="4" w:space="0"/>
            </w:tcBorders>
            <w:shd w:val="clear" w:color="auto" w:fill="auto"/>
            <w:vAlign w:val="center"/>
          </w:tcPr>
          <w:p w14:paraId="4B64B90E">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22.73</w:t>
            </w:r>
          </w:p>
        </w:tc>
        <w:tc>
          <w:tcPr>
            <w:tcW w:w="3000" w:type="dxa"/>
            <w:tcBorders>
              <w:top w:val="nil"/>
              <w:left w:val="nil"/>
              <w:bottom w:val="single" w:color="auto" w:sz="4" w:space="0"/>
              <w:right w:val="single" w:color="auto" w:sz="8" w:space="0"/>
            </w:tcBorders>
            <w:shd w:val="clear" w:color="auto" w:fill="auto"/>
            <w:vAlign w:val="center"/>
          </w:tcPr>
          <w:p w14:paraId="0B0C5F8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68F0A2D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05EC0D39">
            <w:pPr>
              <w:jc w:val="center"/>
              <w:rPr>
                <w:rFonts w:ascii="Times New Roman" w:hAnsi="Times New Roman" w:eastAsia="仿宋_GB2312" w:cs="Times New Roman"/>
                <w:kern w:val="0"/>
                <w:szCs w:val="21"/>
              </w:rPr>
            </w:pPr>
            <w:r>
              <w:rPr>
                <w:rFonts w:hint="eastAsia"/>
                <w:lang w:val="en-US" w:eastAsia="zh-CN"/>
              </w:rPr>
              <w:t>2101102</w:t>
            </w:r>
          </w:p>
        </w:tc>
        <w:tc>
          <w:tcPr>
            <w:tcW w:w="3527" w:type="dxa"/>
            <w:tcBorders>
              <w:top w:val="nil"/>
              <w:left w:val="nil"/>
              <w:bottom w:val="single" w:color="auto" w:sz="4" w:space="0"/>
              <w:right w:val="single" w:color="auto" w:sz="4" w:space="0"/>
            </w:tcBorders>
            <w:shd w:val="clear" w:color="auto" w:fill="auto"/>
            <w:vAlign w:val="center"/>
          </w:tcPr>
          <w:p w14:paraId="40DA2A40">
            <w:pPr>
              <w:rPr>
                <w:rFonts w:ascii="Times New Roman" w:hAnsi="Times New Roman" w:eastAsia="仿宋_GB2312" w:cs="Times New Roman"/>
                <w:kern w:val="0"/>
                <w:szCs w:val="21"/>
              </w:rPr>
            </w:pPr>
            <w:r>
              <w:rPr>
                <w:rFonts w:hint="eastAsia"/>
              </w:rPr>
              <w:t>　</w:t>
            </w:r>
            <w:r>
              <w:rPr>
                <w:rFonts w:hint="eastAsia"/>
                <w:lang w:eastAsia="zh-CN"/>
              </w:rPr>
              <w:t>事业单位医疗</w:t>
            </w:r>
          </w:p>
        </w:tc>
        <w:tc>
          <w:tcPr>
            <w:tcW w:w="3000" w:type="dxa"/>
            <w:tcBorders>
              <w:top w:val="nil"/>
              <w:left w:val="nil"/>
              <w:bottom w:val="single" w:color="auto" w:sz="4" w:space="0"/>
              <w:right w:val="single" w:color="auto" w:sz="4" w:space="0"/>
            </w:tcBorders>
            <w:shd w:val="clear" w:color="auto" w:fill="auto"/>
            <w:vAlign w:val="center"/>
          </w:tcPr>
          <w:p w14:paraId="3AA765F6">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1.13</w:t>
            </w:r>
          </w:p>
        </w:tc>
        <w:tc>
          <w:tcPr>
            <w:tcW w:w="3492" w:type="dxa"/>
            <w:tcBorders>
              <w:top w:val="nil"/>
              <w:left w:val="nil"/>
              <w:bottom w:val="single" w:color="auto" w:sz="4" w:space="0"/>
              <w:right w:val="single" w:color="auto" w:sz="4" w:space="0"/>
            </w:tcBorders>
            <w:shd w:val="clear" w:color="auto" w:fill="auto"/>
            <w:vAlign w:val="center"/>
          </w:tcPr>
          <w:p w14:paraId="42318A20">
            <w:pPr>
              <w:widowControl/>
              <w:jc w:val="left"/>
              <w:rPr>
                <w:rFonts w:hint="default" w:ascii="Times New Roman" w:hAnsi="Times New Roman" w:eastAsia="仿宋_GB2312" w:cs="Times New Roman"/>
                <w:kern w:val="0"/>
                <w:szCs w:val="21"/>
                <w:lang w:val="en-US" w:eastAsia="zh-CN"/>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lang w:val="en-US" w:eastAsia="zh-CN"/>
              </w:rPr>
              <w:t>1.13</w:t>
            </w:r>
          </w:p>
        </w:tc>
        <w:tc>
          <w:tcPr>
            <w:tcW w:w="3000" w:type="dxa"/>
            <w:tcBorders>
              <w:top w:val="nil"/>
              <w:left w:val="nil"/>
              <w:bottom w:val="single" w:color="auto" w:sz="4" w:space="0"/>
              <w:right w:val="single" w:color="auto" w:sz="8" w:space="0"/>
            </w:tcBorders>
            <w:shd w:val="clear" w:color="auto" w:fill="auto"/>
            <w:vAlign w:val="center"/>
          </w:tcPr>
          <w:p w14:paraId="3E43CB3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73ACF3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4E6B41B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085C436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5DE58A0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1E16558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2803C14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F41E66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68914C7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367BB44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58696B9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6CF0CC6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5D547D9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74F377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7EC20E3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4" w:space="0"/>
              <w:right w:val="single" w:color="auto" w:sz="4" w:space="0"/>
            </w:tcBorders>
            <w:shd w:val="clear" w:color="auto" w:fill="auto"/>
            <w:vAlign w:val="center"/>
          </w:tcPr>
          <w:p w14:paraId="305E417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4" w:space="0"/>
            </w:tcBorders>
            <w:shd w:val="clear" w:color="auto" w:fill="auto"/>
            <w:vAlign w:val="center"/>
          </w:tcPr>
          <w:p w14:paraId="609CB7C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4" w:space="0"/>
              <w:right w:val="single" w:color="auto" w:sz="4" w:space="0"/>
            </w:tcBorders>
            <w:shd w:val="clear" w:color="auto" w:fill="auto"/>
            <w:vAlign w:val="center"/>
          </w:tcPr>
          <w:p w14:paraId="27D6E38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15D81C1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8EB387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0C9358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527" w:type="dxa"/>
            <w:tcBorders>
              <w:top w:val="nil"/>
              <w:left w:val="nil"/>
              <w:bottom w:val="single" w:color="auto" w:sz="8" w:space="0"/>
              <w:right w:val="single" w:color="auto" w:sz="4" w:space="0"/>
            </w:tcBorders>
            <w:shd w:val="clear" w:color="auto" w:fill="auto"/>
            <w:vAlign w:val="center"/>
          </w:tcPr>
          <w:p w14:paraId="1CCAD16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4" w:space="0"/>
            </w:tcBorders>
            <w:shd w:val="clear" w:color="auto" w:fill="auto"/>
            <w:vAlign w:val="center"/>
          </w:tcPr>
          <w:p w14:paraId="59E0E81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492" w:type="dxa"/>
            <w:tcBorders>
              <w:top w:val="nil"/>
              <w:left w:val="nil"/>
              <w:bottom w:val="single" w:color="auto" w:sz="8" w:space="0"/>
              <w:right w:val="single" w:color="auto" w:sz="4" w:space="0"/>
            </w:tcBorders>
            <w:shd w:val="clear" w:color="auto" w:fill="auto"/>
            <w:vAlign w:val="center"/>
          </w:tcPr>
          <w:p w14:paraId="087414A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3000" w:type="dxa"/>
            <w:tcBorders>
              <w:top w:val="nil"/>
              <w:left w:val="nil"/>
              <w:bottom w:val="single" w:color="auto" w:sz="8" w:space="0"/>
              <w:right w:val="single" w:color="auto" w:sz="8" w:space="0"/>
            </w:tcBorders>
            <w:shd w:val="clear" w:color="auto" w:fill="auto"/>
            <w:vAlign w:val="center"/>
          </w:tcPr>
          <w:p w14:paraId="513BB08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5FE294AF">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3027F1FF">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684B60DF">
      <w:pPr>
        <w:widowControl/>
        <w:jc w:val="left"/>
        <w:rPr>
          <w:rFonts w:ascii="Times New Roman" w:hAnsi="Times New Roman" w:eastAsia="仿宋_GB2312" w:cs="Times New Roman"/>
          <w:bCs/>
          <w:kern w:val="0"/>
          <w:szCs w:val="21"/>
        </w:rPr>
      </w:pPr>
    </w:p>
    <w:p w14:paraId="52DB501C">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tbl>
      <w:tblPr>
        <w:tblStyle w:val="10"/>
        <w:tblW w:w="0" w:type="auto"/>
        <w:tblInd w:w="0" w:type="dxa"/>
        <w:tblLayout w:type="fixed"/>
        <w:tblCellMar>
          <w:top w:w="0" w:type="dxa"/>
          <w:left w:w="108" w:type="dxa"/>
          <w:bottom w:w="0" w:type="dxa"/>
          <w:right w:w="108" w:type="dxa"/>
        </w:tblCellMar>
      </w:tblPr>
      <w:tblGrid>
        <w:gridCol w:w="991"/>
        <w:gridCol w:w="240"/>
        <w:gridCol w:w="94"/>
        <w:gridCol w:w="1291"/>
        <w:gridCol w:w="1872"/>
        <w:gridCol w:w="236"/>
        <w:gridCol w:w="830"/>
        <w:gridCol w:w="1136"/>
        <w:gridCol w:w="306"/>
        <w:gridCol w:w="1869"/>
        <w:gridCol w:w="222"/>
        <w:gridCol w:w="640"/>
        <w:gridCol w:w="1098"/>
        <w:gridCol w:w="356"/>
        <w:gridCol w:w="2091"/>
        <w:gridCol w:w="1480"/>
        <w:gridCol w:w="611"/>
        <w:gridCol w:w="251"/>
      </w:tblGrid>
      <w:tr w14:paraId="6D5692BF">
        <w:tblPrEx>
          <w:tblCellMar>
            <w:top w:w="0" w:type="dxa"/>
            <w:left w:w="108" w:type="dxa"/>
            <w:bottom w:w="0" w:type="dxa"/>
            <w:right w:w="108" w:type="dxa"/>
          </w:tblCellMar>
        </w:tblPrEx>
        <w:trPr>
          <w:trHeight w:val="113" w:hRule="atLeast"/>
        </w:trPr>
        <w:tc>
          <w:tcPr>
            <w:tcW w:w="15614" w:type="dxa"/>
            <w:gridSpan w:val="18"/>
            <w:tcBorders>
              <w:top w:val="nil"/>
              <w:left w:val="nil"/>
              <w:bottom w:val="nil"/>
              <w:right w:val="nil"/>
            </w:tcBorders>
            <w:shd w:val="clear" w:color="auto" w:fill="auto"/>
            <w:noWrap/>
            <w:vAlign w:val="center"/>
          </w:tcPr>
          <w:p w14:paraId="6E70FFD1">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45CE0228">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道县就业培训中心</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1E72A6A7">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05C5EFF0">
        <w:tblPrEx>
          <w:tblCellMar>
            <w:top w:w="0" w:type="dxa"/>
            <w:left w:w="108" w:type="dxa"/>
            <w:bottom w:w="0" w:type="dxa"/>
            <w:right w:w="108" w:type="dxa"/>
          </w:tblCellMar>
        </w:tblPrEx>
        <w:trPr>
          <w:trHeight w:val="113" w:hRule="atLeast"/>
        </w:trPr>
        <w:tc>
          <w:tcPr>
            <w:tcW w:w="132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29336A1">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163" w:type="dxa"/>
            <w:gridSpan w:val="2"/>
            <w:tcBorders>
              <w:top w:val="single" w:color="auto" w:sz="4" w:space="0"/>
              <w:left w:val="nil"/>
              <w:bottom w:val="single" w:color="auto" w:sz="4" w:space="0"/>
              <w:right w:val="single" w:color="auto" w:sz="4" w:space="0"/>
            </w:tcBorders>
            <w:shd w:val="clear" w:color="auto" w:fill="auto"/>
            <w:vAlign w:val="center"/>
          </w:tcPr>
          <w:p w14:paraId="56470C1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066" w:type="dxa"/>
            <w:gridSpan w:val="2"/>
            <w:tcBorders>
              <w:top w:val="single" w:color="auto" w:sz="4" w:space="0"/>
              <w:left w:val="nil"/>
              <w:bottom w:val="single" w:color="auto" w:sz="4" w:space="0"/>
              <w:right w:val="single" w:color="auto" w:sz="4" w:space="0"/>
            </w:tcBorders>
            <w:shd w:val="clear" w:color="auto" w:fill="auto"/>
            <w:vAlign w:val="center"/>
          </w:tcPr>
          <w:p w14:paraId="0A270C4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136" w:type="dxa"/>
            <w:tcBorders>
              <w:top w:val="single" w:color="auto" w:sz="4" w:space="0"/>
              <w:left w:val="nil"/>
              <w:bottom w:val="single" w:color="auto" w:sz="4" w:space="0"/>
              <w:right w:val="single" w:color="auto" w:sz="4" w:space="0"/>
            </w:tcBorders>
            <w:shd w:val="clear" w:color="auto" w:fill="auto"/>
            <w:vAlign w:val="center"/>
          </w:tcPr>
          <w:p w14:paraId="23FC8E7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2175" w:type="dxa"/>
            <w:gridSpan w:val="2"/>
            <w:tcBorders>
              <w:top w:val="single" w:color="auto" w:sz="4" w:space="0"/>
              <w:left w:val="nil"/>
              <w:bottom w:val="single" w:color="auto" w:sz="4" w:space="0"/>
              <w:right w:val="single" w:color="auto" w:sz="4" w:space="0"/>
            </w:tcBorders>
            <w:shd w:val="clear" w:color="auto" w:fill="auto"/>
            <w:vAlign w:val="center"/>
          </w:tcPr>
          <w:p w14:paraId="7BEC74F6">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62" w:type="dxa"/>
            <w:gridSpan w:val="2"/>
            <w:tcBorders>
              <w:top w:val="single" w:color="auto" w:sz="4" w:space="0"/>
              <w:left w:val="nil"/>
              <w:bottom w:val="single" w:color="auto" w:sz="4" w:space="0"/>
              <w:right w:val="single" w:color="auto" w:sz="4" w:space="0"/>
            </w:tcBorders>
            <w:shd w:val="clear" w:color="auto" w:fill="auto"/>
            <w:vAlign w:val="center"/>
          </w:tcPr>
          <w:p w14:paraId="01845A10">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1098" w:type="dxa"/>
            <w:tcBorders>
              <w:top w:val="single" w:color="auto" w:sz="4" w:space="0"/>
              <w:left w:val="nil"/>
              <w:bottom w:val="single" w:color="auto" w:sz="4" w:space="0"/>
              <w:right w:val="single" w:color="auto" w:sz="4" w:space="0"/>
            </w:tcBorders>
            <w:shd w:val="clear" w:color="auto" w:fill="auto"/>
            <w:vAlign w:val="center"/>
          </w:tcPr>
          <w:p w14:paraId="2B2BC42B">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3927" w:type="dxa"/>
            <w:gridSpan w:val="3"/>
            <w:tcBorders>
              <w:top w:val="single" w:color="auto" w:sz="4" w:space="0"/>
              <w:left w:val="nil"/>
              <w:bottom w:val="single" w:color="auto" w:sz="4" w:space="0"/>
              <w:right w:val="single" w:color="auto" w:sz="4" w:space="0"/>
            </w:tcBorders>
            <w:shd w:val="clear" w:color="auto" w:fill="auto"/>
            <w:vAlign w:val="center"/>
          </w:tcPr>
          <w:p w14:paraId="636FB2A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862" w:type="dxa"/>
            <w:gridSpan w:val="2"/>
            <w:tcBorders>
              <w:top w:val="single" w:color="auto" w:sz="4" w:space="0"/>
              <w:left w:val="nil"/>
              <w:bottom w:val="single" w:color="auto" w:sz="4" w:space="0"/>
              <w:right w:val="single" w:color="auto" w:sz="4" w:space="0"/>
            </w:tcBorders>
            <w:shd w:val="clear" w:color="auto" w:fill="auto"/>
            <w:vAlign w:val="center"/>
          </w:tcPr>
          <w:p w14:paraId="564EEAC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693C7954">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670DF4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163" w:type="dxa"/>
            <w:gridSpan w:val="2"/>
            <w:tcBorders>
              <w:top w:val="nil"/>
              <w:left w:val="nil"/>
              <w:bottom w:val="single" w:color="auto" w:sz="4" w:space="0"/>
              <w:right w:val="single" w:color="auto" w:sz="4" w:space="0"/>
            </w:tcBorders>
            <w:shd w:val="clear" w:color="auto" w:fill="auto"/>
            <w:noWrap/>
            <w:vAlign w:val="center"/>
          </w:tcPr>
          <w:p w14:paraId="7CB191A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590790AA">
            <w:pPr>
              <w:widowControl/>
              <w:jc w:val="center"/>
              <w:rPr>
                <w:rFonts w:hint="default" w:ascii="宋体" w:hAnsi="宋体" w:eastAsia="宋体" w:cs="宋体"/>
                <w:color w:val="000000"/>
                <w:kern w:val="0"/>
                <w:szCs w:val="20"/>
                <w:lang w:val="en-US"/>
              </w:rPr>
            </w:pPr>
            <w:r>
              <w:rPr>
                <w:rFonts w:hint="eastAsia" w:ascii="宋体" w:hAnsi="宋体" w:eastAsia="宋体" w:cs="宋体"/>
                <w:color w:val="000000"/>
                <w:kern w:val="0"/>
                <w:szCs w:val="20"/>
                <w:lang w:val="en-US" w:eastAsia="zh-CN"/>
              </w:rPr>
              <w:t>20.87</w:t>
            </w:r>
          </w:p>
        </w:tc>
        <w:tc>
          <w:tcPr>
            <w:tcW w:w="1136" w:type="dxa"/>
            <w:tcBorders>
              <w:top w:val="nil"/>
              <w:left w:val="nil"/>
              <w:bottom w:val="single" w:color="auto" w:sz="4" w:space="0"/>
              <w:right w:val="single" w:color="auto" w:sz="4" w:space="0"/>
            </w:tcBorders>
            <w:shd w:val="clear" w:color="auto" w:fill="auto"/>
            <w:noWrap/>
            <w:vAlign w:val="center"/>
          </w:tcPr>
          <w:p w14:paraId="73FE645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2175" w:type="dxa"/>
            <w:gridSpan w:val="2"/>
            <w:tcBorders>
              <w:top w:val="nil"/>
              <w:left w:val="nil"/>
              <w:bottom w:val="single" w:color="auto" w:sz="4" w:space="0"/>
              <w:right w:val="single" w:color="auto" w:sz="4" w:space="0"/>
            </w:tcBorders>
            <w:shd w:val="clear" w:color="auto" w:fill="auto"/>
            <w:noWrap/>
            <w:vAlign w:val="center"/>
          </w:tcPr>
          <w:p w14:paraId="7125B1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862" w:type="dxa"/>
            <w:gridSpan w:val="2"/>
            <w:tcBorders>
              <w:top w:val="nil"/>
              <w:left w:val="nil"/>
              <w:bottom w:val="single" w:color="auto" w:sz="4" w:space="0"/>
              <w:right w:val="single" w:color="auto" w:sz="4" w:space="0"/>
            </w:tcBorders>
            <w:shd w:val="clear" w:color="auto" w:fill="auto"/>
            <w:noWrap/>
            <w:vAlign w:val="center"/>
          </w:tcPr>
          <w:p w14:paraId="48353536">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2.99</w:t>
            </w:r>
            <w:r>
              <w:rPr>
                <w:rFonts w:hint="eastAsia" w:ascii="宋体" w:hAnsi="宋体" w:eastAsia="宋体" w:cs="宋体"/>
                <w:color w:val="000000"/>
                <w:kern w:val="0"/>
                <w:szCs w:val="20"/>
              </w:rPr>
              <w:t>　</w:t>
            </w:r>
          </w:p>
        </w:tc>
        <w:tc>
          <w:tcPr>
            <w:tcW w:w="1098" w:type="dxa"/>
            <w:tcBorders>
              <w:top w:val="nil"/>
              <w:left w:val="nil"/>
              <w:bottom w:val="single" w:color="auto" w:sz="4" w:space="0"/>
              <w:right w:val="single" w:color="auto" w:sz="4" w:space="0"/>
            </w:tcBorders>
            <w:shd w:val="clear" w:color="auto" w:fill="auto"/>
            <w:noWrap/>
            <w:vAlign w:val="center"/>
          </w:tcPr>
          <w:p w14:paraId="308A7BC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3927" w:type="dxa"/>
            <w:gridSpan w:val="3"/>
            <w:tcBorders>
              <w:top w:val="nil"/>
              <w:left w:val="nil"/>
              <w:bottom w:val="single" w:color="auto" w:sz="4" w:space="0"/>
              <w:right w:val="single" w:color="auto" w:sz="4" w:space="0"/>
            </w:tcBorders>
            <w:shd w:val="clear" w:color="auto" w:fill="auto"/>
            <w:noWrap/>
            <w:vAlign w:val="center"/>
          </w:tcPr>
          <w:p w14:paraId="2E02599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862" w:type="dxa"/>
            <w:gridSpan w:val="2"/>
            <w:tcBorders>
              <w:top w:val="nil"/>
              <w:left w:val="nil"/>
              <w:bottom w:val="single" w:color="auto" w:sz="4" w:space="0"/>
              <w:right w:val="single" w:color="auto" w:sz="4" w:space="0"/>
            </w:tcBorders>
            <w:shd w:val="clear" w:color="auto" w:fill="auto"/>
            <w:noWrap/>
            <w:vAlign w:val="center"/>
          </w:tcPr>
          <w:p w14:paraId="7510C9F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6F2581A">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672735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163" w:type="dxa"/>
            <w:gridSpan w:val="2"/>
            <w:tcBorders>
              <w:top w:val="nil"/>
              <w:left w:val="nil"/>
              <w:bottom w:val="single" w:color="auto" w:sz="4" w:space="0"/>
              <w:right w:val="single" w:color="auto" w:sz="4" w:space="0"/>
            </w:tcBorders>
            <w:shd w:val="clear" w:color="auto" w:fill="auto"/>
            <w:noWrap/>
            <w:vAlign w:val="center"/>
          </w:tcPr>
          <w:p w14:paraId="0CD638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066" w:type="dxa"/>
            <w:gridSpan w:val="2"/>
            <w:tcBorders>
              <w:top w:val="nil"/>
              <w:left w:val="nil"/>
              <w:bottom w:val="single" w:color="auto" w:sz="4" w:space="0"/>
              <w:right w:val="single" w:color="auto" w:sz="4" w:space="0"/>
            </w:tcBorders>
            <w:shd w:val="clear" w:color="auto" w:fill="auto"/>
            <w:noWrap/>
            <w:vAlign w:val="center"/>
          </w:tcPr>
          <w:p w14:paraId="5C4C86B4">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8..17</w:t>
            </w: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89652</w:t>
            </w:r>
          </w:p>
        </w:tc>
        <w:tc>
          <w:tcPr>
            <w:tcW w:w="1136" w:type="dxa"/>
            <w:tcBorders>
              <w:top w:val="nil"/>
              <w:left w:val="nil"/>
              <w:bottom w:val="single" w:color="auto" w:sz="4" w:space="0"/>
              <w:right w:val="single" w:color="auto" w:sz="4" w:space="0"/>
            </w:tcBorders>
            <w:shd w:val="clear" w:color="auto" w:fill="auto"/>
            <w:noWrap/>
            <w:vAlign w:val="center"/>
          </w:tcPr>
          <w:p w14:paraId="579AF66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2175" w:type="dxa"/>
            <w:gridSpan w:val="2"/>
            <w:tcBorders>
              <w:top w:val="nil"/>
              <w:left w:val="nil"/>
              <w:bottom w:val="single" w:color="auto" w:sz="4" w:space="0"/>
              <w:right w:val="single" w:color="auto" w:sz="4" w:space="0"/>
            </w:tcBorders>
            <w:shd w:val="clear" w:color="auto" w:fill="auto"/>
            <w:noWrap/>
            <w:vAlign w:val="center"/>
          </w:tcPr>
          <w:p w14:paraId="0407B0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862" w:type="dxa"/>
            <w:gridSpan w:val="2"/>
            <w:tcBorders>
              <w:top w:val="nil"/>
              <w:left w:val="nil"/>
              <w:bottom w:val="single" w:color="auto" w:sz="4" w:space="0"/>
              <w:right w:val="single" w:color="auto" w:sz="4" w:space="0"/>
            </w:tcBorders>
            <w:shd w:val="clear" w:color="auto" w:fill="auto"/>
            <w:noWrap/>
            <w:vAlign w:val="center"/>
          </w:tcPr>
          <w:p w14:paraId="10F6CBBB">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0.41</w:t>
            </w:r>
          </w:p>
        </w:tc>
        <w:tc>
          <w:tcPr>
            <w:tcW w:w="1098" w:type="dxa"/>
            <w:tcBorders>
              <w:top w:val="nil"/>
              <w:left w:val="nil"/>
              <w:bottom w:val="single" w:color="auto" w:sz="4" w:space="0"/>
              <w:right w:val="single" w:color="auto" w:sz="4" w:space="0"/>
            </w:tcBorders>
            <w:shd w:val="clear" w:color="auto" w:fill="auto"/>
            <w:noWrap/>
            <w:vAlign w:val="center"/>
          </w:tcPr>
          <w:p w14:paraId="28DC09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3927" w:type="dxa"/>
            <w:gridSpan w:val="3"/>
            <w:tcBorders>
              <w:top w:val="nil"/>
              <w:left w:val="nil"/>
              <w:bottom w:val="single" w:color="auto" w:sz="4" w:space="0"/>
              <w:right w:val="single" w:color="auto" w:sz="4" w:space="0"/>
            </w:tcBorders>
            <w:shd w:val="clear" w:color="auto" w:fill="auto"/>
            <w:noWrap/>
            <w:vAlign w:val="center"/>
          </w:tcPr>
          <w:p w14:paraId="7130DE8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862" w:type="dxa"/>
            <w:gridSpan w:val="2"/>
            <w:tcBorders>
              <w:top w:val="nil"/>
              <w:left w:val="nil"/>
              <w:bottom w:val="single" w:color="auto" w:sz="4" w:space="0"/>
              <w:right w:val="single" w:color="auto" w:sz="4" w:space="0"/>
            </w:tcBorders>
            <w:shd w:val="clear" w:color="auto" w:fill="auto"/>
            <w:noWrap/>
            <w:vAlign w:val="center"/>
          </w:tcPr>
          <w:p w14:paraId="64D2FD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16C134B">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0609C0A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163" w:type="dxa"/>
            <w:gridSpan w:val="2"/>
            <w:tcBorders>
              <w:top w:val="nil"/>
              <w:left w:val="nil"/>
              <w:bottom w:val="single" w:color="auto" w:sz="4" w:space="0"/>
              <w:right w:val="single" w:color="auto" w:sz="4" w:space="0"/>
            </w:tcBorders>
            <w:shd w:val="clear" w:color="auto" w:fill="auto"/>
            <w:noWrap/>
            <w:vAlign w:val="center"/>
          </w:tcPr>
          <w:p w14:paraId="346639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066" w:type="dxa"/>
            <w:gridSpan w:val="2"/>
            <w:tcBorders>
              <w:top w:val="nil"/>
              <w:left w:val="nil"/>
              <w:bottom w:val="single" w:color="auto" w:sz="4" w:space="0"/>
              <w:right w:val="single" w:color="auto" w:sz="4" w:space="0"/>
            </w:tcBorders>
            <w:shd w:val="clear" w:color="auto" w:fill="auto"/>
            <w:noWrap/>
            <w:vAlign w:val="center"/>
          </w:tcPr>
          <w:p w14:paraId="7EA20DA3">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3.89</w:t>
            </w:r>
          </w:p>
        </w:tc>
        <w:tc>
          <w:tcPr>
            <w:tcW w:w="1136" w:type="dxa"/>
            <w:tcBorders>
              <w:top w:val="nil"/>
              <w:left w:val="nil"/>
              <w:bottom w:val="single" w:color="auto" w:sz="4" w:space="0"/>
              <w:right w:val="single" w:color="auto" w:sz="4" w:space="0"/>
            </w:tcBorders>
            <w:shd w:val="clear" w:color="auto" w:fill="auto"/>
            <w:noWrap/>
            <w:vAlign w:val="center"/>
          </w:tcPr>
          <w:p w14:paraId="61FCC6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2175" w:type="dxa"/>
            <w:gridSpan w:val="2"/>
            <w:tcBorders>
              <w:top w:val="nil"/>
              <w:left w:val="nil"/>
              <w:bottom w:val="single" w:color="auto" w:sz="4" w:space="0"/>
              <w:right w:val="single" w:color="auto" w:sz="4" w:space="0"/>
            </w:tcBorders>
            <w:shd w:val="clear" w:color="auto" w:fill="auto"/>
            <w:noWrap/>
            <w:vAlign w:val="center"/>
          </w:tcPr>
          <w:p w14:paraId="65ADE0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862" w:type="dxa"/>
            <w:gridSpan w:val="2"/>
            <w:tcBorders>
              <w:top w:val="nil"/>
              <w:left w:val="nil"/>
              <w:bottom w:val="single" w:color="auto" w:sz="4" w:space="0"/>
              <w:right w:val="single" w:color="auto" w:sz="4" w:space="0"/>
            </w:tcBorders>
            <w:shd w:val="clear" w:color="auto" w:fill="auto"/>
            <w:noWrap/>
            <w:vAlign w:val="center"/>
          </w:tcPr>
          <w:p w14:paraId="309CF714">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0.29</w:t>
            </w:r>
          </w:p>
        </w:tc>
        <w:tc>
          <w:tcPr>
            <w:tcW w:w="1098" w:type="dxa"/>
            <w:tcBorders>
              <w:top w:val="nil"/>
              <w:left w:val="nil"/>
              <w:bottom w:val="single" w:color="auto" w:sz="4" w:space="0"/>
              <w:right w:val="single" w:color="auto" w:sz="4" w:space="0"/>
            </w:tcBorders>
            <w:shd w:val="clear" w:color="auto" w:fill="auto"/>
            <w:noWrap/>
            <w:vAlign w:val="center"/>
          </w:tcPr>
          <w:p w14:paraId="2361D9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3927" w:type="dxa"/>
            <w:gridSpan w:val="3"/>
            <w:tcBorders>
              <w:top w:val="nil"/>
              <w:left w:val="nil"/>
              <w:bottom w:val="single" w:color="auto" w:sz="4" w:space="0"/>
              <w:right w:val="single" w:color="auto" w:sz="4" w:space="0"/>
            </w:tcBorders>
            <w:shd w:val="clear" w:color="auto" w:fill="auto"/>
            <w:noWrap/>
            <w:vAlign w:val="center"/>
          </w:tcPr>
          <w:p w14:paraId="073346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862" w:type="dxa"/>
            <w:gridSpan w:val="2"/>
            <w:tcBorders>
              <w:top w:val="nil"/>
              <w:left w:val="nil"/>
              <w:bottom w:val="single" w:color="auto" w:sz="4" w:space="0"/>
              <w:right w:val="single" w:color="auto" w:sz="4" w:space="0"/>
            </w:tcBorders>
            <w:shd w:val="clear" w:color="auto" w:fill="auto"/>
            <w:noWrap/>
            <w:vAlign w:val="center"/>
          </w:tcPr>
          <w:p w14:paraId="528CC6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22C9A96">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6916E7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163" w:type="dxa"/>
            <w:gridSpan w:val="2"/>
            <w:tcBorders>
              <w:top w:val="nil"/>
              <w:left w:val="nil"/>
              <w:bottom w:val="single" w:color="auto" w:sz="4" w:space="0"/>
              <w:right w:val="single" w:color="auto" w:sz="4" w:space="0"/>
            </w:tcBorders>
            <w:shd w:val="clear" w:color="auto" w:fill="auto"/>
            <w:noWrap/>
            <w:vAlign w:val="center"/>
          </w:tcPr>
          <w:p w14:paraId="00137F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066" w:type="dxa"/>
            <w:gridSpan w:val="2"/>
            <w:tcBorders>
              <w:top w:val="nil"/>
              <w:left w:val="nil"/>
              <w:bottom w:val="single" w:color="auto" w:sz="4" w:space="0"/>
              <w:right w:val="single" w:color="auto" w:sz="4" w:space="0"/>
            </w:tcBorders>
            <w:shd w:val="clear" w:color="auto" w:fill="auto"/>
            <w:noWrap/>
            <w:vAlign w:val="center"/>
          </w:tcPr>
          <w:p w14:paraId="2F448E55">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1.2</w:t>
            </w:r>
          </w:p>
        </w:tc>
        <w:tc>
          <w:tcPr>
            <w:tcW w:w="1136" w:type="dxa"/>
            <w:tcBorders>
              <w:top w:val="nil"/>
              <w:left w:val="nil"/>
              <w:bottom w:val="single" w:color="auto" w:sz="4" w:space="0"/>
              <w:right w:val="single" w:color="auto" w:sz="4" w:space="0"/>
            </w:tcBorders>
            <w:shd w:val="clear" w:color="auto" w:fill="auto"/>
            <w:noWrap/>
            <w:vAlign w:val="center"/>
          </w:tcPr>
          <w:p w14:paraId="47F023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2175" w:type="dxa"/>
            <w:gridSpan w:val="2"/>
            <w:tcBorders>
              <w:top w:val="nil"/>
              <w:left w:val="nil"/>
              <w:bottom w:val="single" w:color="auto" w:sz="4" w:space="0"/>
              <w:right w:val="single" w:color="auto" w:sz="4" w:space="0"/>
            </w:tcBorders>
            <w:shd w:val="clear" w:color="auto" w:fill="auto"/>
            <w:noWrap/>
            <w:vAlign w:val="center"/>
          </w:tcPr>
          <w:p w14:paraId="37149C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862" w:type="dxa"/>
            <w:gridSpan w:val="2"/>
            <w:tcBorders>
              <w:top w:val="nil"/>
              <w:left w:val="nil"/>
              <w:bottom w:val="single" w:color="auto" w:sz="4" w:space="0"/>
              <w:right w:val="single" w:color="auto" w:sz="4" w:space="0"/>
            </w:tcBorders>
            <w:shd w:val="clear" w:color="auto" w:fill="auto"/>
            <w:noWrap/>
            <w:vAlign w:val="center"/>
          </w:tcPr>
          <w:p w14:paraId="5D919F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8" w:type="dxa"/>
            <w:tcBorders>
              <w:top w:val="nil"/>
              <w:left w:val="nil"/>
              <w:bottom w:val="single" w:color="auto" w:sz="4" w:space="0"/>
              <w:right w:val="single" w:color="auto" w:sz="4" w:space="0"/>
            </w:tcBorders>
            <w:shd w:val="clear" w:color="auto" w:fill="auto"/>
            <w:noWrap/>
            <w:vAlign w:val="center"/>
          </w:tcPr>
          <w:p w14:paraId="06F493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3927" w:type="dxa"/>
            <w:gridSpan w:val="3"/>
            <w:tcBorders>
              <w:top w:val="nil"/>
              <w:left w:val="nil"/>
              <w:bottom w:val="single" w:color="auto" w:sz="4" w:space="0"/>
              <w:right w:val="single" w:color="auto" w:sz="4" w:space="0"/>
            </w:tcBorders>
            <w:shd w:val="clear" w:color="auto" w:fill="auto"/>
            <w:noWrap/>
            <w:vAlign w:val="center"/>
          </w:tcPr>
          <w:p w14:paraId="648661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862" w:type="dxa"/>
            <w:gridSpan w:val="2"/>
            <w:tcBorders>
              <w:top w:val="nil"/>
              <w:left w:val="nil"/>
              <w:bottom w:val="single" w:color="auto" w:sz="4" w:space="0"/>
              <w:right w:val="single" w:color="auto" w:sz="4" w:space="0"/>
            </w:tcBorders>
            <w:shd w:val="clear" w:color="auto" w:fill="auto"/>
            <w:noWrap/>
            <w:vAlign w:val="center"/>
          </w:tcPr>
          <w:p w14:paraId="2EE8EB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862795F">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0FB0C5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163" w:type="dxa"/>
            <w:gridSpan w:val="2"/>
            <w:tcBorders>
              <w:top w:val="nil"/>
              <w:left w:val="nil"/>
              <w:bottom w:val="single" w:color="auto" w:sz="4" w:space="0"/>
              <w:right w:val="single" w:color="auto" w:sz="4" w:space="0"/>
            </w:tcBorders>
            <w:shd w:val="clear" w:color="auto" w:fill="auto"/>
            <w:noWrap/>
            <w:vAlign w:val="center"/>
          </w:tcPr>
          <w:p w14:paraId="1728EC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066" w:type="dxa"/>
            <w:gridSpan w:val="2"/>
            <w:tcBorders>
              <w:top w:val="nil"/>
              <w:left w:val="nil"/>
              <w:bottom w:val="single" w:color="auto" w:sz="4" w:space="0"/>
              <w:right w:val="single" w:color="auto" w:sz="4" w:space="0"/>
            </w:tcBorders>
            <w:shd w:val="clear" w:color="auto" w:fill="auto"/>
            <w:noWrap/>
            <w:vAlign w:val="center"/>
          </w:tcPr>
          <w:p w14:paraId="26DD17C3">
            <w:pPr>
              <w:widowControl/>
              <w:jc w:val="center"/>
              <w:rPr>
                <w:rFonts w:ascii="宋体" w:hAnsi="宋体" w:eastAsia="宋体" w:cs="宋体"/>
                <w:color w:val="000000"/>
                <w:kern w:val="0"/>
                <w:szCs w:val="20"/>
              </w:rPr>
            </w:pPr>
          </w:p>
        </w:tc>
        <w:tc>
          <w:tcPr>
            <w:tcW w:w="1136" w:type="dxa"/>
            <w:tcBorders>
              <w:top w:val="nil"/>
              <w:left w:val="nil"/>
              <w:bottom w:val="single" w:color="auto" w:sz="4" w:space="0"/>
              <w:right w:val="single" w:color="auto" w:sz="4" w:space="0"/>
            </w:tcBorders>
            <w:shd w:val="clear" w:color="auto" w:fill="auto"/>
            <w:noWrap/>
            <w:vAlign w:val="center"/>
          </w:tcPr>
          <w:p w14:paraId="0D9B7F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2175" w:type="dxa"/>
            <w:gridSpan w:val="2"/>
            <w:tcBorders>
              <w:top w:val="nil"/>
              <w:left w:val="nil"/>
              <w:bottom w:val="single" w:color="auto" w:sz="4" w:space="0"/>
              <w:right w:val="single" w:color="auto" w:sz="4" w:space="0"/>
            </w:tcBorders>
            <w:shd w:val="clear" w:color="auto" w:fill="auto"/>
            <w:noWrap/>
            <w:vAlign w:val="center"/>
          </w:tcPr>
          <w:p w14:paraId="00B211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862" w:type="dxa"/>
            <w:gridSpan w:val="2"/>
            <w:tcBorders>
              <w:top w:val="nil"/>
              <w:left w:val="nil"/>
              <w:bottom w:val="single" w:color="auto" w:sz="4" w:space="0"/>
              <w:right w:val="single" w:color="auto" w:sz="4" w:space="0"/>
            </w:tcBorders>
            <w:shd w:val="clear" w:color="auto" w:fill="auto"/>
            <w:noWrap/>
            <w:vAlign w:val="center"/>
          </w:tcPr>
          <w:p w14:paraId="7201E0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8" w:type="dxa"/>
            <w:tcBorders>
              <w:top w:val="nil"/>
              <w:left w:val="nil"/>
              <w:bottom w:val="single" w:color="auto" w:sz="4" w:space="0"/>
              <w:right w:val="single" w:color="auto" w:sz="4" w:space="0"/>
            </w:tcBorders>
            <w:shd w:val="clear" w:color="auto" w:fill="auto"/>
            <w:noWrap/>
            <w:vAlign w:val="center"/>
          </w:tcPr>
          <w:p w14:paraId="2F4B55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3927" w:type="dxa"/>
            <w:gridSpan w:val="3"/>
            <w:tcBorders>
              <w:top w:val="nil"/>
              <w:left w:val="nil"/>
              <w:bottom w:val="single" w:color="auto" w:sz="4" w:space="0"/>
              <w:right w:val="single" w:color="auto" w:sz="4" w:space="0"/>
            </w:tcBorders>
            <w:shd w:val="clear" w:color="auto" w:fill="auto"/>
            <w:noWrap/>
            <w:vAlign w:val="center"/>
          </w:tcPr>
          <w:p w14:paraId="0BC211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862" w:type="dxa"/>
            <w:gridSpan w:val="2"/>
            <w:tcBorders>
              <w:top w:val="nil"/>
              <w:left w:val="nil"/>
              <w:bottom w:val="single" w:color="auto" w:sz="4" w:space="0"/>
              <w:right w:val="single" w:color="auto" w:sz="4" w:space="0"/>
            </w:tcBorders>
            <w:shd w:val="clear" w:color="auto" w:fill="auto"/>
            <w:noWrap/>
            <w:vAlign w:val="center"/>
          </w:tcPr>
          <w:p w14:paraId="739163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0039CE5">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50A898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163" w:type="dxa"/>
            <w:gridSpan w:val="2"/>
            <w:tcBorders>
              <w:top w:val="nil"/>
              <w:left w:val="nil"/>
              <w:bottom w:val="single" w:color="auto" w:sz="4" w:space="0"/>
              <w:right w:val="single" w:color="auto" w:sz="4" w:space="0"/>
            </w:tcBorders>
            <w:shd w:val="clear" w:color="auto" w:fill="auto"/>
            <w:noWrap/>
            <w:vAlign w:val="center"/>
          </w:tcPr>
          <w:p w14:paraId="5E7C41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066" w:type="dxa"/>
            <w:gridSpan w:val="2"/>
            <w:tcBorders>
              <w:top w:val="nil"/>
              <w:left w:val="nil"/>
              <w:bottom w:val="single" w:color="auto" w:sz="4" w:space="0"/>
              <w:right w:val="single" w:color="auto" w:sz="4" w:space="0"/>
            </w:tcBorders>
            <w:shd w:val="clear" w:color="auto" w:fill="auto"/>
            <w:noWrap/>
            <w:vAlign w:val="center"/>
          </w:tcPr>
          <w:p w14:paraId="449ECF19">
            <w:pPr>
              <w:widowControl/>
              <w:jc w:val="center"/>
              <w:rPr>
                <w:rFonts w:hint="default" w:ascii="宋体" w:hAnsi="宋体" w:eastAsia="宋体" w:cs="宋体"/>
                <w:color w:val="000000"/>
                <w:kern w:val="0"/>
                <w:szCs w:val="20"/>
                <w:lang w:val="en-US"/>
              </w:rPr>
            </w:pPr>
            <w:r>
              <w:rPr>
                <w:rFonts w:hint="eastAsia" w:ascii="宋体" w:hAnsi="宋体" w:eastAsia="宋体" w:cs="宋体"/>
                <w:color w:val="000000"/>
                <w:kern w:val="0"/>
                <w:szCs w:val="20"/>
                <w:lang w:val="en-US" w:eastAsia="zh-CN"/>
              </w:rPr>
              <w:t>4.4</w:t>
            </w:r>
          </w:p>
        </w:tc>
        <w:tc>
          <w:tcPr>
            <w:tcW w:w="1136" w:type="dxa"/>
            <w:tcBorders>
              <w:top w:val="nil"/>
              <w:left w:val="nil"/>
              <w:bottom w:val="single" w:color="auto" w:sz="4" w:space="0"/>
              <w:right w:val="single" w:color="auto" w:sz="4" w:space="0"/>
            </w:tcBorders>
            <w:shd w:val="clear" w:color="auto" w:fill="auto"/>
            <w:noWrap/>
            <w:vAlign w:val="center"/>
          </w:tcPr>
          <w:p w14:paraId="00F2CF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2175" w:type="dxa"/>
            <w:gridSpan w:val="2"/>
            <w:tcBorders>
              <w:top w:val="nil"/>
              <w:left w:val="nil"/>
              <w:bottom w:val="single" w:color="auto" w:sz="4" w:space="0"/>
              <w:right w:val="single" w:color="auto" w:sz="4" w:space="0"/>
            </w:tcBorders>
            <w:shd w:val="clear" w:color="auto" w:fill="auto"/>
            <w:noWrap/>
            <w:vAlign w:val="center"/>
          </w:tcPr>
          <w:p w14:paraId="7418A5F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862" w:type="dxa"/>
            <w:gridSpan w:val="2"/>
            <w:tcBorders>
              <w:top w:val="nil"/>
              <w:left w:val="nil"/>
              <w:bottom w:val="single" w:color="auto" w:sz="4" w:space="0"/>
              <w:right w:val="single" w:color="auto" w:sz="4" w:space="0"/>
            </w:tcBorders>
            <w:shd w:val="clear" w:color="auto" w:fill="auto"/>
            <w:noWrap/>
            <w:vAlign w:val="center"/>
          </w:tcPr>
          <w:p w14:paraId="750DB94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8" w:type="dxa"/>
            <w:tcBorders>
              <w:top w:val="nil"/>
              <w:left w:val="nil"/>
              <w:bottom w:val="single" w:color="auto" w:sz="4" w:space="0"/>
              <w:right w:val="single" w:color="auto" w:sz="4" w:space="0"/>
            </w:tcBorders>
            <w:shd w:val="clear" w:color="auto" w:fill="auto"/>
            <w:noWrap/>
            <w:vAlign w:val="center"/>
          </w:tcPr>
          <w:p w14:paraId="2BBD8E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3927" w:type="dxa"/>
            <w:gridSpan w:val="3"/>
            <w:tcBorders>
              <w:top w:val="nil"/>
              <w:left w:val="nil"/>
              <w:bottom w:val="single" w:color="auto" w:sz="4" w:space="0"/>
              <w:right w:val="single" w:color="auto" w:sz="4" w:space="0"/>
            </w:tcBorders>
            <w:shd w:val="clear" w:color="auto" w:fill="auto"/>
            <w:noWrap/>
            <w:vAlign w:val="center"/>
          </w:tcPr>
          <w:p w14:paraId="3584EBA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862" w:type="dxa"/>
            <w:gridSpan w:val="2"/>
            <w:tcBorders>
              <w:top w:val="nil"/>
              <w:left w:val="nil"/>
              <w:bottom w:val="single" w:color="auto" w:sz="4" w:space="0"/>
              <w:right w:val="single" w:color="auto" w:sz="4" w:space="0"/>
            </w:tcBorders>
            <w:shd w:val="clear" w:color="auto" w:fill="auto"/>
            <w:noWrap/>
            <w:vAlign w:val="center"/>
          </w:tcPr>
          <w:p w14:paraId="574F6F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8C03676">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221B3A6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163" w:type="dxa"/>
            <w:gridSpan w:val="2"/>
            <w:tcBorders>
              <w:top w:val="nil"/>
              <w:left w:val="nil"/>
              <w:bottom w:val="single" w:color="auto" w:sz="4" w:space="0"/>
              <w:right w:val="single" w:color="auto" w:sz="4" w:space="0"/>
            </w:tcBorders>
            <w:shd w:val="clear" w:color="auto" w:fill="auto"/>
            <w:noWrap/>
            <w:vAlign w:val="center"/>
          </w:tcPr>
          <w:p w14:paraId="7B610D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066" w:type="dxa"/>
            <w:gridSpan w:val="2"/>
            <w:tcBorders>
              <w:top w:val="nil"/>
              <w:left w:val="nil"/>
              <w:bottom w:val="single" w:color="auto" w:sz="4" w:space="0"/>
              <w:right w:val="single" w:color="auto" w:sz="4" w:space="0"/>
            </w:tcBorders>
            <w:shd w:val="clear" w:color="auto" w:fill="auto"/>
            <w:noWrap/>
            <w:vAlign w:val="center"/>
          </w:tcPr>
          <w:p w14:paraId="4EE80848">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2.08</w:t>
            </w:r>
          </w:p>
        </w:tc>
        <w:tc>
          <w:tcPr>
            <w:tcW w:w="1136" w:type="dxa"/>
            <w:tcBorders>
              <w:top w:val="nil"/>
              <w:left w:val="nil"/>
              <w:bottom w:val="single" w:color="auto" w:sz="4" w:space="0"/>
              <w:right w:val="single" w:color="auto" w:sz="4" w:space="0"/>
            </w:tcBorders>
            <w:shd w:val="clear" w:color="auto" w:fill="auto"/>
            <w:noWrap/>
            <w:vAlign w:val="center"/>
          </w:tcPr>
          <w:p w14:paraId="06C346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2175" w:type="dxa"/>
            <w:gridSpan w:val="2"/>
            <w:tcBorders>
              <w:top w:val="nil"/>
              <w:left w:val="nil"/>
              <w:bottom w:val="single" w:color="auto" w:sz="4" w:space="0"/>
              <w:right w:val="single" w:color="auto" w:sz="4" w:space="0"/>
            </w:tcBorders>
            <w:shd w:val="clear" w:color="auto" w:fill="auto"/>
            <w:noWrap/>
            <w:vAlign w:val="center"/>
          </w:tcPr>
          <w:p w14:paraId="3EBC81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862" w:type="dxa"/>
            <w:gridSpan w:val="2"/>
            <w:tcBorders>
              <w:top w:val="nil"/>
              <w:left w:val="nil"/>
              <w:bottom w:val="single" w:color="auto" w:sz="4" w:space="0"/>
              <w:right w:val="single" w:color="auto" w:sz="4" w:space="0"/>
            </w:tcBorders>
            <w:shd w:val="clear" w:color="auto" w:fill="auto"/>
            <w:noWrap/>
            <w:vAlign w:val="center"/>
          </w:tcPr>
          <w:p w14:paraId="0F3C27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8" w:type="dxa"/>
            <w:tcBorders>
              <w:top w:val="nil"/>
              <w:left w:val="nil"/>
              <w:bottom w:val="single" w:color="auto" w:sz="4" w:space="0"/>
              <w:right w:val="single" w:color="auto" w:sz="4" w:space="0"/>
            </w:tcBorders>
            <w:shd w:val="clear" w:color="auto" w:fill="auto"/>
            <w:noWrap/>
            <w:vAlign w:val="center"/>
          </w:tcPr>
          <w:p w14:paraId="5B704C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3927" w:type="dxa"/>
            <w:gridSpan w:val="3"/>
            <w:tcBorders>
              <w:top w:val="nil"/>
              <w:left w:val="nil"/>
              <w:bottom w:val="single" w:color="auto" w:sz="4" w:space="0"/>
              <w:right w:val="single" w:color="auto" w:sz="4" w:space="0"/>
            </w:tcBorders>
            <w:shd w:val="clear" w:color="auto" w:fill="auto"/>
            <w:noWrap/>
            <w:vAlign w:val="center"/>
          </w:tcPr>
          <w:p w14:paraId="71338E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862" w:type="dxa"/>
            <w:gridSpan w:val="2"/>
            <w:tcBorders>
              <w:top w:val="nil"/>
              <w:left w:val="nil"/>
              <w:bottom w:val="single" w:color="auto" w:sz="4" w:space="0"/>
              <w:right w:val="single" w:color="auto" w:sz="4" w:space="0"/>
            </w:tcBorders>
            <w:shd w:val="clear" w:color="auto" w:fill="auto"/>
            <w:noWrap/>
            <w:vAlign w:val="center"/>
          </w:tcPr>
          <w:p w14:paraId="29535F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19B7392">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2EC09F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163" w:type="dxa"/>
            <w:gridSpan w:val="2"/>
            <w:tcBorders>
              <w:top w:val="nil"/>
              <w:left w:val="nil"/>
              <w:bottom w:val="single" w:color="auto" w:sz="4" w:space="0"/>
              <w:right w:val="single" w:color="auto" w:sz="4" w:space="0"/>
            </w:tcBorders>
            <w:shd w:val="clear" w:color="auto" w:fill="auto"/>
            <w:noWrap/>
            <w:vAlign w:val="center"/>
          </w:tcPr>
          <w:p w14:paraId="167BB25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066" w:type="dxa"/>
            <w:gridSpan w:val="2"/>
            <w:tcBorders>
              <w:top w:val="nil"/>
              <w:left w:val="nil"/>
              <w:bottom w:val="single" w:color="auto" w:sz="4" w:space="0"/>
              <w:right w:val="single" w:color="auto" w:sz="4" w:space="0"/>
            </w:tcBorders>
            <w:shd w:val="clear" w:color="auto" w:fill="auto"/>
            <w:noWrap/>
            <w:vAlign w:val="center"/>
          </w:tcPr>
          <w:p w14:paraId="148F4280">
            <w:pPr>
              <w:widowControl/>
              <w:jc w:val="center"/>
              <w:rPr>
                <w:rFonts w:hint="eastAsia" w:ascii="宋体" w:hAnsi="宋体" w:eastAsia="宋体" w:cs="宋体"/>
                <w:color w:val="000000"/>
                <w:kern w:val="0"/>
                <w:szCs w:val="20"/>
                <w:lang w:val="en-US" w:eastAsia="zh-CN"/>
              </w:rPr>
            </w:pPr>
          </w:p>
        </w:tc>
        <w:tc>
          <w:tcPr>
            <w:tcW w:w="1136" w:type="dxa"/>
            <w:tcBorders>
              <w:top w:val="nil"/>
              <w:left w:val="nil"/>
              <w:bottom w:val="single" w:color="auto" w:sz="4" w:space="0"/>
              <w:right w:val="single" w:color="auto" w:sz="4" w:space="0"/>
            </w:tcBorders>
            <w:shd w:val="clear" w:color="auto" w:fill="auto"/>
            <w:noWrap/>
            <w:vAlign w:val="center"/>
          </w:tcPr>
          <w:p w14:paraId="33B034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2175" w:type="dxa"/>
            <w:gridSpan w:val="2"/>
            <w:tcBorders>
              <w:top w:val="nil"/>
              <w:left w:val="nil"/>
              <w:bottom w:val="single" w:color="auto" w:sz="4" w:space="0"/>
              <w:right w:val="single" w:color="auto" w:sz="4" w:space="0"/>
            </w:tcBorders>
            <w:shd w:val="clear" w:color="auto" w:fill="auto"/>
            <w:noWrap/>
            <w:vAlign w:val="center"/>
          </w:tcPr>
          <w:p w14:paraId="4F6DE7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862" w:type="dxa"/>
            <w:gridSpan w:val="2"/>
            <w:tcBorders>
              <w:top w:val="nil"/>
              <w:left w:val="nil"/>
              <w:bottom w:val="single" w:color="auto" w:sz="4" w:space="0"/>
              <w:right w:val="single" w:color="auto" w:sz="4" w:space="0"/>
            </w:tcBorders>
            <w:shd w:val="clear" w:color="auto" w:fill="auto"/>
            <w:noWrap/>
            <w:vAlign w:val="center"/>
          </w:tcPr>
          <w:p w14:paraId="60909E6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8" w:type="dxa"/>
            <w:tcBorders>
              <w:top w:val="nil"/>
              <w:left w:val="nil"/>
              <w:bottom w:val="single" w:color="auto" w:sz="4" w:space="0"/>
              <w:right w:val="single" w:color="auto" w:sz="4" w:space="0"/>
            </w:tcBorders>
            <w:shd w:val="clear" w:color="auto" w:fill="auto"/>
            <w:noWrap/>
            <w:vAlign w:val="center"/>
          </w:tcPr>
          <w:p w14:paraId="2C59C0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3927" w:type="dxa"/>
            <w:gridSpan w:val="3"/>
            <w:tcBorders>
              <w:top w:val="nil"/>
              <w:left w:val="nil"/>
              <w:bottom w:val="single" w:color="auto" w:sz="4" w:space="0"/>
              <w:right w:val="single" w:color="auto" w:sz="4" w:space="0"/>
            </w:tcBorders>
            <w:shd w:val="clear" w:color="auto" w:fill="auto"/>
            <w:noWrap/>
            <w:vAlign w:val="center"/>
          </w:tcPr>
          <w:p w14:paraId="342DDF1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862" w:type="dxa"/>
            <w:gridSpan w:val="2"/>
            <w:tcBorders>
              <w:top w:val="nil"/>
              <w:left w:val="nil"/>
              <w:bottom w:val="single" w:color="auto" w:sz="4" w:space="0"/>
              <w:right w:val="single" w:color="auto" w:sz="4" w:space="0"/>
            </w:tcBorders>
            <w:shd w:val="clear" w:color="auto" w:fill="auto"/>
            <w:noWrap/>
            <w:vAlign w:val="center"/>
          </w:tcPr>
          <w:p w14:paraId="3B2A30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33C789F">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7E9622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163" w:type="dxa"/>
            <w:gridSpan w:val="2"/>
            <w:tcBorders>
              <w:top w:val="nil"/>
              <w:left w:val="nil"/>
              <w:bottom w:val="single" w:color="auto" w:sz="4" w:space="0"/>
              <w:right w:val="single" w:color="auto" w:sz="4" w:space="0"/>
            </w:tcBorders>
            <w:shd w:val="clear" w:color="auto" w:fill="auto"/>
            <w:noWrap/>
            <w:vAlign w:val="center"/>
          </w:tcPr>
          <w:p w14:paraId="40442A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066" w:type="dxa"/>
            <w:gridSpan w:val="2"/>
            <w:tcBorders>
              <w:top w:val="nil"/>
              <w:left w:val="nil"/>
              <w:bottom w:val="single" w:color="auto" w:sz="4" w:space="0"/>
              <w:right w:val="single" w:color="auto" w:sz="4" w:space="0"/>
            </w:tcBorders>
            <w:shd w:val="clear" w:color="auto" w:fill="auto"/>
            <w:noWrap/>
            <w:vAlign w:val="center"/>
          </w:tcPr>
          <w:p w14:paraId="3C1FAB98">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1.13</w:t>
            </w:r>
          </w:p>
        </w:tc>
        <w:tc>
          <w:tcPr>
            <w:tcW w:w="1136" w:type="dxa"/>
            <w:tcBorders>
              <w:top w:val="nil"/>
              <w:left w:val="nil"/>
              <w:bottom w:val="single" w:color="auto" w:sz="4" w:space="0"/>
              <w:right w:val="single" w:color="auto" w:sz="4" w:space="0"/>
            </w:tcBorders>
            <w:shd w:val="clear" w:color="auto" w:fill="auto"/>
            <w:noWrap/>
            <w:vAlign w:val="center"/>
          </w:tcPr>
          <w:p w14:paraId="1FA7C52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2175" w:type="dxa"/>
            <w:gridSpan w:val="2"/>
            <w:tcBorders>
              <w:top w:val="nil"/>
              <w:left w:val="nil"/>
              <w:bottom w:val="single" w:color="auto" w:sz="4" w:space="0"/>
              <w:right w:val="single" w:color="auto" w:sz="4" w:space="0"/>
            </w:tcBorders>
            <w:shd w:val="clear" w:color="auto" w:fill="auto"/>
            <w:noWrap/>
            <w:vAlign w:val="center"/>
          </w:tcPr>
          <w:p w14:paraId="5A2B957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862" w:type="dxa"/>
            <w:gridSpan w:val="2"/>
            <w:tcBorders>
              <w:top w:val="nil"/>
              <w:left w:val="nil"/>
              <w:bottom w:val="single" w:color="auto" w:sz="4" w:space="0"/>
              <w:right w:val="single" w:color="auto" w:sz="4" w:space="0"/>
            </w:tcBorders>
            <w:shd w:val="clear" w:color="auto" w:fill="auto"/>
            <w:noWrap/>
            <w:vAlign w:val="center"/>
          </w:tcPr>
          <w:p w14:paraId="28E3BF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8" w:type="dxa"/>
            <w:tcBorders>
              <w:top w:val="nil"/>
              <w:left w:val="nil"/>
              <w:bottom w:val="single" w:color="auto" w:sz="4" w:space="0"/>
              <w:right w:val="single" w:color="auto" w:sz="4" w:space="0"/>
            </w:tcBorders>
            <w:shd w:val="clear" w:color="auto" w:fill="auto"/>
            <w:noWrap/>
            <w:vAlign w:val="center"/>
          </w:tcPr>
          <w:p w14:paraId="3F9276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3927" w:type="dxa"/>
            <w:gridSpan w:val="3"/>
            <w:tcBorders>
              <w:top w:val="nil"/>
              <w:left w:val="nil"/>
              <w:bottom w:val="single" w:color="auto" w:sz="4" w:space="0"/>
              <w:right w:val="single" w:color="auto" w:sz="4" w:space="0"/>
            </w:tcBorders>
            <w:shd w:val="clear" w:color="auto" w:fill="auto"/>
            <w:noWrap/>
            <w:vAlign w:val="center"/>
          </w:tcPr>
          <w:p w14:paraId="3856B5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862" w:type="dxa"/>
            <w:gridSpan w:val="2"/>
            <w:tcBorders>
              <w:top w:val="nil"/>
              <w:left w:val="nil"/>
              <w:bottom w:val="single" w:color="auto" w:sz="4" w:space="0"/>
              <w:right w:val="single" w:color="auto" w:sz="4" w:space="0"/>
            </w:tcBorders>
            <w:shd w:val="clear" w:color="auto" w:fill="auto"/>
            <w:noWrap/>
            <w:vAlign w:val="center"/>
          </w:tcPr>
          <w:p w14:paraId="054CEC7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F7D7C77">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1B73E1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163" w:type="dxa"/>
            <w:gridSpan w:val="2"/>
            <w:tcBorders>
              <w:top w:val="nil"/>
              <w:left w:val="nil"/>
              <w:bottom w:val="single" w:color="auto" w:sz="4" w:space="0"/>
              <w:right w:val="single" w:color="auto" w:sz="4" w:space="0"/>
            </w:tcBorders>
            <w:shd w:val="clear" w:color="auto" w:fill="auto"/>
            <w:noWrap/>
            <w:vAlign w:val="center"/>
          </w:tcPr>
          <w:p w14:paraId="4593BA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066" w:type="dxa"/>
            <w:gridSpan w:val="2"/>
            <w:tcBorders>
              <w:top w:val="nil"/>
              <w:left w:val="nil"/>
              <w:bottom w:val="single" w:color="auto" w:sz="4" w:space="0"/>
              <w:right w:val="single" w:color="auto" w:sz="4" w:space="0"/>
            </w:tcBorders>
            <w:shd w:val="clear" w:color="auto" w:fill="auto"/>
            <w:noWrap/>
            <w:vAlign w:val="center"/>
          </w:tcPr>
          <w:p w14:paraId="73A74CD6">
            <w:pPr>
              <w:widowControl/>
              <w:jc w:val="center"/>
              <w:rPr>
                <w:rFonts w:ascii="宋体" w:hAnsi="宋体" w:eastAsia="宋体" w:cs="宋体"/>
                <w:color w:val="000000"/>
                <w:kern w:val="0"/>
                <w:szCs w:val="20"/>
              </w:rPr>
            </w:pPr>
          </w:p>
        </w:tc>
        <w:tc>
          <w:tcPr>
            <w:tcW w:w="1136" w:type="dxa"/>
            <w:tcBorders>
              <w:top w:val="nil"/>
              <w:left w:val="nil"/>
              <w:bottom w:val="single" w:color="auto" w:sz="4" w:space="0"/>
              <w:right w:val="single" w:color="auto" w:sz="4" w:space="0"/>
            </w:tcBorders>
            <w:shd w:val="clear" w:color="auto" w:fill="auto"/>
            <w:noWrap/>
            <w:vAlign w:val="center"/>
          </w:tcPr>
          <w:p w14:paraId="59F32A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2175" w:type="dxa"/>
            <w:gridSpan w:val="2"/>
            <w:tcBorders>
              <w:top w:val="nil"/>
              <w:left w:val="nil"/>
              <w:bottom w:val="single" w:color="auto" w:sz="4" w:space="0"/>
              <w:right w:val="single" w:color="auto" w:sz="4" w:space="0"/>
            </w:tcBorders>
            <w:shd w:val="clear" w:color="auto" w:fill="auto"/>
            <w:noWrap/>
            <w:vAlign w:val="center"/>
          </w:tcPr>
          <w:p w14:paraId="509556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862" w:type="dxa"/>
            <w:gridSpan w:val="2"/>
            <w:tcBorders>
              <w:top w:val="nil"/>
              <w:left w:val="nil"/>
              <w:bottom w:val="single" w:color="auto" w:sz="4" w:space="0"/>
              <w:right w:val="single" w:color="auto" w:sz="4" w:space="0"/>
            </w:tcBorders>
            <w:shd w:val="clear" w:color="auto" w:fill="auto"/>
            <w:noWrap/>
            <w:vAlign w:val="center"/>
          </w:tcPr>
          <w:p w14:paraId="0836EE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8" w:type="dxa"/>
            <w:tcBorders>
              <w:top w:val="nil"/>
              <w:left w:val="nil"/>
              <w:bottom w:val="single" w:color="auto" w:sz="4" w:space="0"/>
              <w:right w:val="single" w:color="auto" w:sz="4" w:space="0"/>
            </w:tcBorders>
            <w:shd w:val="clear" w:color="auto" w:fill="auto"/>
            <w:noWrap/>
            <w:vAlign w:val="center"/>
          </w:tcPr>
          <w:p w14:paraId="252E27B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3927" w:type="dxa"/>
            <w:gridSpan w:val="3"/>
            <w:tcBorders>
              <w:top w:val="nil"/>
              <w:left w:val="nil"/>
              <w:bottom w:val="single" w:color="auto" w:sz="4" w:space="0"/>
              <w:right w:val="single" w:color="auto" w:sz="4" w:space="0"/>
            </w:tcBorders>
            <w:shd w:val="clear" w:color="auto" w:fill="auto"/>
            <w:noWrap/>
            <w:vAlign w:val="center"/>
          </w:tcPr>
          <w:p w14:paraId="554C9D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862" w:type="dxa"/>
            <w:gridSpan w:val="2"/>
            <w:tcBorders>
              <w:top w:val="nil"/>
              <w:left w:val="nil"/>
              <w:bottom w:val="single" w:color="auto" w:sz="4" w:space="0"/>
              <w:right w:val="single" w:color="auto" w:sz="4" w:space="0"/>
            </w:tcBorders>
            <w:shd w:val="clear" w:color="auto" w:fill="auto"/>
            <w:noWrap/>
            <w:vAlign w:val="center"/>
          </w:tcPr>
          <w:p w14:paraId="5383819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70D05E7">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1BDF2D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163" w:type="dxa"/>
            <w:gridSpan w:val="2"/>
            <w:tcBorders>
              <w:top w:val="nil"/>
              <w:left w:val="nil"/>
              <w:bottom w:val="single" w:color="auto" w:sz="4" w:space="0"/>
              <w:right w:val="single" w:color="auto" w:sz="4" w:space="0"/>
            </w:tcBorders>
            <w:shd w:val="clear" w:color="auto" w:fill="auto"/>
            <w:noWrap/>
            <w:vAlign w:val="center"/>
          </w:tcPr>
          <w:p w14:paraId="5EFE16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066" w:type="dxa"/>
            <w:gridSpan w:val="2"/>
            <w:tcBorders>
              <w:top w:val="nil"/>
              <w:left w:val="nil"/>
              <w:bottom w:val="single" w:color="auto" w:sz="4" w:space="0"/>
              <w:right w:val="single" w:color="auto" w:sz="4" w:space="0"/>
            </w:tcBorders>
            <w:shd w:val="clear" w:color="auto" w:fill="auto"/>
            <w:noWrap/>
            <w:vAlign w:val="center"/>
          </w:tcPr>
          <w:p w14:paraId="348EE119">
            <w:pPr>
              <w:widowControl/>
              <w:jc w:val="center"/>
              <w:rPr>
                <w:rFonts w:hint="default" w:ascii="宋体" w:hAnsi="宋体" w:eastAsia="宋体" w:cs="宋体"/>
                <w:color w:val="000000"/>
                <w:kern w:val="0"/>
                <w:szCs w:val="20"/>
                <w:lang w:val="en-US" w:eastAsia="zh-CN"/>
              </w:rPr>
            </w:pPr>
          </w:p>
        </w:tc>
        <w:tc>
          <w:tcPr>
            <w:tcW w:w="1136" w:type="dxa"/>
            <w:tcBorders>
              <w:top w:val="nil"/>
              <w:left w:val="nil"/>
              <w:bottom w:val="single" w:color="auto" w:sz="4" w:space="0"/>
              <w:right w:val="single" w:color="auto" w:sz="4" w:space="0"/>
            </w:tcBorders>
            <w:shd w:val="clear" w:color="auto" w:fill="auto"/>
            <w:noWrap/>
            <w:vAlign w:val="center"/>
          </w:tcPr>
          <w:p w14:paraId="1A3179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2175" w:type="dxa"/>
            <w:gridSpan w:val="2"/>
            <w:tcBorders>
              <w:top w:val="nil"/>
              <w:left w:val="nil"/>
              <w:bottom w:val="single" w:color="auto" w:sz="4" w:space="0"/>
              <w:right w:val="single" w:color="auto" w:sz="4" w:space="0"/>
            </w:tcBorders>
            <w:shd w:val="clear" w:color="auto" w:fill="auto"/>
            <w:noWrap/>
            <w:vAlign w:val="center"/>
          </w:tcPr>
          <w:p w14:paraId="2C47EB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862" w:type="dxa"/>
            <w:gridSpan w:val="2"/>
            <w:tcBorders>
              <w:top w:val="nil"/>
              <w:left w:val="nil"/>
              <w:bottom w:val="single" w:color="auto" w:sz="4" w:space="0"/>
              <w:right w:val="single" w:color="auto" w:sz="4" w:space="0"/>
            </w:tcBorders>
            <w:shd w:val="clear" w:color="auto" w:fill="auto"/>
            <w:noWrap/>
            <w:vAlign w:val="center"/>
          </w:tcPr>
          <w:p w14:paraId="2599940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　</w:t>
            </w:r>
            <w:r>
              <w:rPr>
                <w:rFonts w:hint="eastAsia" w:ascii="宋体" w:hAnsi="宋体" w:eastAsia="宋体" w:cs="宋体"/>
                <w:color w:val="000000"/>
                <w:kern w:val="0"/>
                <w:szCs w:val="20"/>
                <w:lang w:val="en-US" w:eastAsia="zh-CN"/>
              </w:rPr>
              <w:t>0.21</w:t>
            </w:r>
          </w:p>
        </w:tc>
        <w:tc>
          <w:tcPr>
            <w:tcW w:w="1098" w:type="dxa"/>
            <w:tcBorders>
              <w:top w:val="nil"/>
              <w:left w:val="nil"/>
              <w:bottom w:val="single" w:color="auto" w:sz="4" w:space="0"/>
              <w:right w:val="single" w:color="auto" w:sz="4" w:space="0"/>
            </w:tcBorders>
            <w:shd w:val="clear" w:color="auto" w:fill="auto"/>
            <w:noWrap/>
            <w:vAlign w:val="center"/>
          </w:tcPr>
          <w:p w14:paraId="29AB63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3927" w:type="dxa"/>
            <w:gridSpan w:val="3"/>
            <w:tcBorders>
              <w:top w:val="nil"/>
              <w:left w:val="nil"/>
              <w:bottom w:val="single" w:color="auto" w:sz="4" w:space="0"/>
              <w:right w:val="single" w:color="auto" w:sz="4" w:space="0"/>
            </w:tcBorders>
            <w:shd w:val="clear" w:color="auto" w:fill="auto"/>
            <w:noWrap/>
            <w:vAlign w:val="center"/>
          </w:tcPr>
          <w:p w14:paraId="17D83A2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862" w:type="dxa"/>
            <w:gridSpan w:val="2"/>
            <w:tcBorders>
              <w:top w:val="nil"/>
              <w:left w:val="nil"/>
              <w:bottom w:val="single" w:color="auto" w:sz="4" w:space="0"/>
              <w:right w:val="single" w:color="auto" w:sz="4" w:space="0"/>
            </w:tcBorders>
            <w:shd w:val="clear" w:color="auto" w:fill="auto"/>
            <w:noWrap/>
            <w:vAlign w:val="center"/>
          </w:tcPr>
          <w:p w14:paraId="5A5B6C1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F59AB81">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5BD80F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163" w:type="dxa"/>
            <w:gridSpan w:val="2"/>
            <w:tcBorders>
              <w:top w:val="nil"/>
              <w:left w:val="nil"/>
              <w:bottom w:val="single" w:color="auto" w:sz="4" w:space="0"/>
              <w:right w:val="single" w:color="auto" w:sz="4" w:space="0"/>
            </w:tcBorders>
            <w:shd w:val="clear" w:color="auto" w:fill="auto"/>
            <w:noWrap/>
            <w:vAlign w:val="center"/>
          </w:tcPr>
          <w:p w14:paraId="134C81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066" w:type="dxa"/>
            <w:gridSpan w:val="2"/>
            <w:tcBorders>
              <w:top w:val="nil"/>
              <w:left w:val="nil"/>
              <w:bottom w:val="single" w:color="auto" w:sz="4" w:space="0"/>
              <w:right w:val="single" w:color="auto" w:sz="4" w:space="0"/>
            </w:tcBorders>
            <w:shd w:val="clear" w:color="auto" w:fill="auto"/>
            <w:noWrap/>
            <w:vAlign w:val="center"/>
          </w:tcPr>
          <w:p w14:paraId="3D8A7FE3">
            <w:pPr>
              <w:widowControl/>
              <w:jc w:val="center"/>
              <w:rPr>
                <w:rFonts w:hint="default" w:ascii="宋体" w:hAnsi="宋体" w:eastAsia="宋体" w:cs="宋体"/>
                <w:color w:val="000000"/>
                <w:kern w:val="0"/>
                <w:szCs w:val="20"/>
                <w:lang w:val="en-US" w:eastAsia="zh-CN"/>
              </w:rPr>
            </w:pPr>
          </w:p>
        </w:tc>
        <w:tc>
          <w:tcPr>
            <w:tcW w:w="1136" w:type="dxa"/>
            <w:tcBorders>
              <w:top w:val="nil"/>
              <w:left w:val="nil"/>
              <w:bottom w:val="single" w:color="auto" w:sz="4" w:space="0"/>
              <w:right w:val="single" w:color="auto" w:sz="4" w:space="0"/>
            </w:tcBorders>
            <w:shd w:val="clear" w:color="auto" w:fill="auto"/>
            <w:noWrap/>
            <w:vAlign w:val="center"/>
          </w:tcPr>
          <w:p w14:paraId="285628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2175" w:type="dxa"/>
            <w:gridSpan w:val="2"/>
            <w:tcBorders>
              <w:top w:val="nil"/>
              <w:left w:val="nil"/>
              <w:bottom w:val="single" w:color="auto" w:sz="4" w:space="0"/>
              <w:right w:val="single" w:color="auto" w:sz="4" w:space="0"/>
            </w:tcBorders>
            <w:shd w:val="clear" w:color="auto" w:fill="auto"/>
            <w:noWrap/>
            <w:vAlign w:val="center"/>
          </w:tcPr>
          <w:p w14:paraId="6CDF4E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862" w:type="dxa"/>
            <w:gridSpan w:val="2"/>
            <w:tcBorders>
              <w:top w:val="nil"/>
              <w:left w:val="nil"/>
              <w:bottom w:val="single" w:color="auto" w:sz="4" w:space="0"/>
              <w:right w:val="single" w:color="auto" w:sz="4" w:space="0"/>
            </w:tcBorders>
            <w:shd w:val="clear" w:color="auto" w:fill="auto"/>
            <w:noWrap/>
            <w:vAlign w:val="center"/>
          </w:tcPr>
          <w:p w14:paraId="0410C7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8" w:type="dxa"/>
            <w:tcBorders>
              <w:top w:val="nil"/>
              <w:left w:val="nil"/>
              <w:bottom w:val="single" w:color="auto" w:sz="4" w:space="0"/>
              <w:right w:val="single" w:color="auto" w:sz="4" w:space="0"/>
            </w:tcBorders>
            <w:shd w:val="clear" w:color="auto" w:fill="auto"/>
            <w:noWrap/>
            <w:vAlign w:val="center"/>
          </w:tcPr>
          <w:p w14:paraId="2855AA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3927" w:type="dxa"/>
            <w:gridSpan w:val="3"/>
            <w:tcBorders>
              <w:top w:val="nil"/>
              <w:left w:val="nil"/>
              <w:bottom w:val="single" w:color="auto" w:sz="4" w:space="0"/>
              <w:right w:val="single" w:color="auto" w:sz="4" w:space="0"/>
            </w:tcBorders>
            <w:shd w:val="clear" w:color="auto" w:fill="auto"/>
            <w:noWrap/>
            <w:vAlign w:val="center"/>
          </w:tcPr>
          <w:p w14:paraId="31D949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862" w:type="dxa"/>
            <w:gridSpan w:val="2"/>
            <w:tcBorders>
              <w:top w:val="nil"/>
              <w:left w:val="nil"/>
              <w:bottom w:val="single" w:color="auto" w:sz="4" w:space="0"/>
              <w:right w:val="single" w:color="auto" w:sz="4" w:space="0"/>
            </w:tcBorders>
            <w:shd w:val="clear" w:color="auto" w:fill="auto"/>
            <w:noWrap/>
            <w:vAlign w:val="center"/>
          </w:tcPr>
          <w:p w14:paraId="0004E8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A3C0E63">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2BAE24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163" w:type="dxa"/>
            <w:gridSpan w:val="2"/>
            <w:tcBorders>
              <w:top w:val="nil"/>
              <w:left w:val="nil"/>
              <w:bottom w:val="single" w:color="auto" w:sz="4" w:space="0"/>
              <w:right w:val="single" w:color="auto" w:sz="4" w:space="0"/>
            </w:tcBorders>
            <w:shd w:val="clear" w:color="auto" w:fill="auto"/>
            <w:noWrap/>
            <w:vAlign w:val="center"/>
          </w:tcPr>
          <w:p w14:paraId="609C93C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066" w:type="dxa"/>
            <w:gridSpan w:val="2"/>
            <w:tcBorders>
              <w:top w:val="nil"/>
              <w:left w:val="nil"/>
              <w:bottom w:val="single" w:color="auto" w:sz="4" w:space="0"/>
              <w:right w:val="single" w:color="auto" w:sz="4" w:space="0"/>
            </w:tcBorders>
            <w:shd w:val="clear" w:color="auto" w:fill="auto"/>
            <w:noWrap/>
            <w:vAlign w:val="center"/>
          </w:tcPr>
          <w:p w14:paraId="0A304C50">
            <w:pPr>
              <w:widowControl/>
              <w:jc w:val="center"/>
              <w:rPr>
                <w:rFonts w:ascii="宋体" w:hAnsi="宋体" w:eastAsia="宋体" w:cs="宋体"/>
                <w:color w:val="000000"/>
                <w:kern w:val="0"/>
                <w:szCs w:val="20"/>
              </w:rPr>
            </w:pPr>
          </w:p>
        </w:tc>
        <w:tc>
          <w:tcPr>
            <w:tcW w:w="1136" w:type="dxa"/>
            <w:tcBorders>
              <w:top w:val="nil"/>
              <w:left w:val="nil"/>
              <w:bottom w:val="single" w:color="auto" w:sz="4" w:space="0"/>
              <w:right w:val="single" w:color="auto" w:sz="4" w:space="0"/>
            </w:tcBorders>
            <w:shd w:val="clear" w:color="auto" w:fill="auto"/>
            <w:noWrap/>
            <w:vAlign w:val="center"/>
          </w:tcPr>
          <w:p w14:paraId="569249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2175" w:type="dxa"/>
            <w:gridSpan w:val="2"/>
            <w:tcBorders>
              <w:top w:val="nil"/>
              <w:left w:val="nil"/>
              <w:bottom w:val="single" w:color="auto" w:sz="4" w:space="0"/>
              <w:right w:val="single" w:color="auto" w:sz="4" w:space="0"/>
            </w:tcBorders>
            <w:shd w:val="clear" w:color="auto" w:fill="auto"/>
            <w:noWrap/>
            <w:vAlign w:val="center"/>
          </w:tcPr>
          <w:p w14:paraId="7C91A76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862" w:type="dxa"/>
            <w:gridSpan w:val="2"/>
            <w:tcBorders>
              <w:top w:val="nil"/>
              <w:left w:val="nil"/>
              <w:bottom w:val="single" w:color="auto" w:sz="4" w:space="0"/>
              <w:right w:val="single" w:color="auto" w:sz="4" w:space="0"/>
            </w:tcBorders>
            <w:shd w:val="clear" w:color="auto" w:fill="auto"/>
            <w:noWrap/>
            <w:vAlign w:val="center"/>
          </w:tcPr>
          <w:p w14:paraId="32C45A9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8" w:type="dxa"/>
            <w:tcBorders>
              <w:top w:val="nil"/>
              <w:left w:val="nil"/>
              <w:bottom w:val="single" w:color="auto" w:sz="4" w:space="0"/>
              <w:right w:val="single" w:color="auto" w:sz="4" w:space="0"/>
            </w:tcBorders>
            <w:shd w:val="clear" w:color="auto" w:fill="auto"/>
            <w:noWrap/>
            <w:vAlign w:val="center"/>
          </w:tcPr>
          <w:p w14:paraId="7B07E8F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3927" w:type="dxa"/>
            <w:gridSpan w:val="3"/>
            <w:tcBorders>
              <w:top w:val="nil"/>
              <w:left w:val="nil"/>
              <w:bottom w:val="single" w:color="auto" w:sz="4" w:space="0"/>
              <w:right w:val="single" w:color="auto" w:sz="4" w:space="0"/>
            </w:tcBorders>
            <w:shd w:val="clear" w:color="auto" w:fill="auto"/>
            <w:noWrap/>
            <w:vAlign w:val="center"/>
          </w:tcPr>
          <w:p w14:paraId="33E0958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862" w:type="dxa"/>
            <w:gridSpan w:val="2"/>
            <w:tcBorders>
              <w:top w:val="nil"/>
              <w:left w:val="nil"/>
              <w:bottom w:val="single" w:color="auto" w:sz="4" w:space="0"/>
              <w:right w:val="single" w:color="auto" w:sz="4" w:space="0"/>
            </w:tcBorders>
            <w:shd w:val="clear" w:color="auto" w:fill="auto"/>
            <w:noWrap/>
            <w:vAlign w:val="center"/>
          </w:tcPr>
          <w:p w14:paraId="4DA0B1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9CFFEAF">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448A5C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163" w:type="dxa"/>
            <w:gridSpan w:val="2"/>
            <w:tcBorders>
              <w:top w:val="nil"/>
              <w:left w:val="nil"/>
              <w:bottom w:val="single" w:color="auto" w:sz="4" w:space="0"/>
              <w:right w:val="single" w:color="auto" w:sz="4" w:space="0"/>
            </w:tcBorders>
            <w:shd w:val="clear" w:color="auto" w:fill="auto"/>
            <w:noWrap/>
            <w:vAlign w:val="center"/>
          </w:tcPr>
          <w:p w14:paraId="1ECF8D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066" w:type="dxa"/>
            <w:gridSpan w:val="2"/>
            <w:tcBorders>
              <w:top w:val="nil"/>
              <w:left w:val="nil"/>
              <w:bottom w:val="single" w:color="auto" w:sz="4" w:space="0"/>
              <w:right w:val="single" w:color="auto" w:sz="4" w:space="0"/>
            </w:tcBorders>
            <w:shd w:val="clear" w:color="auto" w:fill="auto"/>
            <w:noWrap/>
            <w:vAlign w:val="center"/>
          </w:tcPr>
          <w:p w14:paraId="145DCE63">
            <w:pPr>
              <w:widowControl/>
              <w:jc w:val="center"/>
              <w:rPr>
                <w:rFonts w:ascii="宋体" w:hAnsi="宋体" w:eastAsia="宋体" w:cs="宋体"/>
                <w:color w:val="000000"/>
                <w:kern w:val="0"/>
                <w:szCs w:val="20"/>
              </w:rPr>
            </w:pPr>
          </w:p>
        </w:tc>
        <w:tc>
          <w:tcPr>
            <w:tcW w:w="1136" w:type="dxa"/>
            <w:tcBorders>
              <w:top w:val="nil"/>
              <w:left w:val="nil"/>
              <w:bottom w:val="single" w:color="auto" w:sz="4" w:space="0"/>
              <w:right w:val="single" w:color="auto" w:sz="4" w:space="0"/>
            </w:tcBorders>
            <w:shd w:val="clear" w:color="auto" w:fill="auto"/>
            <w:noWrap/>
            <w:vAlign w:val="center"/>
          </w:tcPr>
          <w:p w14:paraId="49987E4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2175" w:type="dxa"/>
            <w:gridSpan w:val="2"/>
            <w:tcBorders>
              <w:top w:val="nil"/>
              <w:left w:val="nil"/>
              <w:bottom w:val="single" w:color="auto" w:sz="4" w:space="0"/>
              <w:right w:val="single" w:color="auto" w:sz="4" w:space="0"/>
            </w:tcBorders>
            <w:shd w:val="clear" w:color="auto" w:fill="auto"/>
            <w:noWrap/>
            <w:vAlign w:val="center"/>
          </w:tcPr>
          <w:p w14:paraId="2197FE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862" w:type="dxa"/>
            <w:gridSpan w:val="2"/>
            <w:tcBorders>
              <w:top w:val="nil"/>
              <w:left w:val="nil"/>
              <w:bottom w:val="single" w:color="auto" w:sz="4" w:space="0"/>
              <w:right w:val="single" w:color="auto" w:sz="4" w:space="0"/>
            </w:tcBorders>
            <w:shd w:val="clear" w:color="auto" w:fill="auto"/>
            <w:noWrap/>
            <w:vAlign w:val="center"/>
          </w:tcPr>
          <w:p w14:paraId="535CE3A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8" w:type="dxa"/>
            <w:tcBorders>
              <w:top w:val="nil"/>
              <w:left w:val="nil"/>
              <w:bottom w:val="single" w:color="auto" w:sz="4" w:space="0"/>
              <w:right w:val="single" w:color="auto" w:sz="4" w:space="0"/>
            </w:tcBorders>
            <w:shd w:val="clear" w:color="auto" w:fill="auto"/>
            <w:noWrap/>
            <w:vAlign w:val="center"/>
          </w:tcPr>
          <w:p w14:paraId="54F7F5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3927" w:type="dxa"/>
            <w:gridSpan w:val="3"/>
            <w:tcBorders>
              <w:top w:val="nil"/>
              <w:left w:val="nil"/>
              <w:bottom w:val="single" w:color="auto" w:sz="4" w:space="0"/>
              <w:right w:val="single" w:color="auto" w:sz="4" w:space="0"/>
            </w:tcBorders>
            <w:shd w:val="clear" w:color="auto" w:fill="auto"/>
            <w:noWrap/>
            <w:vAlign w:val="center"/>
          </w:tcPr>
          <w:p w14:paraId="4C4516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862" w:type="dxa"/>
            <w:gridSpan w:val="2"/>
            <w:tcBorders>
              <w:top w:val="nil"/>
              <w:left w:val="nil"/>
              <w:bottom w:val="single" w:color="auto" w:sz="4" w:space="0"/>
              <w:right w:val="single" w:color="auto" w:sz="4" w:space="0"/>
            </w:tcBorders>
            <w:shd w:val="clear" w:color="auto" w:fill="auto"/>
            <w:noWrap/>
            <w:vAlign w:val="center"/>
          </w:tcPr>
          <w:p w14:paraId="6FBFF1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A19B30E">
        <w:tblPrEx>
          <w:tblCellMar>
            <w:top w:w="0" w:type="dxa"/>
            <w:left w:w="108" w:type="dxa"/>
            <w:bottom w:w="0" w:type="dxa"/>
            <w:right w:w="108" w:type="dxa"/>
          </w:tblCellMar>
        </w:tblPrEx>
        <w:trPr>
          <w:trHeight w:val="260"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1FEA08E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163" w:type="dxa"/>
            <w:gridSpan w:val="2"/>
            <w:tcBorders>
              <w:top w:val="nil"/>
              <w:left w:val="nil"/>
              <w:bottom w:val="single" w:color="auto" w:sz="4" w:space="0"/>
              <w:right w:val="single" w:color="auto" w:sz="4" w:space="0"/>
            </w:tcBorders>
            <w:shd w:val="clear" w:color="auto" w:fill="auto"/>
            <w:noWrap/>
            <w:vAlign w:val="center"/>
          </w:tcPr>
          <w:p w14:paraId="329A9F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066" w:type="dxa"/>
            <w:gridSpan w:val="2"/>
            <w:tcBorders>
              <w:top w:val="nil"/>
              <w:left w:val="nil"/>
              <w:bottom w:val="single" w:color="auto" w:sz="4" w:space="0"/>
              <w:right w:val="single" w:color="auto" w:sz="4" w:space="0"/>
            </w:tcBorders>
            <w:shd w:val="clear" w:color="auto" w:fill="auto"/>
            <w:noWrap/>
            <w:vAlign w:val="center"/>
          </w:tcPr>
          <w:p w14:paraId="27D3D728">
            <w:pPr>
              <w:widowControl/>
              <w:jc w:val="center"/>
              <w:rPr>
                <w:rFonts w:ascii="宋体" w:hAnsi="宋体" w:eastAsia="宋体" w:cs="宋体"/>
                <w:color w:val="000000"/>
                <w:kern w:val="0"/>
                <w:szCs w:val="20"/>
              </w:rPr>
            </w:pPr>
          </w:p>
        </w:tc>
        <w:tc>
          <w:tcPr>
            <w:tcW w:w="1136" w:type="dxa"/>
            <w:tcBorders>
              <w:top w:val="nil"/>
              <w:left w:val="nil"/>
              <w:bottom w:val="single" w:color="auto" w:sz="4" w:space="0"/>
              <w:right w:val="single" w:color="auto" w:sz="4" w:space="0"/>
            </w:tcBorders>
            <w:shd w:val="clear" w:color="auto" w:fill="auto"/>
            <w:noWrap/>
            <w:vAlign w:val="center"/>
          </w:tcPr>
          <w:p w14:paraId="07C1B0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2175" w:type="dxa"/>
            <w:gridSpan w:val="2"/>
            <w:tcBorders>
              <w:top w:val="nil"/>
              <w:left w:val="nil"/>
              <w:bottom w:val="single" w:color="auto" w:sz="4" w:space="0"/>
              <w:right w:val="single" w:color="auto" w:sz="4" w:space="0"/>
            </w:tcBorders>
            <w:shd w:val="clear" w:color="auto" w:fill="auto"/>
            <w:noWrap/>
            <w:vAlign w:val="center"/>
          </w:tcPr>
          <w:p w14:paraId="6D5DD57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862" w:type="dxa"/>
            <w:gridSpan w:val="2"/>
            <w:tcBorders>
              <w:top w:val="nil"/>
              <w:left w:val="nil"/>
              <w:bottom w:val="single" w:color="auto" w:sz="4" w:space="0"/>
              <w:right w:val="single" w:color="auto" w:sz="4" w:space="0"/>
            </w:tcBorders>
            <w:shd w:val="clear" w:color="auto" w:fill="auto"/>
            <w:noWrap/>
            <w:vAlign w:val="center"/>
          </w:tcPr>
          <w:p w14:paraId="2C68A4D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8" w:type="dxa"/>
            <w:tcBorders>
              <w:top w:val="nil"/>
              <w:left w:val="nil"/>
              <w:bottom w:val="single" w:color="auto" w:sz="4" w:space="0"/>
              <w:right w:val="single" w:color="auto" w:sz="4" w:space="0"/>
            </w:tcBorders>
            <w:shd w:val="clear" w:color="auto" w:fill="auto"/>
            <w:noWrap/>
            <w:vAlign w:val="center"/>
          </w:tcPr>
          <w:p w14:paraId="2E12A2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3927" w:type="dxa"/>
            <w:gridSpan w:val="3"/>
            <w:tcBorders>
              <w:top w:val="nil"/>
              <w:left w:val="nil"/>
              <w:bottom w:val="single" w:color="auto" w:sz="4" w:space="0"/>
              <w:right w:val="single" w:color="auto" w:sz="4" w:space="0"/>
            </w:tcBorders>
            <w:shd w:val="clear" w:color="auto" w:fill="auto"/>
            <w:noWrap/>
            <w:vAlign w:val="center"/>
          </w:tcPr>
          <w:p w14:paraId="75068EF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862" w:type="dxa"/>
            <w:gridSpan w:val="2"/>
            <w:tcBorders>
              <w:top w:val="nil"/>
              <w:left w:val="nil"/>
              <w:bottom w:val="single" w:color="auto" w:sz="4" w:space="0"/>
              <w:right w:val="single" w:color="auto" w:sz="4" w:space="0"/>
            </w:tcBorders>
            <w:shd w:val="clear" w:color="auto" w:fill="auto"/>
            <w:noWrap/>
            <w:vAlign w:val="center"/>
          </w:tcPr>
          <w:p w14:paraId="6F5D951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87CC46B">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043276D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163" w:type="dxa"/>
            <w:gridSpan w:val="2"/>
            <w:tcBorders>
              <w:top w:val="nil"/>
              <w:left w:val="nil"/>
              <w:bottom w:val="single" w:color="auto" w:sz="4" w:space="0"/>
              <w:right w:val="single" w:color="auto" w:sz="4" w:space="0"/>
            </w:tcBorders>
            <w:shd w:val="clear" w:color="auto" w:fill="auto"/>
            <w:noWrap/>
            <w:vAlign w:val="center"/>
          </w:tcPr>
          <w:p w14:paraId="0D7803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066" w:type="dxa"/>
            <w:gridSpan w:val="2"/>
            <w:tcBorders>
              <w:top w:val="nil"/>
              <w:left w:val="nil"/>
              <w:bottom w:val="single" w:color="auto" w:sz="4" w:space="0"/>
              <w:right w:val="single" w:color="auto" w:sz="4" w:space="0"/>
            </w:tcBorders>
            <w:shd w:val="clear" w:color="auto" w:fill="auto"/>
            <w:noWrap/>
            <w:vAlign w:val="center"/>
          </w:tcPr>
          <w:p w14:paraId="349084F0">
            <w:pPr>
              <w:widowControl/>
              <w:jc w:val="center"/>
              <w:rPr>
                <w:rFonts w:ascii="宋体" w:hAnsi="宋体" w:eastAsia="宋体" w:cs="宋体"/>
                <w:color w:val="000000"/>
                <w:kern w:val="0"/>
                <w:szCs w:val="20"/>
              </w:rPr>
            </w:pPr>
          </w:p>
        </w:tc>
        <w:tc>
          <w:tcPr>
            <w:tcW w:w="1136" w:type="dxa"/>
            <w:tcBorders>
              <w:top w:val="nil"/>
              <w:left w:val="nil"/>
              <w:bottom w:val="single" w:color="auto" w:sz="4" w:space="0"/>
              <w:right w:val="single" w:color="auto" w:sz="4" w:space="0"/>
            </w:tcBorders>
            <w:shd w:val="clear" w:color="auto" w:fill="auto"/>
            <w:noWrap/>
            <w:vAlign w:val="center"/>
          </w:tcPr>
          <w:p w14:paraId="30C2382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2175" w:type="dxa"/>
            <w:gridSpan w:val="2"/>
            <w:tcBorders>
              <w:top w:val="nil"/>
              <w:left w:val="nil"/>
              <w:bottom w:val="single" w:color="auto" w:sz="4" w:space="0"/>
              <w:right w:val="single" w:color="auto" w:sz="4" w:space="0"/>
            </w:tcBorders>
            <w:shd w:val="clear" w:color="auto" w:fill="auto"/>
            <w:noWrap/>
            <w:vAlign w:val="center"/>
          </w:tcPr>
          <w:p w14:paraId="46931B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862" w:type="dxa"/>
            <w:gridSpan w:val="2"/>
            <w:tcBorders>
              <w:top w:val="nil"/>
              <w:left w:val="nil"/>
              <w:bottom w:val="single" w:color="auto" w:sz="4" w:space="0"/>
              <w:right w:val="single" w:color="auto" w:sz="4" w:space="0"/>
            </w:tcBorders>
            <w:shd w:val="clear" w:color="auto" w:fill="auto"/>
            <w:noWrap/>
            <w:vAlign w:val="center"/>
          </w:tcPr>
          <w:p w14:paraId="245242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8" w:type="dxa"/>
            <w:tcBorders>
              <w:top w:val="nil"/>
              <w:left w:val="nil"/>
              <w:bottom w:val="single" w:color="auto" w:sz="4" w:space="0"/>
              <w:right w:val="single" w:color="auto" w:sz="4" w:space="0"/>
            </w:tcBorders>
            <w:shd w:val="clear" w:color="auto" w:fill="auto"/>
            <w:noWrap/>
            <w:vAlign w:val="center"/>
          </w:tcPr>
          <w:p w14:paraId="28DD34B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3927" w:type="dxa"/>
            <w:gridSpan w:val="3"/>
            <w:tcBorders>
              <w:top w:val="nil"/>
              <w:left w:val="nil"/>
              <w:bottom w:val="single" w:color="auto" w:sz="4" w:space="0"/>
              <w:right w:val="single" w:color="auto" w:sz="4" w:space="0"/>
            </w:tcBorders>
            <w:shd w:val="clear" w:color="auto" w:fill="auto"/>
            <w:noWrap/>
            <w:vAlign w:val="center"/>
          </w:tcPr>
          <w:p w14:paraId="171C37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862" w:type="dxa"/>
            <w:gridSpan w:val="2"/>
            <w:tcBorders>
              <w:top w:val="nil"/>
              <w:left w:val="nil"/>
              <w:bottom w:val="single" w:color="auto" w:sz="4" w:space="0"/>
              <w:right w:val="single" w:color="auto" w:sz="4" w:space="0"/>
            </w:tcBorders>
            <w:shd w:val="clear" w:color="auto" w:fill="auto"/>
            <w:noWrap/>
            <w:vAlign w:val="center"/>
          </w:tcPr>
          <w:p w14:paraId="495562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1A141AB">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602774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163" w:type="dxa"/>
            <w:gridSpan w:val="2"/>
            <w:tcBorders>
              <w:top w:val="nil"/>
              <w:left w:val="nil"/>
              <w:bottom w:val="single" w:color="auto" w:sz="4" w:space="0"/>
              <w:right w:val="single" w:color="auto" w:sz="4" w:space="0"/>
            </w:tcBorders>
            <w:shd w:val="clear" w:color="auto" w:fill="auto"/>
            <w:noWrap/>
            <w:vAlign w:val="center"/>
          </w:tcPr>
          <w:p w14:paraId="09D090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066" w:type="dxa"/>
            <w:gridSpan w:val="2"/>
            <w:tcBorders>
              <w:top w:val="nil"/>
              <w:left w:val="nil"/>
              <w:bottom w:val="single" w:color="auto" w:sz="4" w:space="0"/>
              <w:right w:val="single" w:color="auto" w:sz="4" w:space="0"/>
            </w:tcBorders>
            <w:shd w:val="clear" w:color="auto" w:fill="auto"/>
            <w:noWrap/>
            <w:vAlign w:val="center"/>
          </w:tcPr>
          <w:p w14:paraId="66CA0C69">
            <w:pPr>
              <w:widowControl/>
              <w:jc w:val="center"/>
              <w:rPr>
                <w:rFonts w:ascii="宋体" w:hAnsi="宋体" w:eastAsia="宋体" w:cs="宋体"/>
                <w:color w:val="000000"/>
                <w:kern w:val="0"/>
                <w:szCs w:val="20"/>
              </w:rPr>
            </w:pPr>
          </w:p>
        </w:tc>
        <w:tc>
          <w:tcPr>
            <w:tcW w:w="1136" w:type="dxa"/>
            <w:tcBorders>
              <w:top w:val="nil"/>
              <w:left w:val="nil"/>
              <w:bottom w:val="single" w:color="auto" w:sz="4" w:space="0"/>
              <w:right w:val="single" w:color="auto" w:sz="4" w:space="0"/>
            </w:tcBorders>
            <w:shd w:val="clear" w:color="auto" w:fill="auto"/>
            <w:noWrap/>
            <w:vAlign w:val="center"/>
          </w:tcPr>
          <w:p w14:paraId="10D9BF7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2175" w:type="dxa"/>
            <w:gridSpan w:val="2"/>
            <w:tcBorders>
              <w:top w:val="nil"/>
              <w:left w:val="nil"/>
              <w:bottom w:val="single" w:color="auto" w:sz="4" w:space="0"/>
              <w:right w:val="single" w:color="auto" w:sz="4" w:space="0"/>
            </w:tcBorders>
            <w:shd w:val="clear" w:color="auto" w:fill="auto"/>
            <w:noWrap/>
            <w:vAlign w:val="center"/>
          </w:tcPr>
          <w:p w14:paraId="5F2DF9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862" w:type="dxa"/>
            <w:gridSpan w:val="2"/>
            <w:tcBorders>
              <w:top w:val="nil"/>
              <w:left w:val="nil"/>
              <w:bottom w:val="single" w:color="auto" w:sz="4" w:space="0"/>
              <w:right w:val="single" w:color="auto" w:sz="4" w:space="0"/>
            </w:tcBorders>
            <w:shd w:val="clear" w:color="auto" w:fill="auto"/>
            <w:noWrap/>
            <w:vAlign w:val="center"/>
          </w:tcPr>
          <w:p w14:paraId="2482D9AE">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0.1</w:t>
            </w:r>
            <w:r>
              <w:rPr>
                <w:rFonts w:hint="eastAsia" w:ascii="宋体" w:hAnsi="宋体" w:eastAsia="宋体" w:cs="宋体"/>
                <w:color w:val="000000"/>
                <w:kern w:val="0"/>
                <w:szCs w:val="20"/>
              </w:rPr>
              <w:t>　</w:t>
            </w:r>
          </w:p>
        </w:tc>
        <w:tc>
          <w:tcPr>
            <w:tcW w:w="1098" w:type="dxa"/>
            <w:tcBorders>
              <w:top w:val="nil"/>
              <w:left w:val="nil"/>
              <w:bottom w:val="single" w:color="auto" w:sz="4" w:space="0"/>
              <w:right w:val="single" w:color="auto" w:sz="4" w:space="0"/>
            </w:tcBorders>
            <w:shd w:val="clear" w:color="auto" w:fill="auto"/>
            <w:noWrap/>
            <w:vAlign w:val="center"/>
          </w:tcPr>
          <w:p w14:paraId="035ED7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3927" w:type="dxa"/>
            <w:gridSpan w:val="3"/>
            <w:tcBorders>
              <w:top w:val="nil"/>
              <w:left w:val="nil"/>
              <w:bottom w:val="single" w:color="auto" w:sz="4" w:space="0"/>
              <w:right w:val="single" w:color="auto" w:sz="4" w:space="0"/>
            </w:tcBorders>
            <w:shd w:val="clear" w:color="auto" w:fill="auto"/>
            <w:noWrap/>
            <w:vAlign w:val="center"/>
          </w:tcPr>
          <w:p w14:paraId="73546CE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862" w:type="dxa"/>
            <w:gridSpan w:val="2"/>
            <w:tcBorders>
              <w:top w:val="nil"/>
              <w:left w:val="nil"/>
              <w:bottom w:val="single" w:color="auto" w:sz="4" w:space="0"/>
              <w:right w:val="single" w:color="auto" w:sz="4" w:space="0"/>
            </w:tcBorders>
            <w:shd w:val="clear" w:color="auto" w:fill="auto"/>
            <w:noWrap/>
            <w:vAlign w:val="center"/>
          </w:tcPr>
          <w:p w14:paraId="1CB07C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117AD73">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7A5BF0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163" w:type="dxa"/>
            <w:gridSpan w:val="2"/>
            <w:tcBorders>
              <w:top w:val="nil"/>
              <w:left w:val="nil"/>
              <w:bottom w:val="single" w:color="auto" w:sz="4" w:space="0"/>
              <w:right w:val="single" w:color="auto" w:sz="4" w:space="0"/>
            </w:tcBorders>
            <w:shd w:val="clear" w:color="auto" w:fill="auto"/>
            <w:noWrap/>
            <w:vAlign w:val="center"/>
          </w:tcPr>
          <w:p w14:paraId="71F3BD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066" w:type="dxa"/>
            <w:gridSpan w:val="2"/>
            <w:tcBorders>
              <w:top w:val="nil"/>
              <w:left w:val="nil"/>
              <w:bottom w:val="single" w:color="auto" w:sz="4" w:space="0"/>
              <w:right w:val="single" w:color="auto" w:sz="4" w:space="0"/>
            </w:tcBorders>
            <w:shd w:val="clear" w:color="auto" w:fill="auto"/>
            <w:noWrap/>
            <w:vAlign w:val="center"/>
          </w:tcPr>
          <w:p w14:paraId="3F486528">
            <w:pPr>
              <w:widowControl/>
              <w:jc w:val="center"/>
              <w:rPr>
                <w:rFonts w:ascii="宋体" w:hAnsi="宋体" w:eastAsia="宋体" w:cs="宋体"/>
                <w:color w:val="000000"/>
                <w:kern w:val="0"/>
                <w:szCs w:val="20"/>
              </w:rPr>
            </w:pPr>
          </w:p>
        </w:tc>
        <w:tc>
          <w:tcPr>
            <w:tcW w:w="1136" w:type="dxa"/>
            <w:tcBorders>
              <w:top w:val="nil"/>
              <w:left w:val="nil"/>
              <w:bottom w:val="single" w:color="auto" w:sz="4" w:space="0"/>
              <w:right w:val="single" w:color="auto" w:sz="4" w:space="0"/>
            </w:tcBorders>
            <w:shd w:val="clear" w:color="auto" w:fill="auto"/>
            <w:noWrap/>
            <w:vAlign w:val="center"/>
          </w:tcPr>
          <w:p w14:paraId="42D88F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2175" w:type="dxa"/>
            <w:gridSpan w:val="2"/>
            <w:tcBorders>
              <w:top w:val="nil"/>
              <w:left w:val="nil"/>
              <w:bottom w:val="single" w:color="auto" w:sz="4" w:space="0"/>
              <w:right w:val="single" w:color="auto" w:sz="4" w:space="0"/>
            </w:tcBorders>
            <w:shd w:val="clear" w:color="auto" w:fill="auto"/>
            <w:noWrap/>
            <w:vAlign w:val="center"/>
          </w:tcPr>
          <w:p w14:paraId="4615C8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862" w:type="dxa"/>
            <w:gridSpan w:val="2"/>
            <w:tcBorders>
              <w:top w:val="nil"/>
              <w:left w:val="nil"/>
              <w:bottom w:val="single" w:color="auto" w:sz="4" w:space="0"/>
              <w:right w:val="single" w:color="auto" w:sz="4" w:space="0"/>
            </w:tcBorders>
            <w:shd w:val="clear" w:color="auto" w:fill="auto"/>
            <w:noWrap/>
            <w:vAlign w:val="center"/>
          </w:tcPr>
          <w:p w14:paraId="4EBB088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8" w:type="dxa"/>
            <w:tcBorders>
              <w:top w:val="nil"/>
              <w:left w:val="nil"/>
              <w:bottom w:val="single" w:color="auto" w:sz="4" w:space="0"/>
              <w:right w:val="single" w:color="auto" w:sz="4" w:space="0"/>
            </w:tcBorders>
            <w:shd w:val="clear" w:color="auto" w:fill="auto"/>
            <w:noWrap/>
            <w:vAlign w:val="center"/>
          </w:tcPr>
          <w:p w14:paraId="7F0AE7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3927" w:type="dxa"/>
            <w:gridSpan w:val="3"/>
            <w:tcBorders>
              <w:top w:val="nil"/>
              <w:left w:val="nil"/>
              <w:bottom w:val="single" w:color="auto" w:sz="4" w:space="0"/>
              <w:right w:val="single" w:color="auto" w:sz="4" w:space="0"/>
            </w:tcBorders>
            <w:shd w:val="clear" w:color="auto" w:fill="auto"/>
            <w:noWrap/>
            <w:vAlign w:val="center"/>
          </w:tcPr>
          <w:p w14:paraId="6426F5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862" w:type="dxa"/>
            <w:gridSpan w:val="2"/>
            <w:tcBorders>
              <w:top w:val="nil"/>
              <w:left w:val="nil"/>
              <w:bottom w:val="single" w:color="auto" w:sz="4" w:space="0"/>
              <w:right w:val="single" w:color="auto" w:sz="4" w:space="0"/>
            </w:tcBorders>
            <w:shd w:val="clear" w:color="auto" w:fill="auto"/>
            <w:noWrap/>
            <w:vAlign w:val="center"/>
          </w:tcPr>
          <w:p w14:paraId="33995E5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AA878B9">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68B19B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163" w:type="dxa"/>
            <w:gridSpan w:val="2"/>
            <w:tcBorders>
              <w:top w:val="nil"/>
              <w:left w:val="nil"/>
              <w:bottom w:val="single" w:color="auto" w:sz="4" w:space="0"/>
              <w:right w:val="single" w:color="auto" w:sz="4" w:space="0"/>
            </w:tcBorders>
            <w:shd w:val="clear" w:color="auto" w:fill="auto"/>
            <w:noWrap/>
            <w:vAlign w:val="center"/>
          </w:tcPr>
          <w:p w14:paraId="63E0A9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066" w:type="dxa"/>
            <w:gridSpan w:val="2"/>
            <w:tcBorders>
              <w:top w:val="nil"/>
              <w:left w:val="nil"/>
              <w:bottom w:val="single" w:color="auto" w:sz="4" w:space="0"/>
              <w:right w:val="single" w:color="auto" w:sz="4" w:space="0"/>
            </w:tcBorders>
            <w:shd w:val="clear" w:color="auto" w:fill="auto"/>
            <w:noWrap/>
            <w:vAlign w:val="center"/>
          </w:tcPr>
          <w:p w14:paraId="3107F126">
            <w:pPr>
              <w:widowControl/>
              <w:jc w:val="center"/>
              <w:rPr>
                <w:rFonts w:ascii="宋体" w:hAnsi="宋体" w:eastAsia="宋体" w:cs="宋体"/>
                <w:color w:val="000000"/>
                <w:kern w:val="0"/>
                <w:szCs w:val="20"/>
              </w:rPr>
            </w:pPr>
          </w:p>
        </w:tc>
        <w:tc>
          <w:tcPr>
            <w:tcW w:w="1136" w:type="dxa"/>
            <w:tcBorders>
              <w:top w:val="nil"/>
              <w:left w:val="nil"/>
              <w:bottom w:val="single" w:color="auto" w:sz="4" w:space="0"/>
              <w:right w:val="single" w:color="auto" w:sz="4" w:space="0"/>
            </w:tcBorders>
            <w:shd w:val="clear" w:color="auto" w:fill="auto"/>
            <w:noWrap/>
            <w:vAlign w:val="center"/>
          </w:tcPr>
          <w:p w14:paraId="06A495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2175" w:type="dxa"/>
            <w:gridSpan w:val="2"/>
            <w:tcBorders>
              <w:top w:val="nil"/>
              <w:left w:val="nil"/>
              <w:bottom w:val="single" w:color="auto" w:sz="4" w:space="0"/>
              <w:right w:val="single" w:color="auto" w:sz="4" w:space="0"/>
            </w:tcBorders>
            <w:shd w:val="clear" w:color="auto" w:fill="auto"/>
            <w:noWrap/>
            <w:vAlign w:val="center"/>
          </w:tcPr>
          <w:p w14:paraId="611831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862" w:type="dxa"/>
            <w:gridSpan w:val="2"/>
            <w:tcBorders>
              <w:top w:val="nil"/>
              <w:left w:val="nil"/>
              <w:bottom w:val="single" w:color="auto" w:sz="4" w:space="0"/>
              <w:right w:val="single" w:color="auto" w:sz="4" w:space="0"/>
            </w:tcBorders>
            <w:shd w:val="clear" w:color="auto" w:fill="auto"/>
            <w:noWrap/>
            <w:vAlign w:val="center"/>
          </w:tcPr>
          <w:p w14:paraId="6AD2B6C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8" w:type="dxa"/>
            <w:tcBorders>
              <w:top w:val="nil"/>
              <w:left w:val="nil"/>
              <w:bottom w:val="single" w:color="auto" w:sz="4" w:space="0"/>
              <w:right w:val="single" w:color="auto" w:sz="4" w:space="0"/>
            </w:tcBorders>
            <w:shd w:val="clear" w:color="auto" w:fill="auto"/>
            <w:noWrap/>
            <w:vAlign w:val="center"/>
          </w:tcPr>
          <w:p w14:paraId="0AD64F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3927" w:type="dxa"/>
            <w:gridSpan w:val="3"/>
            <w:tcBorders>
              <w:top w:val="nil"/>
              <w:left w:val="nil"/>
              <w:bottom w:val="single" w:color="auto" w:sz="4" w:space="0"/>
              <w:right w:val="single" w:color="auto" w:sz="4" w:space="0"/>
            </w:tcBorders>
            <w:shd w:val="clear" w:color="auto" w:fill="auto"/>
            <w:noWrap/>
            <w:vAlign w:val="center"/>
          </w:tcPr>
          <w:p w14:paraId="613555E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862" w:type="dxa"/>
            <w:gridSpan w:val="2"/>
            <w:tcBorders>
              <w:top w:val="nil"/>
              <w:left w:val="nil"/>
              <w:bottom w:val="single" w:color="auto" w:sz="4" w:space="0"/>
              <w:right w:val="single" w:color="auto" w:sz="4" w:space="0"/>
            </w:tcBorders>
            <w:shd w:val="clear" w:color="auto" w:fill="auto"/>
            <w:noWrap/>
            <w:vAlign w:val="center"/>
          </w:tcPr>
          <w:p w14:paraId="2FBCFC8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DAEBEE2">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4069829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163" w:type="dxa"/>
            <w:gridSpan w:val="2"/>
            <w:tcBorders>
              <w:top w:val="nil"/>
              <w:left w:val="nil"/>
              <w:bottom w:val="single" w:color="auto" w:sz="4" w:space="0"/>
              <w:right w:val="single" w:color="auto" w:sz="4" w:space="0"/>
            </w:tcBorders>
            <w:shd w:val="clear" w:color="auto" w:fill="auto"/>
            <w:noWrap/>
            <w:vAlign w:val="center"/>
          </w:tcPr>
          <w:p w14:paraId="1642C5F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066" w:type="dxa"/>
            <w:gridSpan w:val="2"/>
            <w:tcBorders>
              <w:top w:val="nil"/>
              <w:left w:val="nil"/>
              <w:bottom w:val="single" w:color="auto" w:sz="4" w:space="0"/>
              <w:right w:val="single" w:color="auto" w:sz="4" w:space="0"/>
            </w:tcBorders>
            <w:shd w:val="clear" w:color="auto" w:fill="auto"/>
            <w:noWrap/>
            <w:vAlign w:val="center"/>
          </w:tcPr>
          <w:p w14:paraId="06FBABEA">
            <w:pPr>
              <w:widowControl/>
              <w:jc w:val="center"/>
              <w:rPr>
                <w:rFonts w:ascii="宋体" w:hAnsi="宋体" w:eastAsia="宋体" w:cs="宋体"/>
                <w:color w:val="000000"/>
                <w:kern w:val="0"/>
                <w:szCs w:val="20"/>
              </w:rPr>
            </w:pPr>
          </w:p>
        </w:tc>
        <w:tc>
          <w:tcPr>
            <w:tcW w:w="1136" w:type="dxa"/>
            <w:tcBorders>
              <w:top w:val="nil"/>
              <w:left w:val="nil"/>
              <w:bottom w:val="single" w:color="auto" w:sz="4" w:space="0"/>
              <w:right w:val="single" w:color="auto" w:sz="4" w:space="0"/>
            </w:tcBorders>
            <w:shd w:val="clear" w:color="auto" w:fill="auto"/>
            <w:noWrap/>
            <w:vAlign w:val="center"/>
          </w:tcPr>
          <w:p w14:paraId="37F5443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2175" w:type="dxa"/>
            <w:gridSpan w:val="2"/>
            <w:tcBorders>
              <w:top w:val="nil"/>
              <w:left w:val="nil"/>
              <w:bottom w:val="single" w:color="auto" w:sz="4" w:space="0"/>
              <w:right w:val="single" w:color="auto" w:sz="4" w:space="0"/>
            </w:tcBorders>
            <w:shd w:val="clear" w:color="auto" w:fill="auto"/>
            <w:noWrap/>
            <w:vAlign w:val="center"/>
          </w:tcPr>
          <w:p w14:paraId="571A75D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862" w:type="dxa"/>
            <w:gridSpan w:val="2"/>
            <w:tcBorders>
              <w:top w:val="nil"/>
              <w:left w:val="nil"/>
              <w:bottom w:val="single" w:color="auto" w:sz="4" w:space="0"/>
              <w:right w:val="single" w:color="auto" w:sz="4" w:space="0"/>
            </w:tcBorders>
            <w:shd w:val="clear" w:color="auto" w:fill="auto"/>
            <w:noWrap/>
            <w:vAlign w:val="center"/>
          </w:tcPr>
          <w:p w14:paraId="4459020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8" w:type="dxa"/>
            <w:tcBorders>
              <w:top w:val="nil"/>
              <w:left w:val="nil"/>
              <w:bottom w:val="single" w:color="auto" w:sz="4" w:space="0"/>
              <w:right w:val="single" w:color="auto" w:sz="4" w:space="0"/>
            </w:tcBorders>
            <w:shd w:val="clear" w:color="auto" w:fill="auto"/>
            <w:noWrap/>
            <w:vAlign w:val="center"/>
          </w:tcPr>
          <w:p w14:paraId="1DE1DE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3927" w:type="dxa"/>
            <w:gridSpan w:val="3"/>
            <w:tcBorders>
              <w:top w:val="nil"/>
              <w:left w:val="nil"/>
              <w:bottom w:val="single" w:color="auto" w:sz="4" w:space="0"/>
              <w:right w:val="single" w:color="auto" w:sz="4" w:space="0"/>
            </w:tcBorders>
            <w:shd w:val="clear" w:color="auto" w:fill="auto"/>
            <w:noWrap/>
            <w:vAlign w:val="center"/>
          </w:tcPr>
          <w:p w14:paraId="3E1293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862" w:type="dxa"/>
            <w:gridSpan w:val="2"/>
            <w:tcBorders>
              <w:top w:val="nil"/>
              <w:left w:val="nil"/>
              <w:bottom w:val="single" w:color="auto" w:sz="4" w:space="0"/>
              <w:right w:val="single" w:color="auto" w:sz="4" w:space="0"/>
            </w:tcBorders>
            <w:shd w:val="clear" w:color="auto" w:fill="auto"/>
            <w:noWrap/>
            <w:vAlign w:val="center"/>
          </w:tcPr>
          <w:p w14:paraId="5EAC2A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53B69F5">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508CE3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163" w:type="dxa"/>
            <w:gridSpan w:val="2"/>
            <w:tcBorders>
              <w:top w:val="nil"/>
              <w:left w:val="nil"/>
              <w:bottom w:val="single" w:color="auto" w:sz="4" w:space="0"/>
              <w:right w:val="single" w:color="auto" w:sz="4" w:space="0"/>
            </w:tcBorders>
            <w:shd w:val="clear" w:color="auto" w:fill="auto"/>
            <w:noWrap/>
            <w:vAlign w:val="center"/>
          </w:tcPr>
          <w:p w14:paraId="6EBF1A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066" w:type="dxa"/>
            <w:gridSpan w:val="2"/>
            <w:tcBorders>
              <w:top w:val="nil"/>
              <w:left w:val="nil"/>
              <w:bottom w:val="single" w:color="auto" w:sz="4" w:space="0"/>
              <w:right w:val="single" w:color="auto" w:sz="4" w:space="0"/>
            </w:tcBorders>
            <w:shd w:val="clear" w:color="auto" w:fill="auto"/>
            <w:noWrap/>
            <w:vAlign w:val="center"/>
          </w:tcPr>
          <w:p w14:paraId="7846A95C">
            <w:pPr>
              <w:widowControl/>
              <w:jc w:val="center"/>
              <w:rPr>
                <w:rFonts w:ascii="宋体" w:hAnsi="宋体" w:eastAsia="宋体" w:cs="宋体"/>
                <w:color w:val="000000"/>
                <w:kern w:val="0"/>
                <w:szCs w:val="20"/>
              </w:rPr>
            </w:pPr>
          </w:p>
        </w:tc>
        <w:tc>
          <w:tcPr>
            <w:tcW w:w="1136" w:type="dxa"/>
            <w:tcBorders>
              <w:top w:val="nil"/>
              <w:left w:val="nil"/>
              <w:bottom w:val="single" w:color="auto" w:sz="4" w:space="0"/>
              <w:right w:val="single" w:color="auto" w:sz="4" w:space="0"/>
            </w:tcBorders>
            <w:shd w:val="clear" w:color="auto" w:fill="auto"/>
            <w:noWrap/>
            <w:vAlign w:val="center"/>
          </w:tcPr>
          <w:p w14:paraId="23C1FAB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2175" w:type="dxa"/>
            <w:gridSpan w:val="2"/>
            <w:tcBorders>
              <w:top w:val="nil"/>
              <w:left w:val="nil"/>
              <w:bottom w:val="single" w:color="auto" w:sz="4" w:space="0"/>
              <w:right w:val="single" w:color="auto" w:sz="4" w:space="0"/>
            </w:tcBorders>
            <w:shd w:val="clear" w:color="auto" w:fill="auto"/>
            <w:noWrap/>
            <w:vAlign w:val="center"/>
          </w:tcPr>
          <w:p w14:paraId="2F5E3F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862" w:type="dxa"/>
            <w:gridSpan w:val="2"/>
            <w:tcBorders>
              <w:top w:val="nil"/>
              <w:left w:val="nil"/>
              <w:bottom w:val="single" w:color="auto" w:sz="4" w:space="0"/>
              <w:right w:val="single" w:color="auto" w:sz="4" w:space="0"/>
            </w:tcBorders>
            <w:shd w:val="clear" w:color="auto" w:fill="auto"/>
            <w:noWrap/>
            <w:vAlign w:val="center"/>
          </w:tcPr>
          <w:p w14:paraId="7D5F7E5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8" w:type="dxa"/>
            <w:tcBorders>
              <w:top w:val="nil"/>
              <w:left w:val="nil"/>
              <w:bottom w:val="single" w:color="auto" w:sz="4" w:space="0"/>
              <w:right w:val="single" w:color="auto" w:sz="4" w:space="0"/>
            </w:tcBorders>
            <w:shd w:val="clear" w:color="auto" w:fill="auto"/>
            <w:noWrap/>
            <w:vAlign w:val="center"/>
          </w:tcPr>
          <w:p w14:paraId="73599D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3927" w:type="dxa"/>
            <w:gridSpan w:val="3"/>
            <w:tcBorders>
              <w:top w:val="nil"/>
              <w:left w:val="nil"/>
              <w:bottom w:val="single" w:color="auto" w:sz="4" w:space="0"/>
              <w:right w:val="single" w:color="auto" w:sz="4" w:space="0"/>
            </w:tcBorders>
            <w:shd w:val="clear" w:color="auto" w:fill="auto"/>
            <w:noWrap/>
            <w:vAlign w:val="center"/>
          </w:tcPr>
          <w:p w14:paraId="0E7CDB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862" w:type="dxa"/>
            <w:gridSpan w:val="2"/>
            <w:tcBorders>
              <w:top w:val="nil"/>
              <w:left w:val="nil"/>
              <w:bottom w:val="single" w:color="auto" w:sz="4" w:space="0"/>
              <w:right w:val="single" w:color="auto" w:sz="4" w:space="0"/>
            </w:tcBorders>
            <w:shd w:val="clear" w:color="auto" w:fill="auto"/>
            <w:noWrap/>
            <w:vAlign w:val="center"/>
          </w:tcPr>
          <w:p w14:paraId="454C47D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EAFB43B">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2281923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163" w:type="dxa"/>
            <w:gridSpan w:val="2"/>
            <w:tcBorders>
              <w:top w:val="nil"/>
              <w:left w:val="nil"/>
              <w:bottom w:val="single" w:color="auto" w:sz="4" w:space="0"/>
              <w:right w:val="single" w:color="auto" w:sz="4" w:space="0"/>
            </w:tcBorders>
            <w:shd w:val="clear" w:color="auto" w:fill="auto"/>
            <w:noWrap/>
            <w:vAlign w:val="center"/>
          </w:tcPr>
          <w:p w14:paraId="11BBAD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066" w:type="dxa"/>
            <w:gridSpan w:val="2"/>
            <w:tcBorders>
              <w:top w:val="nil"/>
              <w:left w:val="nil"/>
              <w:bottom w:val="single" w:color="auto" w:sz="4" w:space="0"/>
              <w:right w:val="single" w:color="auto" w:sz="4" w:space="0"/>
            </w:tcBorders>
            <w:shd w:val="clear" w:color="auto" w:fill="auto"/>
            <w:noWrap/>
            <w:vAlign w:val="center"/>
          </w:tcPr>
          <w:p w14:paraId="3D52F6B7">
            <w:pPr>
              <w:widowControl/>
              <w:jc w:val="center"/>
              <w:rPr>
                <w:rFonts w:ascii="宋体" w:hAnsi="宋体" w:eastAsia="宋体" w:cs="宋体"/>
                <w:color w:val="000000"/>
                <w:kern w:val="0"/>
                <w:szCs w:val="20"/>
              </w:rPr>
            </w:pPr>
          </w:p>
        </w:tc>
        <w:tc>
          <w:tcPr>
            <w:tcW w:w="1136" w:type="dxa"/>
            <w:tcBorders>
              <w:top w:val="nil"/>
              <w:left w:val="nil"/>
              <w:bottom w:val="single" w:color="auto" w:sz="4" w:space="0"/>
              <w:right w:val="single" w:color="auto" w:sz="4" w:space="0"/>
            </w:tcBorders>
            <w:shd w:val="clear" w:color="auto" w:fill="auto"/>
            <w:noWrap/>
            <w:vAlign w:val="center"/>
          </w:tcPr>
          <w:p w14:paraId="6F7BF5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2175" w:type="dxa"/>
            <w:gridSpan w:val="2"/>
            <w:tcBorders>
              <w:top w:val="nil"/>
              <w:left w:val="nil"/>
              <w:bottom w:val="single" w:color="auto" w:sz="4" w:space="0"/>
              <w:right w:val="single" w:color="auto" w:sz="4" w:space="0"/>
            </w:tcBorders>
            <w:shd w:val="clear" w:color="auto" w:fill="auto"/>
            <w:noWrap/>
            <w:vAlign w:val="center"/>
          </w:tcPr>
          <w:p w14:paraId="1C40C2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862" w:type="dxa"/>
            <w:gridSpan w:val="2"/>
            <w:tcBorders>
              <w:top w:val="nil"/>
              <w:left w:val="nil"/>
              <w:bottom w:val="single" w:color="auto" w:sz="4" w:space="0"/>
              <w:right w:val="single" w:color="auto" w:sz="4" w:space="0"/>
            </w:tcBorders>
            <w:shd w:val="clear" w:color="auto" w:fill="auto"/>
            <w:noWrap/>
            <w:vAlign w:val="center"/>
          </w:tcPr>
          <w:p w14:paraId="5FF6F2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8" w:type="dxa"/>
            <w:tcBorders>
              <w:top w:val="nil"/>
              <w:left w:val="nil"/>
              <w:bottom w:val="single" w:color="auto" w:sz="4" w:space="0"/>
              <w:right w:val="single" w:color="auto" w:sz="4" w:space="0"/>
            </w:tcBorders>
            <w:shd w:val="clear" w:color="auto" w:fill="auto"/>
            <w:noWrap/>
            <w:vAlign w:val="center"/>
          </w:tcPr>
          <w:p w14:paraId="5B5D6F53">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39907</w:t>
            </w:r>
          </w:p>
        </w:tc>
        <w:tc>
          <w:tcPr>
            <w:tcW w:w="3927" w:type="dxa"/>
            <w:gridSpan w:val="3"/>
            <w:tcBorders>
              <w:top w:val="nil"/>
              <w:left w:val="nil"/>
              <w:bottom w:val="single" w:color="auto" w:sz="4" w:space="0"/>
              <w:right w:val="single" w:color="auto" w:sz="4" w:space="0"/>
            </w:tcBorders>
            <w:shd w:val="clear" w:color="auto" w:fill="auto"/>
            <w:noWrap/>
            <w:vAlign w:val="center"/>
          </w:tcPr>
          <w:p w14:paraId="5206EB7A">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国家赔偿费用支出</w:t>
            </w:r>
          </w:p>
        </w:tc>
        <w:tc>
          <w:tcPr>
            <w:tcW w:w="862" w:type="dxa"/>
            <w:gridSpan w:val="2"/>
            <w:tcBorders>
              <w:top w:val="nil"/>
              <w:left w:val="nil"/>
              <w:bottom w:val="single" w:color="auto" w:sz="4" w:space="0"/>
              <w:right w:val="single" w:color="auto" w:sz="4" w:space="0"/>
            </w:tcBorders>
            <w:shd w:val="clear" w:color="auto" w:fill="auto"/>
            <w:noWrap/>
            <w:vAlign w:val="center"/>
          </w:tcPr>
          <w:p w14:paraId="573F13E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FD933D9">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5E49DD9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163" w:type="dxa"/>
            <w:gridSpan w:val="2"/>
            <w:tcBorders>
              <w:top w:val="nil"/>
              <w:left w:val="nil"/>
              <w:bottom w:val="single" w:color="auto" w:sz="4" w:space="0"/>
              <w:right w:val="single" w:color="auto" w:sz="4" w:space="0"/>
            </w:tcBorders>
            <w:shd w:val="clear" w:color="auto" w:fill="auto"/>
            <w:noWrap/>
            <w:vAlign w:val="center"/>
          </w:tcPr>
          <w:p w14:paraId="0B705D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066" w:type="dxa"/>
            <w:gridSpan w:val="2"/>
            <w:tcBorders>
              <w:top w:val="nil"/>
              <w:left w:val="nil"/>
              <w:bottom w:val="single" w:color="auto" w:sz="4" w:space="0"/>
              <w:right w:val="single" w:color="auto" w:sz="4" w:space="0"/>
            </w:tcBorders>
            <w:shd w:val="clear" w:color="auto" w:fill="auto"/>
            <w:noWrap/>
            <w:vAlign w:val="center"/>
          </w:tcPr>
          <w:p w14:paraId="11C9CBE3">
            <w:pPr>
              <w:widowControl/>
              <w:jc w:val="center"/>
              <w:rPr>
                <w:rFonts w:ascii="宋体" w:hAnsi="宋体" w:eastAsia="宋体" w:cs="宋体"/>
                <w:color w:val="000000"/>
                <w:kern w:val="0"/>
                <w:szCs w:val="20"/>
              </w:rPr>
            </w:pPr>
          </w:p>
        </w:tc>
        <w:tc>
          <w:tcPr>
            <w:tcW w:w="1136" w:type="dxa"/>
            <w:tcBorders>
              <w:top w:val="nil"/>
              <w:left w:val="nil"/>
              <w:bottom w:val="single" w:color="auto" w:sz="4" w:space="0"/>
              <w:right w:val="single" w:color="auto" w:sz="4" w:space="0"/>
            </w:tcBorders>
            <w:shd w:val="clear" w:color="auto" w:fill="auto"/>
            <w:noWrap/>
            <w:vAlign w:val="center"/>
          </w:tcPr>
          <w:p w14:paraId="392746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2175" w:type="dxa"/>
            <w:gridSpan w:val="2"/>
            <w:tcBorders>
              <w:top w:val="nil"/>
              <w:left w:val="nil"/>
              <w:bottom w:val="single" w:color="auto" w:sz="4" w:space="0"/>
              <w:right w:val="single" w:color="auto" w:sz="4" w:space="0"/>
            </w:tcBorders>
            <w:shd w:val="clear" w:color="auto" w:fill="auto"/>
            <w:noWrap/>
            <w:vAlign w:val="center"/>
          </w:tcPr>
          <w:p w14:paraId="442F4E7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862" w:type="dxa"/>
            <w:gridSpan w:val="2"/>
            <w:tcBorders>
              <w:top w:val="nil"/>
              <w:left w:val="nil"/>
              <w:bottom w:val="single" w:color="auto" w:sz="4" w:space="0"/>
              <w:right w:val="single" w:color="auto" w:sz="4" w:space="0"/>
            </w:tcBorders>
            <w:shd w:val="clear" w:color="auto" w:fill="auto"/>
            <w:noWrap/>
            <w:vAlign w:val="center"/>
          </w:tcPr>
          <w:p w14:paraId="5DD81217">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0.71</w:t>
            </w:r>
            <w:r>
              <w:rPr>
                <w:rFonts w:hint="eastAsia" w:ascii="宋体" w:hAnsi="宋体" w:eastAsia="宋体" w:cs="宋体"/>
                <w:color w:val="000000"/>
                <w:kern w:val="0"/>
                <w:szCs w:val="20"/>
              </w:rPr>
              <w:t>　</w:t>
            </w:r>
          </w:p>
        </w:tc>
        <w:tc>
          <w:tcPr>
            <w:tcW w:w="1098" w:type="dxa"/>
            <w:tcBorders>
              <w:top w:val="nil"/>
              <w:left w:val="nil"/>
              <w:bottom w:val="single" w:color="auto" w:sz="4" w:space="0"/>
              <w:right w:val="single" w:color="auto" w:sz="4" w:space="0"/>
            </w:tcBorders>
            <w:shd w:val="clear" w:color="auto" w:fill="auto"/>
            <w:noWrap/>
            <w:vAlign w:val="center"/>
          </w:tcPr>
          <w:p w14:paraId="029BA9ED">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39908</w:t>
            </w:r>
          </w:p>
        </w:tc>
        <w:tc>
          <w:tcPr>
            <w:tcW w:w="3927" w:type="dxa"/>
            <w:gridSpan w:val="3"/>
            <w:tcBorders>
              <w:top w:val="nil"/>
              <w:left w:val="nil"/>
              <w:bottom w:val="single" w:color="auto" w:sz="4" w:space="0"/>
              <w:right w:val="single" w:color="auto" w:sz="4" w:space="0"/>
            </w:tcBorders>
            <w:shd w:val="clear" w:color="auto" w:fill="auto"/>
            <w:noWrap/>
            <w:vAlign w:val="center"/>
          </w:tcPr>
          <w:p w14:paraId="246800F1">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对民间非营利组织和群众性自治组织补贴</w:t>
            </w:r>
          </w:p>
        </w:tc>
        <w:tc>
          <w:tcPr>
            <w:tcW w:w="862" w:type="dxa"/>
            <w:gridSpan w:val="2"/>
            <w:tcBorders>
              <w:top w:val="nil"/>
              <w:left w:val="nil"/>
              <w:bottom w:val="single" w:color="auto" w:sz="4" w:space="0"/>
              <w:right w:val="single" w:color="auto" w:sz="4" w:space="0"/>
            </w:tcBorders>
            <w:shd w:val="clear" w:color="auto" w:fill="auto"/>
            <w:noWrap/>
            <w:vAlign w:val="center"/>
          </w:tcPr>
          <w:p w14:paraId="7FAA88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E560ADE">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492838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163" w:type="dxa"/>
            <w:gridSpan w:val="2"/>
            <w:tcBorders>
              <w:top w:val="nil"/>
              <w:left w:val="nil"/>
              <w:bottom w:val="single" w:color="auto" w:sz="4" w:space="0"/>
              <w:right w:val="single" w:color="auto" w:sz="4" w:space="0"/>
            </w:tcBorders>
            <w:shd w:val="clear" w:color="auto" w:fill="auto"/>
            <w:noWrap/>
            <w:vAlign w:val="center"/>
          </w:tcPr>
          <w:p w14:paraId="39BBAB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066" w:type="dxa"/>
            <w:gridSpan w:val="2"/>
            <w:tcBorders>
              <w:top w:val="nil"/>
              <w:left w:val="nil"/>
              <w:bottom w:val="single" w:color="auto" w:sz="4" w:space="0"/>
              <w:right w:val="single" w:color="auto" w:sz="4" w:space="0"/>
            </w:tcBorders>
            <w:shd w:val="clear" w:color="auto" w:fill="auto"/>
            <w:noWrap/>
            <w:vAlign w:val="center"/>
          </w:tcPr>
          <w:p w14:paraId="1281110F">
            <w:pPr>
              <w:widowControl/>
              <w:jc w:val="center"/>
              <w:rPr>
                <w:rFonts w:ascii="宋体" w:hAnsi="宋体" w:eastAsia="宋体" w:cs="宋体"/>
                <w:color w:val="000000"/>
                <w:kern w:val="0"/>
                <w:szCs w:val="20"/>
              </w:rPr>
            </w:pPr>
          </w:p>
        </w:tc>
        <w:tc>
          <w:tcPr>
            <w:tcW w:w="1136" w:type="dxa"/>
            <w:tcBorders>
              <w:top w:val="nil"/>
              <w:left w:val="nil"/>
              <w:bottom w:val="single" w:color="auto" w:sz="4" w:space="0"/>
              <w:right w:val="single" w:color="auto" w:sz="4" w:space="0"/>
            </w:tcBorders>
            <w:shd w:val="clear" w:color="auto" w:fill="auto"/>
            <w:noWrap/>
            <w:vAlign w:val="center"/>
          </w:tcPr>
          <w:p w14:paraId="135CFD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2175" w:type="dxa"/>
            <w:gridSpan w:val="2"/>
            <w:tcBorders>
              <w:top w:val="nil"/>
              <w:left w:val="nil"/>
              <w:bottom w:val="single" w:color="auto" w:sz="4" w:space="0"/>
              <w:right w:val="single" w:color="auto" w:sz="4" w:space="0"/>
            </w:tcBorders>
            <w:shd w:val="clear" w:color="auto" w:fill="auto"/>
            <w:noWrap/>
            <w:vAlign w:val="center"/>
          </w:tcPr>
          <w:p w14:paraId="311C492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862" w:type="dxa"/>
            <w:gridSpan w:val="2"/>
            <w:tcBorders>
              <w:top w:val="nil"/>
              <w:left w:val="nil"/>
              <w:bottom w:val="single" w:color="auto" w:sz="4" w:space="0"/>
              <w:right w:val="single" w:color="auto" w:sz="4" w:space="0"/>
            </w:tcBorders>
            <w:shd w:val="clear" w:color="auto" w:fill="auto"/>
            <w:noWrap/>
            <w:vAlign w:val="center"/>
          </w:tcPr>
          <w:p w14:paraId="0BBF7728">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0.23</w:t>
            </w:r>
          </w:p>
        </w:tc>
        <w:tc>
          <w:tcPr>
            <w:tcW w:w="1098" w:type="dxa"/>
            <w:tcBorders>
              <w:top w:val="nil"/>
              <w:left w:val="nil"/>
              <w:bottom w:val="single" w:color="auto" w:sz="4" w:space="0"/>
              <w:right w:val="single" w:color="auto" w:sz="4" w:space="0"/>
            </w:tcBorders>
            <w:shd w:val="clear" w:color="auto" w:fill="auto"/>
            <w:noWrap/>
            <w:vAlign w:val="center"/>
          </w:tcPr>
          <w:p w14:paraId="6A0D2D9A">
            <w:pPr>
              <w:widowControl/>
              <w:jc w:val="left"/>
              <w:rPr>
                <w:rFonts w:hint="eastAsia" w:ascii="宋体" w:hAnsi="宋体" w:eastAsia="宋体" w:cs="宋体"/>
                <w:color w:val="000000"/>
                <w:kern w:val="0"/>
                <w:szCs w:val="20"/>
                <w:lang w:val="en-US" w:eastAsia="zh-CN"/>
              </w:rPr>
            </w:pPr>
            <w:r>
              <w:rPr>
                <w:rFonts w:hint="eastAsia" w:ascii="宋体" w:hAnsi="宋体" w:eastAsia="宋体" w:cs="宋体"/>
                <w:color w:val="000000"/>
                <w:kern w:val="0"/>
                <w:szCs w:val="20"/>
              </w:rPr>
              <w:t>3990</w:t>
            </w:r>
            <w:r>
              <w:rPr>
                <w:rFonts w:hint="eastAsia" w:ascii="宋体" w:hAnsi="宋体" w:eastAsia="宋体" w:cs="宋体"/>
                <w:color w:val="000000"/>
                <w:kern w:val="0"/>
                <w:szCs w:val="20"/>
                <w:lang w:val="en-US" w:eastAsia="zh-CN"/>
              </w:rPr>
              <w:t>9</w:t>
            </w:r>
          </w:p>
        </w:tc>
        <w:tc>
          <w:tcPr>
            <w:tcW w:w="3927" w:type="dxa"/>
            <w:gridSpan w:val="3"/>
            <w:tcBorders>
              <w:top w:val="nil"/>
              <w:left w:val="nil"/>
              <w:bottom w:val="single" w:color="auto" w:sz="4" w:space="0"/>
              <w:right w:val="single" w:color="auto" w:sz="4" w:space="0"/>
            </w:tcBorders>
            <w:shd w:val="clear" w:color="auto" w:fill="auto"/>
            <w:noWrap/>
            <w:vAlign w:val="center"/>
          </w:tcPr>
          <w:p w14:paraId="0C0BDC21">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经常性赠与</w:t>
            </w:r>
          </w:p>
          <w:p w14:paraId="0EA8DF7D">
            <w:pPr>
              <w:widowControl/>
              <w:jc w:val="left"/>
              <w:rPr>
                <w:rFonts w:hint="eastAsia" w:ascii="宋体" w:hAnsi="宋体" w:eastAsia="宋体" w:cs="宋体"/>
                <w:color w:val="000000"/>
                <w:kern w:val="0"/>
                <w:szCs w:val="20"/>
              </w:rPr>
            </w:pPr>
            <w:r>
              <w:rPr>
                <w:rFonts w:hint="eastAsia" w:ascii="宋体" w:hAnsi="宋体" w:eastAsia="宋体" w:cs="宋体"/>
                <w:color w:val="000000"/>
                <w:kern w:val="0"/>
                <w:szCs w:val="20"/>
              </w:rPr>
              <w:t xml:space="preserve">  资本性赠与</w:t>
            </w:r>
          </w:p>
          <w:p w14:paraId="4BCB9EE5">
            <w:pPr>
              <w:widowControl/>
              <w:jc w:val="left"/>
              <w:rPr>
                <w:rFonts w:hint="eastAsia" w:ascii="宋体" w:hAnsi="宋体" w:eastAsia="宋体" w:cs="宋体"/>
                <w:color w:val="000000"/>
                <w:kern w:val="0"/>
                <w:szCs w:val="20"/>
              </w:rPr>
            </w:pPr>
          </w:p>
          <w:tbl>
            <w:tblPr>
              <w:tblStyle w:val="10"/>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2"/>
            </w:tblGrid>
            <w:tr w14:paraId="6BB97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C508E">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199BA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129EB">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55D18B78">
            <w:pPr>
              <w:widowControl/>
              <w:jc w:val="left"/>
              <w:rPr>
                <w:rFonts w:hint="eastAsia" w:ascii="宋体" w:hAnsi="宋体" w:eastAsia="宋体" w:cs="宋体"/>
                <w:color w:val="000000"/>
                <w:kern w:val="0"/>
                <w:szCs w:val="20"/>
              </w:rPr>
            </w:pPr>
          </w:p>
          <w:tbl>
            <w:tblPr>
              <w:tblStyle w:val="10"/>
              <w:tblW w:w="3946"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932"/>
            </w:tblGrid>
            <w:tr w14:paraId="4A8C0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6217">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经常性赠与</w:t>
                  </w:r>
                </w:p>
              </w:tc>
            </w:tr>
            <w:tr w14:paraId="7472D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5468F">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资本性赠与</w:t>
                  </w:r>
                </w:p>
              </w:tc>
            </w:tr>
          </w:tbl>
          <w:p w14:paraId="19F4F43C">
            <w:pPr>
              <w:widowControl/>
              <w:jc w:val="left"/>
              <w:rPr>
                <w:rFonts w:ascii="宋体" w:hAnsi="宋体" w:eastAsia="宋体" w:cs="宋体"/>
                <w:color w:val="000000"/>
                <w:kern w:val="0"/>
                <w:szCs w:val="20"/>
              </w:rPr>
            </w:pPr>
          </w:p>
        </w:tc>
        <w:tc>
          <w:tcPr>
            <w:tcW w:w="862" w:type="dxa"/>
            <w:gridSpan w:val="2"/>
            <w:tcBorders>
              <w:top w:val="nil"/>
              <w:left w:val="nil"/>
              <w:bottom w:val="single" w:color="auto" w:sz="4" w:space="0"/>
              <w:right w:val="single" w:color="auto" w:sz="4" w:space="0"/>
            </w:tcBorders>
            <w:shd w:val="clear" w:color="auto" w:fill="auto"/>
            <w:noWrap/>
            <w:vAlign w:val="center"/>
          </w:tcPr>
          <w:p w14:paraId="41E759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7093D64B">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131C579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163" w:type="dxa"/>
            <w:gridSpan w:val="2"/>
            <w:tcBorders>
              <w:top w:val="nil"/>
              <w:left w:val="nil"/>
              <w:bottom w:val="single" w:color="auto" w:sz="4" w:space="0"/>
              <w:right w:val="single" w:color="auto" w:sz="4" w:space="0"/>
            </w:tcBorders>
            <w:shd w:val="clear" w:color="auto" w:fill="auto"/>
            <w:noWrap/>
            <w:vAlign w:val="center"/>
          </w:tcPr>
          <w:p w14:paraId="1A2AB22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066" w:type="dxa"/>
            <w:gridSpan w:val="2"/>
            <w:tcBorders>
              <w:top w:val="nil"/>
              <w:left w:val="nil"/>
              <w:bottom w:val="single" w:color="auto" w:sz="4" w:space="0"/>
              <w:right w:val="single" w:color="auto" w:sz="4" w:space="0"/>
            </w:tcBorders>
            <w:shd w:val="clear" w:color="auto" w:fill="auto"/>
            <w:noWrap/>
            <w:vAlign w:val="center"/>
          </w:tcPr>
          <w:p w14:paraId="22C4B250">
            <w:pPr>
              <w:widowControl/>
              <w:jc w:val="center"/>
              <w:rPr>
                <w:rFonts w:ascii="宋体" w:hAnsi="宋体" w:eastAsia="宋体" w:cs="宋体"/>
                <w:color w:val="000000"/>
                <w:kern w:val="0"/>
                <w:szCs w:val="20"/>
              </w:rPr>
            </w:pPr>
          </w:p>
        </w:tc>
        <w:tc>
          <w:tcPr>
            <w:tcW w:w="1136" w:type="dxa"/>
            <w:tcBorders>
              <w:top w:val="nil"/>
              <w:left w:val="nil"/>
              <w:bottom w:val="single" w:color="auto" w:sz="4" w:space="0"/>
              <w:right w:val="single" w:color="auto" w:sz="4" w:space="0"/>
            </w:tcBorders>
            <w:shd w:val="clear" w:color="auto" w:fill="auto"/>
            <w:noWrap/>
            <w:vAlign w:val="center"/>
          </w:tcPr>
          <w:p w14:paraId="461B0FF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2175" w:type="dxa"/>
            <w:gridSpan w:val="2"/>
            <w:tcBorders>
              <w:top w:val="nil"/>
              <w:left w:val="nil"/>
              <w:bottom w:val="single" w:color="auto" w:sz="4" w:space="0"/>
              <w:right w:val="single" w:color="auto" w:sz="4" w:space="0"/>
            </w:tcBorders>
            <w:shd w:val="clear" w:color="auto" w:fill="auto"/>
            <w:noWrap/>
            <w:vAlign w:val="center"/>
          </w:tcPr>
          <w:p w14:paraId="296F9D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862" w:type="dxa"/>
            <w:gridSpan w:val="2"/>
            <w:tcBorders>
              <w:top w:val="nil"/>
              <w:left w:val="nil"/>
              <w:bottom w:val="single" w:color="auto" w:sz="4" w:space="0"/>
              <w:right w:val="single" w:color="auto" w:sz="4" w:space="0"/>
            </w:tcBorders>
            <w:shd w:val="clear" w:color="auto" w:fill="auto"/>
            <w:noWrap/>
            <w:vAlign w:val="center"/>
          </w:tcPr>
          <w:p w14:paraId="4154F4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8" w:type="dxa"/>
            <w:tcBorders>
              <w:top w:val="nil"/>
              <w:left w:val="nil"/>
              <w:bottom w:val="single" w:color="auto" w:sz="4" w:space="0"/>
              <w:right w:val="single" w:color="auto" w:sz="4" w:space="0"/>
            </w:tcBorders>
            <w:shd w:val="clear" w:color="auto" w:fill="auto"/>
            <w:noWrap/>
            <w:vAlign w:val="center"/>
          </w:tcPr>
          <w:p w14:paraId="6737B80C">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rPr>
              <w:t>399</w:t>
            </w:r>
            <w:r>
              <w:rPr>
                <w:rFonts w:hint="eastAsia" w:ascii="宋体" w:hAnsi="宋体" w:eastAsia="宋体" w:cs="宋体"/>
                <w:color w:val="000000"/>
                <w:kern w:val="0"/>
                <w:szCs w:val="20"/>
                <w:lang w:val="en-US" w:eastAsia="zh-CN"/>
              </w:rPr>
              <w:t>10</w:t>
            </w:r>
          </w:p>
        </w:tc>
        <w:tc>
          <w:tcPr>
            <w:tcW w:w="3927" w:type="dxa"/>
            <w:gridSpan w:val="3"/>
            <w:tcBorders>
              <w:top w:val="nil"/>
              <w:left w:val="nil"/>
              <w:bottom w:val="single" w:color="auto" w:sz="4" w:space="0"/>
              <w:right w:val="single" w:color="auto" w:sz="4" w:space="0"/>
            </w:tcBorders>
            <w:shd w:val="clear" w:color="auto" w:fill="auto"/>
            <w:noWrap/>
            <w:vAlign w:val="center"/>
          </w:tcPr>
          <w:p w14:paraId="68D4DB80">
            <w:pPr>
              <w:widowControl/>
              <w:jc w:val="left"/>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 xml:space="preserve">  资本性赠与</w:t>
            </w:r>
          </w:p>
        </w:tc>
        <w:tc>
          <w:tcPr>
            <w:tcW w:w="862" w:type="dxa"/>
            <w:gridSpan w:val="2"/>
            <w:tcBorders>
              <w:top w:val="nil"/>
              <w:left w:val="nil"/>
              <w:bottom w:val="single" w:color="auto" w:sz="4" w:space="0"/>
              <w:right w:val="single" w:color="auto" w:sz="4" w:space="0"/>
            </w:tcBorders>
            <w:shd w:val="clear" w:color="auto" w:fill="auto"/>
            <w:noWrap/>
            <w:vAlign w:val="center"/>
          </w:tcPr>
          <w:p w14:paraId="260C8AA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A3F0AED">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5F9675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163" w:type="dxa"/>
            <w:gridSpan w:val="2"/>
            <w:tcBorders>
              <w:top w:val="nil"/>
              <w:left w:val="nil"/>
              <w:bottom w:val="single" w:color="auto" w:sz="4" w:space="0"/>
              <w:right w:val="single" w:color="auto" w:sz="4" w:space="0"/>
            </w:tcBorders>
            <w:shd w:val="clear" w:color="auto" w:fill="auto"/>
            <w:noWrap/>
            <w:vAlign w:val="center"/>
          </w:tcPr>
          <w:p w14:paraId="5168BE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066" w:type="dxa"/>
            <w:gridSpan w:val="2"/>
            <w:tcBorders>
              <w:top w:val="nil"/>
              <w:left w:val="nil"/>
              <w:bottom w:val="single" w:color="auto" w:sz="4" w:space="0"/>
              <w:right w:val="single" w:color="auto" w:sz="4" w:space="0"/>
            </w:tcBorders>
            <w:shd w:val="clear" w:color="auto" w:fill="auto"/>
            <w:noWrap/>
            <w:vAlign w:val="center"/>
          </w:tcPr>
          <w:p w14:paraId="22342FEE">
            <w:pPr>
              <w:widowControl/>
              <w:jc w:val="center"/>
              <w:rPr>
                <w:rFonts w:ascii="宋体" w:hAnsi="宋体" w:eastAsia="宋体" w:cs="宋体"/>
                <w:color w:val="000000"/>
                <w:kern w:val="0"/>
                <w:szCs w:val="20"/>
              </w:rPr>
            </w:pPr>
          </w:p>
        </w:tc>
        <w:tc>
          <w:tcPr>
            <w:tcW w:w="1136" w:type="dxa"/>
            <w:tcBorders>
              <w:top w:val="nil"/>
              <w:left w:val="nil"/>
              <w:bottom w:val="single" w:color="auto" w:sz="4" w:space="0"/>
              <w:right w:val="single" w:color="auto" w:sz="4" w:space="0"/>
            </w:tcBorders>
            <w:shd w:val="clear" w:color="auto" w:fill="auto"/>
            <w:noWrap/>
            <w:vAlign w:val="center"/>
          </w:tcPr>
          <w:p w14:paraId="66C3F11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2175" w:type="dxa"/>
            <w:gridSpan w:val="2"/>
            <w:tcBorders>
              <w:top w:val="nil"/>
              <w:left w:val="nil"/>
              <w:bottom w:val="single" w:color="auto" w:sz="4" w:space="0"/>
              <w:right w:val="single" w:color="auto" w:sz="4" w:space="0"/>
            </w:tcBorders>
            <w:shd w:val="clear" w:color="auto" w:fill="auto"/>
            <w:noWrap/>
            <w:vAlign w:val="center"/>
          </w:tcPr>
          <w:p w14:paraId="74513C6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862" w:type="dxa"/>
            <w:gridSpan w:val="2"/>
            <w:tcBorders>
              <w:top w:val="nil"/>
              <w:left w:val="nil"/>
              <w:bottom w:val="single" w:color="auto" w:sz="4" w:space="0"/>
              <w:right w:val="single" w:color="auto" w:sz="4" w:space="0"/>
            </w:tcBorders>
            <w:shd w:val="clear" w:color="auto" w:fill="auto"/>
            <w:noWrap/>
            <w:vAlign w:val="center"/>
          </w:tcPr>
          <w:p w14:paraId="2E400FF2">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0.28</w:t>
            </w:r>
            <w:r>
              <w:rPr>
                <w:rFonts w:hint="eastAsia" w:ascii="宋体" w:hAnsi="宋体" w:eastAsia="宋体" w:cs="宋体"/>
                <w:color w:val="000000"/>
                <w:kern w:val="0"/>
                <w:szCs w:val="20"/>
              </w:rPr>
              <w:t>　</w:t>
            </w:r>
          </w:p>
        </w:tc>
        <w:tc>
          <w:tcPr>
            <w:tcW w:w="1098" w:type="dxa"/>
            <w:tcBorders>
              <w:top w:val="nil"/>
              <w:left w:val="nil"/>
              <w:bottom w:val="single" w:color="auto" w:sz="4" w:space="0"/>
              <w:right w:val="single" w:color="auto" w:sz="4" w:space="0"/>
            </w:tcBorders>
            <w:shd w:val="clear" w:color="auto" w:fill="auto"/>
            <w:noWrap/>
            <w:vAlign w:val="center"/>
          </w:tcPr>
          <w:p w14:paraId="48F57DC9">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39999</w:t>
            </w:r>
          </w:p>
        </w:tc>
        <w:tc>
          <w:tcPr>
            <w:tcW w:w="3927" w:type="dxa"/>
            <w:gridSpan w:val="3"/>
            <w:tcBorders>
              <w:top w:val="nil"/>
              <w:left w:val="nil"/>
              <w:bottom w:val="single" w:color="auto" w:sz="4" w:space="0"/>
              <w:right w:val="single" w:color="auto" w:sz="4" w:space="0"/>
            </w:tcBorders>
            <w:shd w:val="clear" w:color="auto" w:fill="auto"/>
            <w:noWrap/>
            <w:vAlign w:val="center"/>
          </w:tcPr>
          <w:p w14:paraId="3A67EE4D">
            <w:pPr>
              <w:widowControl/>
              <w:jc w:val="left"/>
              <w:rPr>
                <w:rFonts w:ascii="宋体" w:hAnsi="宋体" w:eastAsia="宋体" w:cs="宋体"/>
                <w:color w:val="000000"/>
                <w:kern w:val="0"/>
                <w:sz w:val="21"/>
                <w:szCs w:val="20"/>
                <w:lang w:val="en-US" w:eastAsia="zh-CN" w:bidi="ar-SA"/>
              </w:rPr>
            </w:pPr>
            <w:r>
              <w:rPr>
                <w:rFonts w:hint="eastAsia" w:ascii="宋体" w:hAnsi="宋体" w:eastAsia="宋体" w:cs="宋体"/>
                <w:color w:val="000000"/>
                <w:kern w:val="0"/>
                <w:szCs w:val="20"/>
              </w:rPr>
              <w:t xml:space="preserve">  其他支出</w:t>
            </w:r>
          </w:p>
        </w:tc>
        <w:tc>
          <w:tcPr>
            <w:tcW w:w="862" w:type="dxa"/>
            <w:gridSpan w:val="2"/>
            <w:tcBorders>
              <w:top w:val="nil"/>
              <w:left w:val="nil"/>
              <w:bottom w:val="single" w:color="auto" w:sz="4" w:space="0"/>
              <w:right w:val="single" w:color="auto" w:sz="4" w:space="0"/>
            </w:tcBorders>
            <w:shd w:val="clear" w:color="auto" w:fill="auto"/>
            <w:noWrap/>
            <w:vAlign w:val="center"/>
          </w:tcPr>
          <w:p w14:paraId="754607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FAD2E86">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64C648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163" w:type="dxa"/>
            <w:gridSpan w:val="2"/>
            <w:tcBorders>
              <w:top w:val="nil"/>
              <w:left w:val="nil"/>
              <w:bottom w:val="single" w:color="auto" w:sz="4" w:space="0"/>
              <w:right w:val="single" w:color="auto" w:sz="4" w:space="0"/>
            </w:tcBorders>
            <w:shd w:val="clear" w:color="auto" w:fill="auto"/>
            <w:noWrap/>
            <w:vAlign w:val="center"/>
          </w:tcPr>
          <w:p w14:paraId="0C6252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066" w:type="dxa"/>
            <w:gridSpan w:val="2"/>
            <w:tcBorders>
              <w:top w:val="nil"/>
              <w:left w:val="nil"/>
              <w:bottom w:val="single" w:color="auto" w:sz="4" w:space="0"/>
              <w:right w:val="single" w:color="auto" w:sz="4" w:space="0"/>
            </w:tcBorders>
            <w:shd w:val="clear" w:color="auto" w:fill="auto"/>
            <w:noWrap/>
            <w:vAlign w:val="center"/>
          </w:tcPr>
          <w:p w14:paraId="6285A11C">
            <w:pPr>
              <w:widowControl/>
              <w:jc w:val="center"/>
              <w:rPr>
                <w:rFonts w:ascii="宋体" w:hAnsi="宋体" w:eastAsia="宋体" w:cs="宋体"/>
                <w:color w:val="000000"/>
                <w:kern w:val="0"/>
                <w:szCs w:val="20"/>
              </w:rPr>
            </w:pPr>
          </w:p>
        </w:tc>
        <w:tc>
          <w:tcPr>
            <w:tcW w:w="1136" w:type="dxa"/>
            <w:tcBorders>
              <w:top w:val="nil"/>
              <w:left w:val="nil"/>
              <w:bottom w:val="single" w:color="auto" w:sz="4" w:space="0"/>
              <w:right w:val="single" w:color="auto" w:sz="4" w:space="0"/>
            </w:tcBorders>
            <w:shd w:val="clear" w:color="auto" w:fill="auto"/>
            <w:noWrap/>
            <w:vAlign w:val="center"/>
          </w:tcPr>
          <w:p w14:paraId="72CAC1E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2175" w:type="dxa"/>
            <w:gridSpan w:val="2"/>
            <w:tcBorders>
              <w:top w:val="nil"/>
              <w:left w:val="nil"/>
              <w:bottom w:val="single" w:color="auto" w:sz="4" w:space="0"/>
              <w:right w:val="single" w:color="auto" w:sz="4" w:space="0"/>
            </w:tcBorders>
            <w:shd w:val="clear" w:color="auto" w:fill="auto"/>
            <w:noWrap/>
            <w:vAlign w:val="center"/>
          </w:tcPr>
          <w:p w14:paraId="3D01BA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862" w:type="dxa"/>
            <w:gridSpan w:val="2"/>
            <w:tcBorders>
              <w:top w:val="nil"/>
              <w:left w:val="nil"/>
              <w:bottom w:val="single" w:color="auto" w:sz="4" w:space="0"/>
              <w:right w:val="single" w:color="auto" w:sz="4" w:space="0"/>
            </w:tcBorders>
            <w:shd w:val="clear" w:color="auto" w:fill="auto"/>
            <w:noWrap/>
            <w:vAlign w:val="center"/>
          </w:tcPr>
          <w:p w14:paraId="1ABAC9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98" w:type="dxa"/>
            <w:tcBorders>
              <w:top w:val="nil"/>
              <w:left w:val="nil"/>
              <w:bottom w:val="single" w:color="auto" w:sz="4" w:space="0"/>
              <w:right w:val="single" w:color="auto" w:sz="4" w:space="0"/>
            </w:tcBorders>
            <w:shd w:val="clear" w:color="auto" w:fill="auto"/>
            <w:noWrap/>
            <w:vAlign w:val="center"/>
          </w:tcPr>
          <w:p w14:paraId="164EC9FC">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27" w:type="dxa"/>
            <w:gridSpan w:val="3"/>
            <w:tcBorders>
              <w:top w:val="nil"/>
              <w:left w:val="nil"/>
              <w:bottom w:val="single" w:color="auto" w:sz="4" w:space="0"/>
              <w:right w:val="single" w:color="auto" w:sz="4" w:space="0"/>
            </w:tcBorders>
            <w:shd w:val="clear" w:color="auto" w:fill="auto"/>
            <w:noWrap/>
            <w:vAlign w:val="center"/>
          </w:tcPr>
          <w:p w14:paraId="43E41F8D">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62" w:type="dxa"/>
            <w:gridSpan w:val="2"/>
            <w:tcBorders>
              <w:top w:val="nil"/>
              <w:left w:val="nil"/>
              <w:bottom w:val="single" w:color="auto" w:sz="4" w:space="0"/>
              <w:right w:val="single" w:color="auto" w:sz="4" w:space="0"/>
            </w:tcBorders>
            <w:shd w:val="clear" w:color="auto" w:fill="auto"/>
            <w:noWrap/>
            <w:vAlign w:val="center"/>
          </w:tcPr>
          <w:p w14:paraId="5FFD68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42FBB34">
        <w:tblPrEx>
          <w:tblCellMar>
            <w:top w:w="0" w:type="dxa"/>
            <w:left w:w="108" w:type="dxa"/>
            <w:bottom w:w="0" w:type="dxa"/>
            <w:right w:w="108" w:type="dxa"/>
          </w:tblCellMar>
        </w:tblPrEx>
        <w:trPr>
          <w:trHeight w:val="284" w:hRule="exact"/>
        </w:trPr>
        <w:tc>
          <w:tcPr>
            <w:tcW w:w="1325" w:type="dxa"/>
            <w:gridSpan w:val="3"/>
            <w:tcBorders>
              <w:top w:val="nil"/>
              <w:left w:val="single" w:color="auto" w:sz="4" w:space="0"/>
              <w:bottom w:val="single" w:color="auto" w:sz="4" w:space="0"/>
              <w:right w:val="single" w:color="auto" w:sz="4" w:space="0"/>
            </w:tcBorders>
            <w:shd w:val="clear" w:color="auto" w:fill="auto"/>
            <w:noWrap/>
            <w:vAlign w:val="center"/>
          </w:tcPr>
          <w:p w14:paraId="52576A3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163" w:type="dxa"/>
            <w:gridSpan w:val="2"/>
            <w:tcBorders>
              <w:top w:val="nil"/>
              <w:left w:val="nil"/>
              <w:bottom w:val="single" w:color="auto" w:sz="4" w:space="0"/>
              <w:right w:val="single" w:color="auto" w:sz="4" w:space="0"/>
            </w:tcBorders>
            <w:shd w:val="clear" w:color="auto" w:fill="auto"/>
            <w:noWrap/>
            <w:vAlign w:val="center"/>
          </w:tcPr>
          <w:p w14:paraId="1148EE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066" w:type="dxa"/>
            <w:gridSpan w:val="2"/>
            <w:tcBorders>
              <w:top w:val="nil"/>
              <w:left w:val="nil"/>
              <w:bottom w:val="single" w:color="auto" w:sz="4" w:space="0"/>
              <w:right w:val="single" w:color="auto" w:sz="4" w:space="0"/>
            </w:tcBorders>
            <w:shd w:val="clear" w:color="auto" w:fill="auto"/>
            <w:noWrap/>
            <w:vAlign w:val="center"/>
          </w:tcPr>
          <w:p w14:paraId="3361010E">
            <w:pPr>
              <w:widowControl/>
              <w:jc w:val="center"/>
              <w:rPr>
                <w:rFonts w:ascii="宋体" w:hAnsi="宋体" w:eastAsia="宋体" w:cs="宋体"/>
                <w:color w:val="000000"/>
                <w:kern w:val="0"/>
                <w:szCs w:val="20"/>
              </w:rPr>
            </w:pPr>
          </w:p>
        </w:tc>
        <w:tc>
          <w:tcPr>
            <w:tcW w:w="1136" w:type="dxa"/>
            <w:tcBorders>
              <w:top w:val="nil"/>
              <w:left w:val="nil"/>
              <w:bottom w:val="single" w:color="auto" w:sz="4" w:space="0"/>
              <w:right w:val="single" w:color="auto" w:sz="4" w:space="0"/>
            </w:tcBorders>
            <w:shd w:val="clear" w:color="auto" w:fill="auto"/>
            <w:noWrap/>
            <w:vAlign w:val="center"/>
          </w:tcPr>
          <w:p w14:paraId="3E3263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2175" w:type="dxa"/>
            <w:gridSpan w:val="2"/>
            <w:tcBorders>
              <w:top w:val="nil"/>
              <w:left w:val="nil"/>
              <w:bottom w:val="single" w:color="auto" w:sz="4" w:space="0"/>
              <w:right w:val="single" w:color="auto" w:sz="4" w:space="0"/>
            </w:tcBorders>
            <w:shd w:val="clear" w:color="auto" w:fill="auto"/>
            <w:noWrap/>
            <w:vAlign w:val="center"/>
          </w:tcPr>
          <w:p w14:paraId="61913E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862" w:type="dxa"/>
            <w:gridSpan w:val="2"/>
            <w:tcBorders>
              <w:top w:val="nil"/>
              <w:left w:val="nil"/>
              <w:bottom w:val="single" w:color="auto" w:sz="4" w:space="0"/>
              <w:right w:val="single" w:color="auto" w:sz="4" w:space="0"/>
            </w:tcBorders>
            <w:shd w:val="clear" w:color="auto" w:fill="auto"/>
            <w:noWrap/>
            <w:vAlign w:val="center"/>
          </w:tcPr>
          <w:p w14:paraId="38AC9B29">
            <w:pPr>
              <w:widowControl/>
              <w:jc w:val="left"/>
              <w:rPr>
                <w:rFonts w:ascii="宋体" w:hAnsi="宋体" w:eastAsia="宋体" w:cs="宋体"/>
                <w:color w:val="000000"/>
                <w:kern w:val="0"/>
                <w:szCs w:val="20"/>
              </w:rPr>
            </w:pPr>
            <w:r>
              <w:rPr>
                <w:rFonts w:hint="eastAsia" w:ascii="宋体" w:hAnsi="宋体" w:eastAsia="宋体" w:cs="宋体"/>
                <w:color w:val="000000"/>
                <w:kern w:val="0"/>
                <w:szCs w:val="20"/>
                <w:lang w:val="en-US" w:eastAsia="zh-CN"/>
              </w:rPr>
              <w:t>0.76</w:t>
            </w:r>
            <w:r>
              <w:rPr>
                <w:rFonts w:hint="eastAsia" w:ascii="宋体" w:hAnsi="宋体" w:eastAsia="宋体" w:cs="宋体"/>
                <w:color w:val="000000"/>
                <w:kern w:val="0"/>
                <w:szCs w:val="20"/>
              </w:rPr>
              <w:t>　</w:t>
            </w:r>
          </w:p>
        </w:tc>
        <w:tc>
          <w:tcPr>
            <w:tcW w:w="1098" w:type="dxa"/>
            <w:tcBorders>
              <w:top w:val="nil"/>
              <w:left w:val="nil"/>
              <w:bottom w:val="single" w:color="auto" w:sz="4" w:space="0"/>
              <w:right w:val="single" w:color="auto" w:sz="4" w:space="0"/>
            </w:tcBorders>
            <w:shd w:val="clear" w:color="auto" w:fill="auto"/>
            <w:noWrap/>
            <w:vAlign w:val="center"/>
          </w:tcPr>
          <w:p w14:paraId="27BADD23">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3927" w:type="dxa"/>
            <w:gridSpan w:val="3"/>
            <w:tcBorders>
              <w:top w:val="nil"/>
              <w:left w:val="nil"/>
              <w:bottom w:val="single" w:color="auto" w:sz="4" w:space="0"/>
              <w:right w:val="single" w:color="auto" w:sz="4" w:space="0"/>
            </w:tcBorders>
            <w:shd w:val="clear" w:color="auto" w:fill="auto"/>
            <w:noWrap/>
            <w:vAlign w:val="center"/>
          </w:tcPr>
          <w:p w14:paraId="130AC7FC">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862" w:type="dxa"/>
            <w:gridSpan w:val="2"/>
            <w:tcBorders>
              <w:top w:val="nil"/>
              <w:left w:val="nil"/>
              <w:bottom w:val="single" w:color="auto" w:sz="4" w:space="0"/>
              <w:right w:val="single" w:color="auto" w:sz="4" w:space="0"/>
            </w:tcBorders>
            <w:shd w:val="clear" w:color="auto" w:fill="auto"/>
            <w:noWrap/>
            <w:vAlign w:val="center"/>
          </w:tcPr>
          <w:p w14:paraId="7D7744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B454BA7">
        <w:tblPrEx>
          <w:tblCellMar>
            <w:top w:w="0" w:type="dxa"/>
            <w:left w:w="108" w:type="dxa"/>
            <w:bottom w:w="0" w:type="dxa"/>
            <w:right w:w="108" w:type="dxa"/>
          </w:tblCellMar>
        </w:tblPrEx>
        <w:trPr>
          <w:trHeight w:val="284" w:hRule="exact"/>
        </w:trPr>
        <w:tc>
          <w:tcPr>
            <w:tcW w:w="448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70A9AF62">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066" w:type="dxa"/>
            <w:gridSpan w:val="2"/>
            <w:tcBorders>
              <w:top w:val="nil"/>
              <w:left w:val="nil"/>
              <w:bottom w:val="single" w:color="auto" w:sz="4" w:space="0"/>
              <w:right w:val="single" w:color="auto" w:sz="4" w:space="0"/>
            </w:tcBorders>
            <w:shd w:val="clear" w:color="auto" w:fill="auto"/>
            <w:noWrap/>
            <w:vAlign w:val="center"/>
          </w:tcPr>
          <w:p w14:paraId="1EE1B2A8">
            <w:pPr>
              <w:widowControl/>
              <w:jc w:val="center"/>
              <w:rPr>
                <w:rFonts w:hint="default" w:ascii="宋体" w:hAnsi="宋体" w:eastAsia="宋体" w:cs="宋体"/>
                <w:color w:val="000000"/>
                <w:kern w:val="0"/>
                <w:szCs w:val="20"/>
                <w:lang w:val="en-US" w:eastAsia="zh-CN"/>
              </w:rPr>
            </w:pPr>
            <w:r>
              <w:rPr>
                <w:rFonts w:hint="eastAsia" w:ascii="宋体" w:hAnsi="宋体" w:eastAsia="宋体" w:cs="宋体"/>
                <w:color w:val="000000"/>
                <w:kern w:val="0"/>
                <w:szCs w:val="20"/>
                <w:lang w:val="en-US" w:eastAsia="zh-CN"/>
              </w:rPr>
              <w:t>20.87</w:t>
            </w:r>
          </w:p>
        </w:tc>
        <w:tc>
          <w:tcPr>
            <w:tcW w:w="9198" w:type="dxa"/>
            <w:gridSpan w:val="9"/>
            <w:tcBorders>
              <w:top w:val="single" w:color="auto" w:sz="4" w:space="0"/>
              <w:left w:val="nil"/>
              <w:bottom w:val="single" w:color="auto" w:sz="4" w:space="0"/>
              <w:right w:val="single" w:color="auto" w:sz="4" w:space="0"/>
            </w:tcBorders>
            <w:shd w:val="clear" w:color="auto" w:fill="auto"/>
            <w:noWrap/>
            <w:vAlign w:val="center"/>
          </w:tcPr>
          <w:p w14:paraId="44C41B1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公用经费合计</w:t>
            </w:r>
          </w:p>
        </w:tc>
        <w:tc>
          <w:tcPr>
            <w:tcW w:w="862" w:type="dxa"/>
            <w:gridSpan w:val="2"/>
            <w:tcBorders>
              <w:top w:val="nil"/>
              <w:left w:val="nil"/>
              <w:bottom w:val="single" w:color="auto" w:sz="4" w:space="0"/>
              <w:right w:val="single" w:color="auto" w:sz="4" w:space="0"/>
            </w:tcBorders>
            <w:shd w:val="clear" w:color="auto" w:fill="auto"/>
            <w:noWrap/>
            <w:vAlign w:val="center"/>
          </w:tcPr>
          <w:p w14:paraId="5D077ECE">
            <w:pPr>
              <w:widowControl/>
              <w:jc w:val="left"/>
              <w:rPr>
                <w:rFonts w:hint="default" w:ascii="宋体" w:hAnsi="宋体" w:eastAsia="宋体" w:cs="宋体"/>
                <w:color w:val="000000"/>
                <w:kern w:val="0"/>
                <w:szCs w:val="18"/>
                <w:lang w:val="en-US" w:eastAsia="zh-CN"/>
              </w:rPr>
            </w:pPr>
            <w:r>
              <w:rPr>
                <w:rFonts w:hint="eastAsia" w:ascii="宋体" w:hAnsi="宋体" w:eastAsia="宋体" w:cs="宋体"/>
                <w:color w:val="000000"/>
                <w:kern w:val="0"/>
                <w:szCs w:val="18"/>
                <w:lang w:val="en-US" w:eastAsia="zh-CN"/>
              </w:rPr>
              <w:t>2.99</w:t>
            </w:r>
          </w:p>
        </w:tc>
      </w:tr>
      <w:tr w14:paraId="2AA70E63">
        <w:tblPrEx>
          <w:tblCellMar>
            <w:top w:w="0" w:type="dxa"/>
            <w:left w:w="108" w:type="dxa"/>
            <w:bottom w:w="0" w:type="dxa"/>
            <w:right w:w="108" w:type="dxa"/>
          </w:tblCellMar>
        </w:tblPrEx>
        <w:trPr>
          <w:trHeight w:val="284" w:hRule="exact"/>
        </w:trPr>
        <w:tc>
          <w:tcPr>
            <w:tcW w:w="15614" w:type="dxa"/>
            <w:gridSpan w:val="18"/>
            <w:tcBorders>
              <w:top w:val="nil"/>
              <w:left w:val="nil"/>
              <w:bottom w:val="nil"/>
              <w:right w:val="nil"/>
            </w:tcBorders>
            <w:shd w:val="clear" w:color="auto" w:fill="auto"/>
            <w:noWrap/>
            <w:vAlign w:val="center"/>
          </w:tcPr>
          <w:p w14:paraId="202389F1">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r w14:paraId="4A800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15363" w:type="dxa"/>
            <w:gridSpan w:val="17"/>
            <w:tcBorders>
              <w:top w:val="nil"/>
              <w:left w:val="nil"/>
              <w:bottom w:val="nil"/>
              <w:right w:val="nil"/>
            </w:tcBorders>
            <w:shd w:val="clear" w:color="auto" w:fill="FFFFFF"/>
            <w:vAlign w:val="center"/>
          </w:tcPr>
          <w:p w14:paraId="70CBC051">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6C72EC7C">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政府性基金预算财政拨款收入支出决算表</w:t>
            </w:r>
          </w:p>
        </w:tc>
      </w:tr>
      <w:tr w14:paraId="7C716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345" w:hRule="atLeast"/>
        </w:trPr>
        <w:tc>
          <w:tcPr>
            <w:tcW w:w="991" w:type="dxa"/>
            <w:tcBorders>
              <w:top w:val="nil"/>
              <w:left w:val="nil"/>
              <w:bottom w:val="nil"/>
              <w:right w:val="nil"/>
            </w:tcBorders>
            <w:shd w:val="clear" w:color="auto" w:fill="FFFFFF"/>
            <w:vAlign w:val="center"/>
          </w:tcPr>
          <w:p w14:paraId="63808D46">
            <w:pPr>
              <w:jc w:val="center"/>
              <w:rPr>
                <w:rFonts w:hint="eastAsia" w:ascii="宋体" w:hAnsi="宋体" w:eastAsia="宋体" w:cs="宋体"/>
                <w:i w:val="0"/>
                <w:color w:val="000000"/>
                <w:sz w:val="20"/>
                <w:szCs w:val="20"/>
                <w:u w:val="none"/>
              </w:rPr>
            </w:pPr>
          </w:p>
        </w:tc>
        <w:tc>
          <w:tcPr>
            <w:tcW w:w="240" w:type="dxa"/>
            <w:tcBorders>
              <w:top w:val="nil"/>
              <w:left w:val="nil"/>
              <w:bottom w:val="nil"/>
              <w:right w:val="nil"/>
            </w:tcBorders>
            <w:shd w:val="clear" w:color="auto" w:fill="FFFFFF"/>
            <w:vAlign w:val="center"/>
          </w:tcPr>
          <w:p w14:paraId="4A3B17F0">
            <w:pPr>
              <w:jc w:val="center"/>
              <w:rPr>
                <w:rFonts w:hint="eastAsia" w:ascii="宋体" w:hAnsi="宋体" w:eastAsia="宋体" w:cs="宋体"/>
                <w:i w:val="0"/>
                <w:color w:val="000000"/>
                <w:sz w:val="20"/>
                <w:szCs w:val="20"/>
                <w:u w:val="none"/>
              </w:rPr>
            </w:pPr>
          </w:p>
        </w:tc>
        <w:tc>
          <w:tcPr>
            <w:tcW w:w="1385" w:type="dxa"/>
            <w:gridSpan w:val="2"/>
            <w:tcBorders>
              <w:top w:val="nil"/>
              <w:left w:val="nil"/>
              <w:bottom w:val="nil"/>
              <w:right w:val="nil"/>
            </w:tcBorders>
            <w:shd w:val="clear" w:color="auto" w:fill="FFFFFF"/>
            <w:vAlign w:val="center"/>
          </w:tcPr>
          <w:p w14:paraId="666C854E">
            <w:pPr>
              <w:jc w:val="center"/>
              <w:rPr>
                <w:rFonts w:hint="eastAsia" w:ascii="宋体" w:hAnsi="宋体" w:eastAsia="宋体" w:cs="宋体"/>
                <w:i w:val="0"/>
                <w:color w:val="000000"/>
                <w:sz w:val="20"/>
                <w:szCs w:val="20"/>
                <w:u w:val="none"/>
              </w:rPr>
            </w:pPr>
          </w:p>
        </w:tc>
        <w:tc>
          <w:tcPr>
            <w:tcW w:w="2108" w:type="dxa"/>
            <w:gridSpan w:val="2"/>
            <w:tcBorders>
              <w:top w:val="nil"/>
              <w:left w:val="nil"/>
              <w:bottom w:val="nil"/>
              <w:right w:val="nil"/>
            </w:tcBorders>
            <w:shd w:val="clear" w:color="auto" w:fill="FFFFFF"/>
            <w:vAlign w:val="center"/>
          </w:tcPr>
          <w:p w14:paraId="2F5E6676">
            <w:pPr>
              <w:rPr>
                <w:rFonts w:hint="eastAsia" w:ascii="宋体" w:hAnsi="宋体" w:eastAsia="宋体" w:cs="宋体"/>
                <w:i w:val="0"/>
                <w:color w:val="000000"/>
                <w:sz w:val="20"/>
                <w:szCs w:val="20"/>
                <w:u w:val="none"/>
              </w:rPr>
            </w:pPr>
          </w:p>
        </w:tc>
        <w:tc>
          <w:tcPr>
            <w:tcW w:w="2272" w:type="dxa"/>
            <w:gridSpan w:val="3"/>
            <w:tcBorders>
              <w:top w:val="nil"/>
              <w:left w:val="nil"/>
              <w:bottom w:val="nil"/>
              <w:right w:val="nil"/>
            </w:tcBorders>
            <w:shd w:val="clear" w:color="auto" w:fill="FFFFFF"/>
            <w:vAlign w:val="center"/>
          </w:tcPr>
          <w:p w14:paraId="28DD392F">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vAlign w:val="center"/>
          </w:tcPr>
          <w:p w14:paraId="51DCE261">
            <w:pPr>
              <w:rPr>
                <w:rFonts w:hint="eastAsia" w:ascii="宋体" w:hAnsi="宋体" w:eastAsia="宋体" w:cs="宋体"/>
                <w:i w:val="0"/>
                <w:color w:val="000000"/>
                <w:sz w:val="20"/>
                <w:szCs w:val="20"/>
                <w:u w:val="none"/>
              </w:rPr>
            </w:pPr>
          </w:p>
        </w:tc>
        <w:tc>
          <w:tcPr>
            <w:tcW w:w="2094" w:type="dxa"/>
            <w:gridSpan w:val="3"/>
            <w:tcBorders>
              <w:top w:val="nil"/>
              <w:left w:val="nil"/>
              <w:bottom w:val="nil"/>
              <w:right w:val="nil"/>
            </w:tcBorders>
            <w:shd w:val="clear" w:color="auto" w:fill="FFFFFF"/>
            <w:vAlign w:val="center"/>
          </w:tcPr>
          <w:p w14:paraId="3A3B0775">
            <w:pPr>
              <w:rPr>
                <w:rFonts w:hint="eastAsia" w:ascii="宋体" w:hAnsi="宋体" w:eastAsia="宋体" w:cs="宋体"/>
                <w:i w:val="0"/>
                <w:color w:val="000000"/>
                <w:sz w:val="20"/>
                <w:szCs w:val="20"/>
                <w:u w:val="none"/>
              </w:rPr>
            </w:pPr>
          </w:p>
        </w:tc>
        <w:tc>
          <w:tcPr>
            <w:tcW w:w="2091" w:type="dxa"/>
            <w:tcBorders>
              <w:top w:val="nil"/>
              <w:left w:val="nil"/>
              <w:bottom w:val="nil"/>
              <w:right w:val="nil"/>
            </w:tcBorders>
            <w:shd w:val="clear" w:color="auto" w:fill="FFFFFF"/>
            <w:vAlign w:val="center"/>
          </w:tcPr>
          <w:p w14:paraId="323EF3B9">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noWrap/>
            <w:vAlign w:val="center"/>
          </w:tcPr>
          <w:p w14:paraId="5CAFD08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公开07表</w:t>
            </w:r>
          </w:p>
        </w:tc>
      </w:tr>
      <w:tr w14:paraId="16E47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90" w:hRule="atLeast"/>
        </w:trPr>
        <w:tc>
          <w:tcPr>
            <w:tcW w:w="991" w:type="dxa"/>
            <w:tcBorders>
              <w:top w:val="nil"/>
              <w:left w:val="nil"/>
              <w:bottom w:val="nil"/>
              <w:right w:val="nil"/>
            </w:tcBorders>
            <w:shd w:val="clear" w:color="auto" w:fill="FFFFFF"/>
            <w:noWrap/>
            <w:vAlign w:val="center"/>
          </w:tcPr>
          <w:p w14:paraId="40538B92">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240" w:type="dxa"/>
            <w:tcBorders>
              <w:top w:val="nil"/>
              <w:left w:val="nil"/>
              <w:bottom w:val="nil"/>
              <w:right w:val="nil"/>
            </w:tcBorders>
            <w:shd w:val="clear" w:color="auto" w:fill="FFFFFF"/>
            <w:vAlign w:val="center"/>
          </w:tcPr>
          <w:p w14:paraId="5C5E8432">
            <w:pPr>
              <w:jc w:val="center"/>
              <w:rPr>
                <w:rFonts w:hint="eastAsia" w:ascii="宋体" w:hAnsi="宋体" w:eastAsia="宋体" w:cs="宋体"/>
                <w:i w:val="0"/>
                <w:color w:val="000000"/>
                <w:sz w:val="20"/>
                <w:szCs w:val="20"/>
                <w:u w:val="none"/>
              </w:rPr>
            </w:pPr>
          </w:p>
        </w:tc>
        <w:tc>
          <w:tcPr>
            <w:tcW w:w="1385" w:type="dxa"/>
            <w:gridSpan w:val="2"/>
            <w:tcBorders>
              <w:top w:val="nil"/>
              <w:left w:val="nil"/>
              <w:bottom w:val="nil"/>
              <w:right w:val="nil"/>
            </w:tcBorders>
            <w:shd w:val="clear" w:color="auto" w:fill="FFFFFF"/>
            <w:vAlign w:val="center"/>
          </w:tcPr>
          <w:p w14:paraId="01D564DC">
            <w:pPr>
              <w:jc w:val="center"/>
              <w:rPr>
                <w:rFonts w:hint="eastAsia" w:ascii="宋体" w:hAnsi="宋体" w:eastAsia="宋体" w:cs="宋体"/>
                <w:i w:val="0"/>
                <w:color w:val="000000"/>
                <w:sz w:val="20"/>
                <w:szCs w:val="20"/>
                <w:u w:val="none"/>
              </w:rPr>
            </w:pPr>
          </w:p>
        </w:tc>
        <w:tc>
          <w:tcPr>
            <w:tcW w:w="2108" w:type="dxa"/>
            <w:gridSpan w:val="2"/>
            <w:tcBorders>
              <w:top w:val="nil"/>
              <w:left w:val="nil"/>
              <w:bottom w:val="nil"/>
              <w:right w:val="nil"/>
            </w:tcBorders>
            <w:shd w:val="clear" w:color="auto" w:fill="FFFFFF"/>
            <w:vAlign w:val="center"/>
          </w:tcPr>
          <w:p w14:paraId="624BEEFC">
            <w:pPr>
              <w:rPr>
                <w:rFonts w:hint="eastAsia" w:ascii="宋体" w:hAnsi="宋体" w:eastAsia="宋体" w:cs="宋体"/>
                <w:i w:val="0"/>
                <w:color w:val="000000"/>
                <w:sz w:val="20"/>
                <w:szCs w:val="20"/>
                <w:u w:val="none"/>
              </w:rPr>
            </w:pPr>
          </w:p>
        </w:tc>
        <w:tc>
          <w:tcPr>
            <w:tcW w:w="2272" w:type="dxa"/>
            <w:gridSpan w:val="3"/>
            <w:tcBorders>
              <w:top w:val="nil"/>
              <w:left w:val="nil"/>
              <w:bottom w:val="nil"/>
              <w:right w:val="nil"/>
            </w:tcBorders>
            <w:shd w:val="clear" w:color="auto" w:fill="FFFFFF"/>
            <w:vAlign w:val="center"/>
          </w:tcPr>
          <w:p w14:paraId="05E56A51">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vAlign w:val="center"/>
          </w:tcPr>
          <w:p w14:paraId="793B57AA">
            <w:pPr>
              <w:rPr>
                <w:rFonts w:hint="eastAsia" w:ascii="宋体" w:hAnsi="宋体" w:eastAsia="宋体" w:cs="宋体"/>
                <w:i w:val="0"/>
                <w:color w:val="000000"/>
                <w:sz w:val="20"/>
                <w:szCs w:val="20"/>
                <w:u w:val="none"/>
              </w:rPr>
            </w:pPr>
          </w:p>
        </w:tc>
        <w:tc>
          <w:tcPr>
            <w:tcW w:w="2094" w:type="dxa"/>
            <w:gridSpan w:val="3"/>
            <w:tcBorders>
              <w:top w:val="nil"/>
              <w:left w:val="nil"/>
              <w:bottom w:val="nil"/>
              <w:right w:val="nil"/>
            </w:tcBorders>
            <w:shd w:val="clear" w:color="auto" w:fill="FFFFFF"/>
            <w:vAlign w:val="center"/>
          </w:tcPr>
          <w:p w14:paraId="14FDE55B">
            <w:pPr>
              <w:rPr>
                <w:rFonts w:hint="eastAsia" w:ascii="宋体" w:hAnsi="宋体" w:eastAsia="宋体" w:cs="宋体"/>
                <w:i w:val="0"/>
                <w:color w:val="000000"/>
                <w:sz w:val="20"/>
                <w:szCs w:val="20"/>
                <w:u w:val="none"/>
              </w:rPr>
            </w:pPr>
          </w:p>
        </w:tc>
        <w:tc>
          <w:tcPr>
            <w:tcW w:w="2091" w:type="dxa"/>
            <w:tcBorders>
              <w:top w:val="nil"/>
              <w:left w:val="nil"/>
              <w:bottom w:val="nil"/>
              <w:right w:val="nil"/>
            </w:tcBorders>
            <w:shd w:val="clear" w:color="auto" w:fill="FFFFFF"/>
            <w:vAlign w:val="center"/>
          </w:tcPr>
          <w:p w14:paraId="4C4FE7B0">
            <w:pPr>
              <w:rPr>
                <w:rFonts w:hint="eastAsia" w:ascii="宋体" w:hAnsi="宋体" w:eastAsia="宋体" w:cs="宋体"/>
                <w:i w:val="0"/>
                <w:color w:val="000000"/>
                <w:sz w:val="20"/>
                <w:szCs w:val="20"/>
                <w:u w:val="none"/>
              </w:rPr>
            </w:pPr>
          </w:p>
        </w:tc>
        <w:tc>
          <w:tcPr>
            <w:tcW w:w="2091" w:type="dxa"/>
            <w:gridSpan w:val="2"/>
            <w:tcBorders>
              <w:top w:val="nil"/>
              <w:left w:val="nil"/>
              <w:bottom w:val="nil"/>
              <w:right w:val="nil"/>
            </w:tcBorders>
            <w:shd w:val="clear" w:color="auto" w:fill="FFFFFF"/>
            <w:noWrap/>
            <w:vAlign w:val="center"/>
          </w:tcPr>
          <w:p w14:paraId="6EEA9C06">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5A1F5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5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B6822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Style w:val="17"/>
                <w:lang w:val="en-US" w:eastAsia="zh-CN" w:bidi="ar"/>
              </w:rPr>
              <w:t xml:space="preserve">   </w:t>
            </w:r>
            <w:r>
              <w:rPr>
                <w:rStyle w:val="18"/>
                <w:lang w:val="en-US" w:eastAsia="zh-CN" w:bidi="ar"/>
              </w:rPr>
              <w:t>目</w:t>
            </w:r>
          </w:p>
        </w:tc>
        <w:tc>
          <w:tcPr>
            <w:tcW w:w="21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64B16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年初结转和结余</w:t>
            </w:r>
          </w:p>
        </w:tc>
        <w:tc>
          <w:tcPr>
            <w:tcW w:w="227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313D5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本年收入</w:t>
            </w:r>
          </w:p>
        </w:tc>
        <w:tc>
          <w:tcPr>
            <w:tcW w:w="627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C98BF62">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c>
          <w:tcPr>
            <w:tcW w:w="20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EB04E">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年末结转和结余</w:t>
            </w:r>
          </w:p>
        </w:tc>
      </w:tr>
      <w:tr w14:paraId="550BD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609" w:hRule="atLeast"/>
        </w:trPr>
        <w:tc>
          <w:tcPr>
            <w:tcW w:w="123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8E439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138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AD32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335BC">
            <w:pPr>
              <w:jc w:val="center"/>
              <w:rPr>
                <w:rFonts w:hint="eastAsia" w:ascii="宋体" w:hAnsi="宋体" w:eastAsia="宋体" w:cs="宋体"/>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B6F98">
            <w:pPr>
              <w:jc w:val="center"/>
              <w:rPr>
                <w:rFonts w:hint="eastAsia" w:ascii="宋体" w:hAnsi="宋体" w:eastAsia="宋体" w:cs="宋体"/>
                <w:i w:val="0"/>
                <w:color w:val="000000"/>
                <w:sz w:val="24"/>
                <w:szCs w:val="24"/>
                <w:u w:val="none"/>
              </w:rPr>
            </w:pPr>
          </w:p>
        </w:tc>
        <w:tc>
          <w:tcPr>
            <w:tcW w:w="209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298E0">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小计</w:t>
            </w:r>
          </w:p>
        </w:tc>
        <w:tc>
          <w:tcPr>
            <w:tcW w:w="209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B41979">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20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259F1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ACBA4">
            <w:pPr>
              <w:jc w:val="center"/>
              <w:rPr>
                <w:rFonts w:hint="eastAsia" w:ascii="宋体" w:hAnsi="宋体" w:eastAsia="宋体" w:cs="宋体"/>
                <w:i w:val="0"/>
                <w:color w:val="000000"/>
                <w:sz w:val="24"/>
                <w:szCs w:val="24"/>
                <w:u w:val="none"/>
              </w:rPr>
            </w:pPr>
          </w:p>
        </w:tc>
      </w:tr>
      <w:tr w14:paraId="4A2A6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409" w:hRule="atLeast"/>
        </w:trPr>
        <w:tc>
          <w:tcPr>
            <w:tcW w:w="12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F2D62">
            <w:pPr>
              <w:jc w:val="center"/>
              <w:rPr>
                <w:rFonts w:hint="eastAsia" w:ascii="宋体" w:hAnsi="宋体" w:eastAsia="宋体" w:cs="宋体"/>
                <w:i w:val="0"/>
                <w:color w:val="000000"/>
                <w:sz w:val="24"/>
                <w:szCs w:val="24"/>
                <w:u w:val="none"/>
              </w:rPr>
            </w:pPr>
          </w:p>
        </w:tc>
        <w:tc>
          <w:tcPr>
            <w:tcW w:w="13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894BB">
            <w:pPr>
              <w:jc w:val="center"/>
              <w:rPr>
                <w:rFonts w:hint="eastAsia" w:ascii="宋体" w:hAnsi="宋体" w:eastAsia="宋体" w:cs="宋体"/>
                <w:i w:val="0"/>
                <w:color w:val="000000"/>
                <w:sz w:val="24"/>
                <w:szCs w:val="24"/>
                <w:u w:val="none"/>
              </w:rPr>
            </w:pP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A6E16">
            <w:pPr>
              <w:jc w:val="center"/>
              <w:rPr>
                <w:rFonts w:hint="eastAsia" w:ascii="宋体" w:hAnsi="宋体" w:eastAsia="宋体" w:cs="宋体"/>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BBBBA">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28058">
            <w:pPr>
              <w:jc w:val="center"/>
              <w:rPr>
                <w:rFonts w:hint="eastAsia" w:ascii="宋体" w:hAnsi="宋体" w:eastAsia="宋体" w:cs="宋体"/>
                <w:i w:val="0"/>
                <w:color w:val="000000"/>
                <w:sz w:val="24"/>
                <w:szCs w:val="24"/>
                <w:u w:val="none"/>
              </w:rPr>
            </w:pPr>
          </w:p>
        </w:tc>
        <w:tc>
          <w:tcPr>
            <w:tcW w:w="20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47DC5">
            <w:pPr>
              <w:jc w:val="center"/>
              <w:rPr>
                <w:rFonts w:hint="eastAsia" w:ascii="宋体" w:hAnsi="宋体" w:eastAsia="宋体" w:cs="宋体"/>
                <w:i w:val="0"/>
                <w:color w:val="000000"/>
                <w:sz w:val="24"/>
                <w:szCs w:val="24"/>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A6C1A">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56584">
            <w:pPr>
              <w:jc w:val="center"/>
              <w:rPr>
                <w:rFonts w:hint="eastAsia" w:ascii="宋体" w:hAnsi="宋体" w:eastAsia="宋体" w:cs="宋体"/>
                <w:i w:val="0"/>
                <w:color w:val="000000"/>
                <w:sz w:val="24"/>
                <w:szCs w:val="24"/>
                <w:u w:val="none"/>
              </w:rPr>
            </w:pPr>
          </w:p>
        </w:tc>
      </w:tr>
      <w:tr w14:paraId="4B158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E4CF7">
            <w:pPr>
              <w:jc w:val="center"/>
              <w:rPr>
                <w:rFonts w:hint="eastAsia" w:ascii="宋体" w:hAnsi="宋体" w:eastAsia="宋体" w:cs="宋体"/>
                <w:i w:val="0"/>
                <w:color w:val="000000"/>
                <w:sz w:val="24"/>
                <w:szCs w:val="24"/>
                <w:u w:val="none"/>
              </w:rPr>
            </w:pPr>
          </w:p>
        </w:tc>
        <w:tc>
          <w:tcPr>
            <w:tcW w:w="138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15C7F">
            <w:pPr>
              <w:jc w:val="center"/>
              <w:rPr>
                <w:rFonts w:hint="eastAsia" w:ascii="宋体" w:hAnsi="宋体" w:eastAsia="宋体" w:cs="宋体"/>
                <w:i w:val="0"/>
                <w:color w:val="000000"/>
                <w:sz w:val="24"/>
                <w:szCs w:val="24"/>
                <w:u w:val="none"/>
              </w:rPr>
            </w:pPr>
          </w:p>
        </w:tc>
        <w:tc>
          <w:tcPr>
            <w:tcW w:w="21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2DA38D">
            <w:pPr>
              <w:jc w:val="center"/>
              <w:rPr>
                <w:rFonts w:hint="eastAsia" w:ascii="宋体" w:hAnsi="宋体" w:eastAsia="宋体" w:cs="宋体"/>
                <w:i w:val="0"/>
                <w:color w:val="000000"/>
                <w:sz w:val="24"/>
                <w:szCs w:val="24"/>
                <w:u w:val="none"/>
              </w:rPr>
            </w:pPr>
          </w:p>
        </w:tc>
        <w:tc>
          <w:tcPr>
            <w:tcW w:w="227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C00E22">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B7E32">
            <w:pPr>
              <w:jc w:val="center"/>
              <w:rPr>
                <w:rFonts w:hint="eastAsia" w:ascii="宋体" w:hAnsi="宋体" w:eastAsia="宋体" w:cs="宋体"/>
                <w:i w:val="0"/>
                <w:color w:val="000000"/>
                <w:sz w:val="24"/>
                <w:szCs w:val="24"/>
                <w:u w:val="none"/>
              </w:rPr>
            </w:pPr>
          </w:p>
        </w:tc>
        <w:tc>
          <w:tcPr>
            <w:tcW w:w="209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61FCE0">
            <w:pPr>
              <w:jc w:val="center"/>
              <w:rPr>
                <w:rFonts w:hint="eastAsia" w:ascii="宋体" w:hAnsi="宋体" w:eastAsia="宋体" w:cs="宋体"/>
                <w:i w:val="0"/>
                <w:color w:val="000000"/>
                <w:sz w:val="24"/>
                <w:szCs w:val="24"/>
                <w:u w:val="none"/>
              </w:rPr>
            </w:pPr>
          </w:p>
        </w:tc>
        <w:tc>
          <w:tcPr>
            <w:tcW w:w="20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DAAAD">
            <w:pPr>
              <w:jc w:val="center"/>
              <w:rPr>
                <w:rFonts w:hint="eastAsia" w:ascii="宋体" w:hAnsi="宋体" w:eastAsia="宋体" w:cs="宋体"/>
                <w:i w:val="0"/>
                <w:color w:val="000000"/>
                <w:sz w:val="24"/>
                <w:szCs w:val="24"/>
                <w:u w:val="none"/>
              </w:rPr>
            </w:pPr>
          </w:p>
        </w:tc>
        <w:tc>
          <w:tcPr>
            <w:tcW w:w="209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735D6">
            <w:pPr>
              <w:jc w:val="center"/>
              <w:rPr>
                <w:rFonts w:hint="eastAsia" w:ascii="宋体" w:hAnsi="宋体" w:eastAsia="宋体" w:cs="宋体"/>
                <w:i w:val="0"/>
                <w:color w:val="000000"/>
                <w:sz w:val="24"/>
                <w:szCs w:val="24"/>
                <w:u w:val="none"/>
              </w:rPr>
            </w:pPr>
          </w:p>
        </w:tc>
      </w:tr>
      <w:tr w14:paraId="3B85B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C50F6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44237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DCBD6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77E2F">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1DB37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0EB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AE63CB">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r>
      <w:tr w14:paraId="793FA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26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CFAE18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A2C8FF">
            <w:pPr>
              <w:jc w:val="cente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3F74C1">
            <w:pPr>
              <w:jc w:val="cente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608AF9">
            <w:pPr>
              <w:jc w:val="cente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971056">
            <w:pPr>
              <w:jc w:val="cente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2293">
            <w:pPr>
              <w:jc w:val="cente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4CEBF">
            <w:pPr>
              <w:jc w:val="center"/>
              <w:rPr>
                <w:rFonts w:hint="eastAsia" w:ascii="宋体" w:hAnsi="宋体" w:eastAsia="宋体" w:cs="宋体"/>
                <w:i w:val="0"/>
                <w:color w:val="000000"/>
                <w:sz w:val="24"/>
                <w:szCs w:val="24"/>
                <w:u w:val="none"/>
              </w:rPr>
            </w:pPr>
          </w:p>
        </w:tc>
      </w:tr>
      <w:tr w14:paraId="52EB0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5FC76">
            <w:pPr>
              <w:jc w:val="center"/>
              <w:rPr>
                <w:rFonts w:hint="eastAsia" w:ascii="宋体" w:hAnsi="宋体" w:eastAsia="宋体" w:cs="宋体"/>
                <w:i w:val="0"/>
                <w:color w:val="000000"/>
                <w:sz w:val="24"/>
                <w:szCs w:val="24"/>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889914">
            <w:pPr>
              <w:rPr>
                <w:rFonts w:hint="eastAsia" w:ascii="宋体" w:hAnsi="宋体" w:eastAsia="宋体" w:cs="宋体"/>
                <w:i w:val="0"/>
                <w:color w:val="000000"/>
                <w:sz w:val="20"/>
                <w:szCs w:val="20"/>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BE737">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B8AAEC">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7C01CE">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4D65DE">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0C5F6">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2067CB">
            <w:pPr>
              <w:rPr>
                <w:rFonts w:hint="eastAsia" w:ascii="宋体" w:hAnsi="宋体" w:eastAsia="宋体" w:cs="宋体"/>
                <w:i w:val="0"/>
                <w:color w:val="000000"/>
                <w:sz w:val="24"/>
                <w:szCs w:val="24"/>
                <w:u w:val="none"/>
              </w:rPr>
            </w:pPr>
          </w:p>
        </w:tc>
      </w:tr>
      <w:tr w14:paraId="25238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D90FB">
            <w:pPr>
              <w:jc w:val="center"/>
              <w:rPr>
                <w:rFonts w:hint="eastAsia" w:ascii="宋体" w:hAnsi="宋体" w:eastAsia="宋体" w:cs="宋体"/>
                <w:i w:val="0"/>
                <w:color w:val="000000"/>
                <w:sz w:val="24"/>
                <w:szCs w:val="24"/>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8B128">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333D1">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4762F1">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E1447">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CEC4187">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4CAB">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771701">
            <w:pPr>
              <w:rPr>
                <w:rFonts w:hint="eastAsia" w:ascii="宋体" w:hAnsi="宋体" w:eastAsia="宋体" w:cs="宋体"/>
                <w:i w:val="0"/>
                <w:color w:val="000000"/>
                <w:sz w:val="24"/>
                <w:szCs w:val="24"/>
                <w:u w:val="none"/>
              </w:rPr>
            </w:pPr>
          </w:p>
        </w:tc>
      </w:tr>
      <w:tr w14:paraId="3D77C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5C97E">
            <w:pPr>
              <w:jc w:val="center"/>
              <w:rPr>
                <w:rFonts w:hint="eastAsia" w:ascii="宋体" w:hAnsi="宋体" w:eastAsia="宋体" w:cs="宋体"/>
                <w:i w:val="0"/>
                <w:color w:val="000000"/>
                <w:sz w:val="24"/>
                <w:szCs w:val="24"/>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EF9662">
            <w:pPr>
              <w:rPr>
                <w:rFonts w:hint="eastAsia" w:ascii="宋体" w:hAnsi="宋体" w:eastAsia="宋体" w:cs="宋体"/>
                <w:i w:val="0"/>
                <w:color w:val="000000"/>
                <w:sz w:val="20"/>
                <w:szCs w:val="20"/>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C9F5C">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269A7F">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AD5865">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E8110C">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66BF0">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1AD950">
            <w:pPr>
              <w:rPr>
                <w:rFonts w:hint="eastAsia" w:ascii="宋体" w:hAnsi="宋体" w:eastAsia="宋体" w:cs="宋体"/>
                <w:i w:val="0"/>
                <w:color w:val="000000"/>
                <w:sz w:val="24"/>
                <w:szCs w:val="24"/>
                <w:u w:val="none"/>
              </w:rPr>
            </w:pPr>
          </w:p>
        </w:tc>
      </w:tr>
      <w:tr w14:paraId="75753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12208">
            <w:pPr>
              <w:jc w:val="center"/>
              <w:rPr>
                <w:rFonts w:hint="eastAsia" w:ascii="宋体" w:hAnsi="宋体" w:eastAsia="宋体" w:cs="宋体"/>
                <w:i w:val="0"/>
                <w:color w:val="000000"/>
                <w:sz w:val="24"/>
                <w:szCs w:val="24"/>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1CF328">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A46531">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83995A">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0DB34D">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514215">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BFCEF">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3700E">
            <w:pPr>
              <w:rPr>
                <w:rFonts w:hint="eastAsia" w:ascii="宋体" w:hAnsi="宋体" w:eastAsia="宋体" w:cs="宋体"/>
                <w:i w:val="0"/>
                <w:color w:val="000000"/>
                <w:sz w:val="24"/>
                <w:szCs w:val="24"/>
                <w:u w:val="none"/>
              </w:rPr>
            </w:pPr>
          </w:p>
        </w:tc>
      </w:tr>
      <w:tr w14:paraId="493750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193F38">
            <w:pPr>
              <w:jc w:val="center"/>
              <w:rPr>
                <w:rFonts w:hint="eastAsia" w:ascii="宋体" w:hAnsi="宋体" w:eastAsia="宋体" w:cs="宋体"/>
                <w:i w:val="0"/>
                <w:color w:val="000000"/>
                <w:sz w:val="24"/>
                <w:szCs w:val="24"/>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ECC78">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F483C8">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46F5B0">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222380">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D691151">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88F43">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2BAAE">
            <w:pPr>
              <w:rPr>
                <w:rFonts w:hint="eastAsia" w:ascii="宋体" w:hAnsi="宋体" w:eastAsia="宋体" w:cs="宋体"/>
                <w:i w:val="0"/>
                <w:color w:val="000000"/>
                <w:sz w:val="24"/>
                <w:szCs w:val="24"/>
                <w:u w:val="none"/>
              </w:rPr>
            </w:pPr>
          </w:p>
        </w:tc>
      </w:tr>
      <w:tr w14:paraId="289EB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509" w:hRule="atLeast"/>
        </w:trPr>
        <w:tc>
          <w:tcPr>
            <w:tcW w:w="12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009D1">
            <w:pPr>
              <w:jc w:val="center"/>
              <w:rPr>
                <w:rFonts w:hint="eastAsia" w:ascii="宋体" w:hAnsi="宋体" w:eastAsia="宋体" w:cs="宋体"/>
                <w:i w:val="0"/>
                <w:color w:val="000000"/>
                <w:sz w:val="24"/>
                <w:szCs w:val="24"/>
                <w:u w:val="none"/>
              </w:rPr>
            </w:pPr>
          </w:p>
        </w:tc>
        <w:tc>
          <w:tcPr>
            <w:tcW w:w="1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4EA43">
            <w:pPr>
              <w:rPr>
                <w:rFonts w:hint="eastAsia" w:ascii="宋体" w:hAnsi="宋体" w:eastAsia="宋体" w:cs="宋体"/>
                <w:i w:val="0"/>
                <w:color w:val="000000"/>
                <w:sz w:val="24"/>
                <w:szCs w:val="24"/>
                <w:u w:val="none"/>
              </w:rPr>
            </w:pPr>
          </w:p>
        </w:tc>
        <w:tc>
          <w:tcPr>
            <w:tcW w:w="21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385CD4">
            <w:pPr>
              <w:rPr>
                <w:rFonts w:hint="eastAsia" w:ascii="宋体" w:hAnsi="宋体" w:eastAsia="宋体" w:cs="宋体"/>
                <w:i w:val="0"/>
                <w:color w:val="000000"/>
                <w:sz w:val="24"/>
                <w:szCs w:val="24"/>
                <w:u w:val="none"/>
              </w:rPr>
            </w:pPr>
          </w:p>
        </w:tc>
        <w:tc>
          <w:tcPr>
            <w:tcW w:w="227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779EB9">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C7CFF">
            <w:pPr>
              <w:rPr>
                <w:rFonts w:hint="eastAsia" w:ascii="宋体" w:hAnsi="宋体" w:eastAsia="宋体" w:cs="宋体"/>
                <w:i w:val="0"/>
                <w:color w:val="000000"/>
                <w:sz w:val="24"/>
                <w:szCs w:val="24"/>
                <w:u w:val="none"/>
              </w:rPr>
            </w:pP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09C860">
            <w:pPr>
              <w:rPr>
                <w:rFonts w:hint="eastAsia" w:ascii="宋体" w:hAnsi="宋体" w:eastAsia="宋体" w:cs="宋体"/>
                <w:i w:val="0"/>
                <w:color w:val="000000"/>
                <w:sz w:val="24"/>
                <w:szCs w:val="24"/>
                <w:u w:val="none"/>
              </w:rPr>
            </w:pPr>
          </w:p>
        </w:tc>
        <w:tc>
          <w:tcPr>
            <w:tcW w:w="20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A1DB1">
            <w:pPr>
              <w:rPr>
                <w:rFonts w:hint="eastAsia" w:ascii="宋体" w:hAnsi="宋体" w:eastAsia="宋体" w:cs="宋体"/>
                <w:i w:val="0"/>
                <w:color w:val="000000"/>
                <w:sz w:val="24"/>
                <w:szCs w:val="24"/>
                <w:u w:val="none"/>
              </w:rPr>
            </w:pPr>
          </w:p>
        </w:tc>
        <w:tc>
          <w:tcPr>
            <w:tcW w:w="20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15A3C8">
            <w:pPr>
              <w:rPr>
                <w:rFonts w:hint="eastAsia" w:ascii="宋体" w:hAnsi="宋体" w:eastAsia="宋体" w:cs="宋体"/>
                <w:i w:val="0"/>
                <w:color w:val="000000"/>
                <w:sz w:val="24"/>
                <w:szCs w:val="24"/>
                <w:u w:val="none"/>
              </w:rPr>
            </w:pPr>
          </w:p>
        </w:tc>
      </w:tr>
      <w:tr w14:paraId="38BA87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51" w:type="dxa"/>
          <w:trHeight w:val="725" w:hRule="atLeast"/>
        </w:trPr>
        <w:tc>
          <w:tcPr>
            <w:tcW w:w="15363" w:type="dxa"/>
            <w:gridSpan w:val="17"/>
            <w:tcBorders>
              <w:top w:val="nil"/>
              <w:left w:val="nil"/>
              <w:bottom w:val="nil"/>
              <w:right w:val="nil"/>
            </w:tcBorders>
            <w:shd w:val="clear" w:color="auto" w:fill="auto"/>
            <w:vAlign w:val="center"/>
          </w:tcPr>
          <w:p w14:paraId="7CBE8FF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注：本表反映部门本年度政府性基金预算财政拨款收入、支出及结转和结余情况。</w:t>
            </w:r>
          </w:p>
          <w:p w14:paraId="2C4EFA70">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2750AAAB">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说明：我单位没有政府性基金收入，也没有使用政府性基金安排的支出，故本表无数据。（当表格数据为空时，应有此说明）</w:t>
            </w:r>
          </w:p>
        </w:tc>
      </w:tr>
    </w:tbl>
    <w:p w14:paraId="7EACC3DF">
      <w:pPr>
        <w:widowControl/>
        <w:jc w:val="center"/>
        <w:rPr>
          <w:rFonts w:hint="eastAsia" w:ascii="Times New Roman" w:hAnsi="Times New Roman" w:eastAsia="方正小标宋_GBK" w:cs="Times New Roman"/>
          <w:color w:val="000000"/>
          <w:kern w:val="0"/>
          <w:sz w:val="36"/>
          <w:szCs w:val="36"/>
        </w:rPr>
      </w:pPr>
    </w:p>
    <w:p w14:paraId="17B292B0">
      <w:pPr>
        <w:widowControl/>
        <w:jc w:val="center"/>
        <w:rPr>
          <w:rFonts w:hint="eastAsia" w:ascii="Times New Roman" w:hAnsi="Times New Roman" w:eastAsia="方正小标宋_GBK" w:cs="Times New Roman"/>
          <w:color w:val="000000"/>
          <w:kern w:val="0"/>
          <w:sz w:val="36"/>
          <w:szCs w:val="36"/>
        </w:rPr>
      </w:pPr>
    </w:p>
    <w:tbl>
      <w:tblPr>
        <w:tblStyle w:val="10"/>
        <w:tblW w:w="151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6"/>
        <w:gridCol w:w="701"/>
        <w:gridCol w:w="2292"/>
        <w:gridCol w:w="3315"/>
        <w:gridCol w:w="3315"/>
        <w:gridCol w:w="4171"/>
      </w:tblGrid>
      <w:tr w14:paraId="22C83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15120" w:type="dxa"/>
            <w:gridSpan w:val="6"/>
            <w:tcBorders>
              <w:top w:val="nil"/>
              <w:left w:val="nil"/>
              <w:bottom w:val="nil"/>
              <w:right w:val="nil"/>
            </w:tcBorders>
            <w:shd w:val="clear" w:color="auto" w:fill="FFFFFF"/>
            <w:vAlign w:val="center"/>
          </w:tcPr>
          <w:p w14:paraId="4F286D21">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国有资本经营预算财政拨款支出决算表</w:t>
            </w:r>
          </w:p>
        </w:tc>
      </w:tr>
      <w:tr w14:paraId="549422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1326" w:type="dxa"/>
            <w:tcBorders>
              <w:top w:val="nil"/>
              <w:left w:val="nil"/>
              <w:bottom w:val="nil"/>
              <w:right w:val="nil"/>
            </w:tcBorders>
            <w:shd w:val="clear" w:color="auto" w:fill="FFFFFF"/>
            <w:vAlign w:val="center"/>
          </w:tcPr>
          <w:p w14:paraId="41E28810">
            <w:pPr>
              <w:jc w:val="center"/>
              <w:rPr>
                <w:rFonts w:hint="eastAsia" w:ascii="宋体" w:hAnsi="宋体" w:eastAsia="宋体" w:cs="宋体"/>
                <w:i w:val="0"/>
                <w:color w:val="000000"/>
                <w:sz w:val="20"/>
                <w:szCs w:val="20"/>
                <w:u w:val="none"/>
              </w:rPr>
            </w:pPr>
          </w:p>
        </w:tc>
        <w:tc>
          <w:tcPr>
            <w:tcW w:w="701" w:type="dxa"/>
            <w:tcBorders>
              <w:top w:val="nil"/>
              <w:left w:val="nil"/>
              <w:bottom w:val="nil"/>
              <w:right w:val="nil"/>
            </w:tcBorders>
            <w:shd w:val="clear" w:color="auto" w:fill="FFFFFF"/>
            <w:vAlign w:val="center"/>
          </w:tcPr>
          <w:p w14:paraId="0C2E6A6C">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368FBFB5">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015037D5">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C69593E">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7431809A">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公开08表</w:t>
            </w:r>
          </w:p>
        </w:tc>
      </w:tr>
      <w:tr w14:paraId="40733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7" w:hRule="atLeast"/>
        </w:trPr>
        <w:tc>
          <w:tcPr>
            <w:tcW w:w="0" w:type="auto"/>
            <w:tcBorders>
              <w:top w:val="nil"/>
              <w:left w:val="nil"/>
              <w:bottom w:val="nil"/>
              <w:right w:val="nil"/>
            </w:tcBorders>
            <w:shd w:val="clear" w:color="auto" w:fill="FFFFFF"/>
            <w:noWrap/>
            <w:vAlign w:val="center"/>
          </w:tcPr>
          <w:p w14:paraId="1088F44A">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w:t>
            </w:r>
          </w:p>
        </w:tc>
        <w:tc>
          <w:tcPr>
            <w:tcW w:w="701" w:type="dxa"/>
            <w:tcBorders>
              <w:top w:val="nil"/>
              <w:left w:val="nil"/>
              <w:bottom w:val="nil"/>
              <w:right w:val="nil"/>
            </w:tcBorders>
            <w:shd w:val="clear" w:color="auto" w:fill="FFFFFF"/>
            <w:vAlign w:val="center"/>
          </w:tcPr>
          <w:p w14:paraId="19103397">
            <w:pPr>
              <w:jc w:val="center"/>
              <w:rPr>
                <w:rFonts w:hint="eastAsia" w:ascii="宋体" w:hAnsi="宋体" w:eastAsia="宋体" w:cs="宋体"/>
                <w:i w:val="0"/>
                <w:color w:val="000000"/>
                <w:sz w:val="20"/>
                <w:szCs w:val="20"/>
                <w:u w:val="none"/>
              </w:rPr>
            </w:pPr>
          </w:p>
        </w:tc>
        <w:tc>
          <w:tcPr>
            <w:tcW w:w="2292" w:type="dxa"/>
            <w:tcBorders>
              <w:top w:val="nil"/>
              <w:left w:val="nil"/>
              <w:bottom w:val="nil"/>
              <w:right w:val="nil"/>
            </w:tcBorders>
            <w:shd w:val="clear" w:color="auto" w:fill="FFFFFF"/>
            <w:vAlign w:val="center"/>
          </w:tcPr>
          <w:p w14:paraId="19AA7983">
            <w:pPr>
              <w:jc w:val="cente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081DB9FC">
            <w:pPr>
              <w:rPr>
                <w:rFonts w:hint="eastAsia" w:ascii="宋体" w:hAnsi="宋体" w:eastAsia="宋体" w:cs="宋体"/>
                <w:i w:val="0"/>
                <w:color w:val="000000"/>
                <w:sz w:val="20"/>
                <w:szCs w:val="20"/>
                <w:u w:val="none"/>
              </w:rPr>
            </w:pPr>
          </w:p>
        </w:tc>
        <w:tc>
          <w:tcPr>
            <w:tcW w:w="3315" w:type="dxa"/>
            <w:tcBorders>
              <w:top w:val="nil"/>
              <w:left w:val="nil"/>
              <w:bottom w:val="nil"/>
              <w:right w:val="nil"/>
            </w:tcBorders>
            <w:shd w:val="clear" w:color="auto" w:fill="FFFFFF"/>
            <w:vAlign w:val="center"/>
          </w:tcPr>
          <w:p w14:paraId="3DF3024B">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17DD9A5D">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182AAF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BB2DA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项 </w:t>
            </w:r>
            <w:r>
              <w:rPr>
                <w:rFonts w:hint="eastAsia" w:ascii="宋体" w:hAnsi="宋体" w:eastAsia="宋体" w:cs="宋体"/>
                <w:i w:val="0"/>
                <w:color w:val="000000"/>
                <w:kern w:val="0"/>
                <w:sz w:val="22"/>
                <w:szCs w:val="22"/>
                <w:u w:val="none"/>
                <w:lang w:val="en-US" w:eastAsia="zh-CN" w:bidi="ar"/>
              </w:rPr>
              <w:t xml:space="preserve">   </w:t>
            </w:r>
            <w:r>
              <w:rPr>
                <w:rStyle w:val="19"/>
                <w:lang w:val="en-US" w:eastAsia="zh-CN" w:bidi="ar"/>
              </w:rPr>
              <w:t>目</w:t>
            </w:r>
          </w:p>
        </w:tc>
        <w:tc>
          <w:tcPr>
            <w:tcW w:w="1080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B02E7A">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本年支出</w:t>
            </w:r>
          </w:p>
        </w:tc>
      </w:tr>
      <w:tr w14:paraId="356744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60D7B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科目代码</w:t>
            </w:r>
          </w:p>
        </w:tc>
        <w:tc>
          <w:tcPr>
            <w:tcW w:w="22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F87915">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科目名称</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6FDD57">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E48C1">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基本支出  </w:t>
            </w:r>
          </w:p>
        </w:tc>
        <w:tc>
          <w:tcPr>
            <w:tcW w:w="41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B26DC">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项目支出</w:t>
            </w:r>
          </w:p>
        </w:tc>
      </w:tr>
      <w:tr w14:paraId="1B0B0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886B38">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11E4A">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9ADDF">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EB1A7">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55B08">
            <w:pPr>
              <w:jc w:val="center"/>
              <w:rPr>
                <w:rFonts w:hint="eastAsia" w:ascii="宋体" w:hAnsi="宋体" w:eastAsia="宋体" w:cs="宋体"/>
                <w:i w:val="0"/>
                <w:color w:val="000000"/>
                <w:sz w:val="24"/>
                <w:szCs w:val="24"/>
                <w:u w:val="none"/>
              </w:rPr>
            </w:pPr>
          </w:p>
        </w:tc>
      </w:tr>
      <w:tr w14:paraId="33BD9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BAD11">
            <w:pPr>
              <w:jc w:val="center"/>
              <w:rPr>
                <w:rFonts w:hint="eastAsia" w:ascii="宋体" w:hAnsi="宋体" w:eastAsia="宋体" w:cs="宋体"/>
                <w:i w:val="0"/>
                <w:color w:val="000000"/>
                <w:sz w:val="24"/>
                <w:szCs w:val="24"/>
                <w:u w:val="none"/>
              </w:rPr>
            </w:pPr>
          </w:p>
        </w:tc>
        <w:tc>
          <w:tcPr>
            <w:tcW w:w="22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303C1">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AB5F7">
            <w:pPr>
              <w:jc w:val="center"/>
              <w:rPr>
                <w:rFonts w:hint="eastAsia" w:ascii="宋体" w:hAnsi="宋体" w:eastAsia="宋体" w:cs="宋体"/>
                <w:i w:val="0"/>
                <w:color w:val="000000"/>
                <w:sz w:val="24"/>
                <w:szCs w:val="24"/>
                <w:u w:val="none"/>
              </w:rPr>
            </w:pPr>
          </w:p>
        </w:tc>
        <w:tc>
          <w:tcPr>
            <w:tcW w:w="3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A1959">
            <w:pPr>
              <w:jc w:val="center"/>
              <w:rPr>
                <w:rFonts w:hint="eastAsia" w:ascii="宋体" w:hAnsi="宋体" w:eastAsia="宋体" w:cs="宋体"/>
                <w:i w:val="0"/>
                <w:color w:val="000000"/>
                <w:sz w:val="24"/>
                <w:szCs w:val="24"/>
                <w:u w:val="none"/>
              </w:rPr>
            </w:pPr>
          </w:p>
        </w:tc>
        <w:tc>
          <w:tcPr>
            <w:tcW w:w="41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20D65C">
            <w:pPr>
              <w:jc w:val="center"/>
              <w:rPr>
                <w:rFonts w:hint="eastAsia" w:ascii="宋体" w:hAnsi="宋体" w:eastAsia="宋体" w:cs="宋体"/>
                <w:i w:val="0"/>
                <w:color w:val="000000"/>
                <w:sz w:val="24"/>
                <w:szCs w:val="24"/>
                <w:u w:val="none"/>
              </w:rPr>
            </w:pPr>
          </w:p>
        </w:tc>
      </w:tr>
      <w:tr w14:paraId="766AA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970A73">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栏次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12D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E326D">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837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r>
      <w:tr w14:paraId="65774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431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EC8698">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合计</w:t>
            </w: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47163">
            <w:pPr>
              <w:jc w:val="cente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A365">
            <w:pPr>
              <w:jc w:val="cente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738C">
            <w:pPr>
              <w:jc w:val="center"/>
              <w:rPr>
                <w:rFonts w:hint="eastAsia" w:ascii="宋体" w:hAnsi="宋体" w:eastAsia="宋体" w:cs="宋体"/>
                <w:i w:val="0"/>
                <w:color w:val="000000"/>
                <w:sz w:val="24"/>
                <w:szCs w:val="24"/>
                <w:u w:val="none"/>
              </w:rPr>
            </w:pPr>
          </w:p>
        </w:tc>
      </w:tr>
      <w:tr w14:paraId="5A536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EEE61">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48829">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D85B">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91D8">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77614">
            <w:pPr>
              <w:rPr>
                <w:rFonts w:hint="eastAsia" w:ascii="宋体" w:hAnsi="宋体" w:eastAsia="宋体" w:cs="宋体"/>
                <w:i w:val="0"/>
                <w:color w:val="000000"/>
                <w:sz w:val="24"/>
                <w:szCs w:val="24"/>
                <w:u w:val="none"/>
              </w:rPr>
            </w:pPr>
          </w:p>
        </w:tc>
      </w:tr>
      <w:tr w14:paraId="654BB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1DF30F">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5C7ED">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AC944">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29CB8">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26318">
            <w:pPr>
              <w:rPr>
                <w:rFonts w:hint="eastAsia" w:ascii="宋体" w:hAnsi="宋体" w:eastAsia="宋体" w:cs="宋体"/>
                <w:i w:val="0"/>
                <w:color w:val="000000"/>
                <w:sz w:val="24"/>
                <w:szCs w:val="24"/>
                <w:u w:val="none"/>
              </w:rPr>
            </w:pPr>
          </w:p>
        </w:tc>
      </w:tr>
      <w:tr w14:paraId="09EE8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58BEE">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B8201">
            <w:pPr>
              <w:rPr>
                <w:rFonts w:hint="eastAsia" w:ascii="宋体" w:hAnsi="宋体" w:eastAsia="宋体" w:cs="宋体"/>
                <w:i w:val="0"/>
                <w:color w:val="000000"/>
                <w:sz w:val="20"/>
                <w:szCs w:val="20"/>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45D6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28A9D">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5A512">
            <w:pPr>
              <w:rPr>
                <w:rFonts w:hint="eastAsia" w:ascii="宋体" w:hAnsi="宋体" w:eastAsia="宋体" w:cs="宋体"/>
                <w:i w:val="0"/>
                <w:color w:val="000000"/>
                <w:sz w:val="24"/>
                <w:szCs w:val="24"/>
                <w:u w:val="none"/>
              </w:rPr>
            </w:pPr>
          </w:p>
        </w:tc>
      </w:tr>
      <w:tr w14:paraId="64228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A5C54">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C88EC">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A88BE">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06AD">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1732F">
            <w:pPr>
              <w:rPr>
                <w:rFonts w:hint="eastAsia" w:ascii="宋体" w:hAnsi="宋体" w:eastAsia="宋体" w:cs="宋体"/>
                <w:i w:val="0"/>
                <w:color w:val="000000"/>
                <w:sz w:val="24"/>
                <w:szCs w:val="24"/>
                <w:u w:val="none"/>
              </w:rPr>
            </w:pPr>
          </w:p>
        </w:tc>
      </w:tr>
      <w:tr w14:paraId="0E9D7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A6CC2">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094B0">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336A">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C5362">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2889">
            <w:pPr>
              <w:rPr>
                <w:rFonts w:hint="eastAsia" w:ascii="宋体" w:hAnsi="宋体" w:eastAsia="宋体" w:cs="宋体"/>
                <w:i w:val="0"/>
                <w:color w:val="000000"/>
                <w:sz w:val="24"/>
                <w:szCs w:val="24"/>
                <w:u w:val="none"/>
              </w:rPr>
            </w:pPr>
          </w:p>
        </w:tc>
      </w:tr>
      <w:tr w14:paraId="57F2F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trPr>
        <w:tc>
          <w:tcPr>
            <w:tcW w:w="2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8667EB">
            <w:pPr>
              <w:jc w:val="center"/>
              <w:rPr>
                <w:rFonts w:hint="eastAsia" w:ascii="宋体" w:hAnsi="宋体" w:eastAsia="宋体" w:cs="宋体"/>
                <w:i w:val="0"/>
                <w:color w:val="000000"/>
                <w:sz w:val="24"/>
                <w:szCs w:val="24"/>
                <w:u w:val="none"/>
              </w:rPr>
            </w:pPr>
          </w:p>
        </w:tc>
        <w:tc>
          <w:tcPr>
            <w:tcW w:w="229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652D5">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67793">
            <w:pPr>
              <w:rPr>
                <w:rFonts w:hint="eastAsia" w:ascii="宋体" w:hAnsi="宋体" w:eastAsia="宋体" w:cs="宋体"/>
                <w:i w:val="0"/>
                <w:color w:val="000000"/>
                <w:sz w:val="24"/>
                <w:szCs w:val="24"/>
                <w:u w:val="none"/>
              </w:rPr>
            </w:pPr>
          </w:p>
        </w:tc>
        <w:tc>
          <w:tcPr>
            <w:tcW w:w="3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0149B">
            <w:pPr>
              <w:rPr>
                <w:rFonts w:hint="eastAsia" w:ascii="宋体" w:hAnsi="宋体" w:eastAsia="宋体" w:cs="宋体"/>
                <w:i w:val="0"/>
                <w:color w:val="000000"/>
                <w:sz w:val="24"/>
                <w:szCs w:val="24"/>
                <w:u w:val="none"/>
              </w:rPr>
            </w:pPr>
          </w:p>
        </w:tc>
        <w:tc>
          <w:tcPr>
            <w:tcW w:w="4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8D1C8">
            <w:pPr>
              <w:rPr>
                <w:rFonts w:hint="eastAsia" w:ascii="宋体" w:hAnsi="宋体" w:eastAsia="宋体" w:cs="宋体"/>
                <w:i w:val="0"/>
                <w:color w:val="000000"/>
                <w:sz w:val="24"/>
                <w:szCs w:val="24"/>
                <w:u w:val="none"/>
              </w:rPr>
            </w:pPr>
          </w:p>
        </w:tc>
      </w:tr>
      <w:tr w14:paraId="34583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6" w:hRule="atLeast"/>
        </w:trPr>
        <w:tc>
          <w:tcPr>
            <w:tcW w:w="15120" w:type="dxa"/>
            <w:gridSpan w:val="6"/>
            <w:tcBorders>
              <w:top w:val="nil"/>
              <w:left w:val="nil"/>
              <w:bottom w:val="nil"/>
              <w:right w:val="nil"/>
            </w:tcBorders>
            <w:shd w:val="clear" w:color="auto" w:fill="auto"/>
            <w:vAlign w:val="center"/>
          </w:tcPr>
          <w:p w14:paraId="1F037A99">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注：本表反映部门本年度国有资本经营预算财政拨款支出情况。</w:t>
            </w:r>
          </w:p>
          <w:p w14:paraId="2FEEE296">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p>
          <w:p w14:paraId="2E85B6E2">
            <w:pPr>
              <w:keepNext w:val="0"/>
              <w:keepLines w:val="0"/>
              <w:widowControl/>
              <w:suppressLineNumbers w:val="0"/>
              <w:jc w:val="left"/>
              <w:textAlignment w:val="center"/>
              <w:rPr>
                <w:rFonts w:hint="eastAsia" w:ascii="宋体" w:hAnsi="宋体" w:eastAsia="宋体" w:cs="宋体"/>
                <w:i w:val="0"/>
                <w:color w:val="000000"/>
                <w:kern w:val="0"/>
                <w:sz w:val="24"/>
                <w:szCs w:val="24"/>
                <w:u w:val="none"/>
                <w:lang w:val="en-US" w:eastAsia="zh-CN" w:bidi="ar"/>
              </w:rPr>
            </w:pPr>
            <w:r>
              <w:rPr>
                <w:rFonts w:hint="eastAsia" w:ascii="楷体" w:hAnsi="楷体" w:eastAsia="楷体" w:cs="楷体"/>
                <w:b/>
                <w:bCs/>
                <w:i w:val="0"/>
                <w:color w:val="auto"/>
                <w:kern w:val="0"/>
                <w:sz w:val="24"/>
                <w:szCs w:val="24"/>
                <w:u w:val="none"/>
                <w:lang w:val="en-US" w:eastAsia="zh-CN" w:bidi="ar"/>
              </w:rPr>
              <w:t>说明：我单位没有使用国有资本经营预算安排的支出，故本表无数据。（当表格数据为空时，应有此说明）</w:t>
            </w:r>
          </w:p>
        </w:tc>
      </w:tr>
    </w:tbl>
    <w:p w14:paraId="75A58DF5">
      <w:pPr>
        <w:widowControl/>
        <w:jc w:val="center"/>
        <w:rPr>
          <w:rFonts w:hint="eastAsia" w:ascii="Times New Roman" w:hAnsi="Times New Roman" w:eastAsia="方正小标宋_GBK" w:cs="Times New Roman"/>
          <w:color w:val="000000"/>
          <w:kern w:val="0"/>
          <w:sz w:val="36"/>
          <w:szCs w:val="36"/>
        </w:rPr>
      </w:pPr>
    </w:p>
    <w:tbl>
      <w:tblPr>
        <w:tblStyle w:val="10"/>
        <w:tblW w:w="15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0"/>
        <w:gridCol w:w="1261"/>
        <w:gridCol w:w="1261"/>
        <w:gridCol w:w="1261"/>
        <w:gridCol w:w="1261"/>
        <w:gridCol w:w="1261"/>
        <w:gridCol w:w="1261"/>
        <w:gridCol w:w="1261"/>
        <w:gridCol w:w="1261"/>
        <w:gridCol w:w="1261"/>
        <w:gridCol w:w="1261"/>
        <w:gridCol w:w="1270"/>
      </w:tblGrid>
      <w:tr w14:paraId="2A455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15140" w:type="dxa"/>
            <w:gridSpan w:val="12"/>
            <w:tcBorders>
              <w:top w:val="nil"/>
              <w:left w:val="nil"/>
              <w:bottom w:val="nil"/>
              <w:right w:val="nil"/>
            </w:tcBorders>
            <w:shd w:val="clear" w:color="auto" w:fill="FFFFFF"/>
            <w:vAlign w:val="center"/>
          </w:tcPr>
          <w:p w14:paraId="7BB12BB9">
            <w:pPr>
              <w:keepNext w:val="0"/>
              <w:keepLines w:val="0"/>
              <w:widowControl/>
              <w:suppressLineNumbers w:val="0"/>
              <w:jc w:val="center"/>
              <w:textAlignment w:val="center"/>
              <w:rPr>
                <w:rFonts w:hint="eastAsia" w:ascii="华文中宋" w:hAnsi="华文中宋" w:eastAsia="华文中宋" w:cs="华文中宋"/>
                <w:i w:val="0"/>
                <w:color w:val="000000"/>
                <w:kern w:val="0"/>
                <w:sz w:val="32"/>
                <w:szCs w:val="32"/>
                <w:u w:val="none"/>
                <w:lang w:val="en-US" w:eastAsia="zh-CN" w:bidi="ar"/>
              </w:rPr>
            </w:pPr>
          </w:p>
          <w:p w14:paraId="268960B3">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华文中宋" w:hAnsi="华文中宋" w:eastAsia="华文中宋" w:cs="华文中宋"/>
                <w:i w:val="0"/>
                <w:color w:val="000000"/>
                <w:kern w:val="0"/>
                <w:sz w:val="32"/>
                <w:szCs w:val="32"/>
                <w:u w:val="none"/>
                <w:lang w:val="en-US" w:eastAsia="zh-CN" w:bidi="ar"/>
              </w:rPr>
              <w:t>财政拨款“三公”经费支出决算表</w:t>
            </w:r>
          </w:p>
        </w:tc>
      </w:tr>
      <w:tr w14:paraId="03A1E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260" w:type="dxa"/>
            <w:tcBorders>
              <w:top w:val="nil"/>
              <w:left w:val="nil"/>
              <w:bottom w:val="nil"/>
              <w:right w:val="nil"/>
            </w:tcBorders>
            <w:shd w:val="clear" w:color="auto" w:fill="FFFFFF"/>
            <w:vAlign w:val="center"/>
          </w:tcPr>
          <w:p w14:paraId="210F35D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BBA695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84A7CE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0530A0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222C94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21A721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54BC887">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2476960">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3863EAD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63F71119">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296E5FFD">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066AFC8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公开09表</w:t>
            </w:r>
          </w:p>
        </w:tc>
      </w:tr>
      <w:tr w14:paraId="7A7A5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2521" w:type="dxa"/>
            <w:gridSpan w:val="2"/>
            <w:tcBorders>
              <w:top w:val="nil"/>
              <w:left w:val="nil"/>
              <w:bottom w:val="nil"/>
              <w:right w:val="nil"/>
            </w:tcBorders>
            <w:shd w:val="clear" w:color="auto" w:fill="FFFFFF"/>
            <w:noWrap/>
            <w:vAlign w:val="center"/>
          </w:tcPr>
          <w:p w14:paraId="26E584DB">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部门：道县就业培训中心</w:t>
            </w:r>
          </w:p>
        </w:tc>
        <w:tc>
          <w:tcPr>
            <w:tcW w:w="1261" w:type="dxa"/>
            <w:tcBorders>
              <w:top w:val="nil"/>
              <w:left w:val="nil"/>
              <w:bottom w:val="nil"/>
              <w:right w:val="nil"/>
            </w:tcBorders>
            <w:shd w:val="clear" w:color="auto" w:fill="FFFFFF"/>
            <w:vAlign w:val="center"/>
          </w:tcPr>
          <w:p w14:paraId="2868B638">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9AD9753">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574295A1">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A671A45">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15EFFFF4">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350A48C">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7ADE01B2">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41E3B13A">
            <w:pPr>
              <w:rPr>
                <w:rFonts w:hint="eastAsia" w:ascii="宋体" w:hAnsi="宋体" w:eastAsia="宋体" w:cs="宋体"/>
                <w:i w:val="0"/>
                <w:color w:val="000000"/>
                <w:sz w:val="20"/>
                <w:szCs w:val="20"/>
                <w:u w:val="none"/>
              </w:rPr>
            </w:pPr>
          </w:p>
        </w:tc>
        <w:tc>
          <w:tcPr>
            <w:tcW w:w="1261" w:type="dxa"/>
            <w:tcBorders>
              <w:top w:val="nil"/>
              <w:left w:val="nil"/>
              <w:bottom w:val="nil"/>
              <w:right w:val="nil"/>
            </w:tcBorders>
            <w:shd w:val="clear" w:color="auto" w:fill="FFFFFF"/>
            <w:vAlign w:val="center"/>
          </w:tcPr>
          <w:p w14:paraId="0D80D0D6">
            <w:pPr>
              <w:rPr>
                <w:rFonts w:hint="eastAsia" w:ascii="宋体" w:hAnsi="宋体" w:eastAsia="宋体" w:cs="宋体"/>
                <w:i w:val="0"/>
                <w:color w:val="000000"/>
                <w:sz w:val="20"/>
                <w:szCs w:val="20"/>
                <w:u w:val="none"/>
              </w:rPr>
            </w:pPr>
          </w:p>
        </w:tc>
        <w:tc>
          <w:tcPr>
            <w:tcW w:w="0" w:type="auto"/>
            <w:tcBorders>
              <w:top w:val="nil"/>
              <w:left w:val="nil"/>
              <w:bottom w:val="nil"/>
              <w:right w:val="nil"/>
            </w:tcBorders>
            <w:shd w:val="clear" w:color="auto" w:fill="FFFFFF"/>
            <w:noWrap/>
            <w:vAlign w:val="center"/>
          </w:tcPr>
          <w:p w14:paraId="6D752184">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单位：万元</w:t>
            </w:r>
          </w:p>
        </w:tc>
      </w:tr>
      <w:tr w14:paraId="37084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756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8EDED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预算数</w:t>
            </w:r>
          </w:p>
        </w:tc>
        <w:tc>
          <w:tcPr>
            <w:tcW w:w="757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DBD31A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决算数</w:t>
            </w:r>
          </w:p>
        </w:tc>
      </w:tr>
      <w:tr w14:paraId="0CF4D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rPr>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843D9">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87B29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22F1B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3ED7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18940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合计</w:t>
            </w:r>
          </w:p>
        </w:tc>
        <w:tc>
          <w:tcPr>
            <w:tcW w:w="126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037F8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因公出国（境）费</w:t>
            </w:r>
          </w:p>
        </w:tc>
        <w:tc>
          <w:tcPr>
            <w:tcW w:w="378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DB6B7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公务用车购置及运行维护费</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8AF3C0">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公务接待费</w:t>
            </w:r>
          </w:p>
        </w:tc>
      </w:tr>
      <w:tr w14:paraId="0ED15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4" w:hRule="atLeast"/>
        </w:trPr>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B7A41">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D0265">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2FFF">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1C90A">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6ED5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3AF4A">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1334E">
            <w:pPr>
              <w:jc w:val="center"/>
              <w:rPr>
                <w:rFonts w:hint="eastAsia" w:ascii="宋体" w:hAnsi="宋体" w:eastAsia="宋体" w:cs="宋体"/>
                <w:i w:val="0"/>
                <w:color w:val="000000"/>
                <w:sz w:val="22"/>
                <w:szCs w:val="22"/>
                <w:u w:val="none"/>
              </w:rPr>
            </w:pPr>
          </w:p>
        </w:tc>
        <w:tc>
          <w:tcPr>
            <w:tcW w:w="126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124FA">
            <w:pPr>
              <w:jc w:val="cente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63DD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小计</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E3D6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购置费</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46B41">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公务用车</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运行维护费</w:t>
            </w:r>
          </w:p>
        </w:tc>
        <w:tc>
          <w:tcPr>
            <w:tcW w:w="12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F2821B">
            <w:pPr>
              <w:jc w:val="center"/>
              <w:rPr>
                <w:rFonts w:hint="eastAsia" w:ascii="宋体" w:hAnsi="宋体" w:eastAsia="宋体" w:cs="宋体"/>
                <w:i w:val="0"/>
                <w:color w:val="000000"/>
                <w:sz w:val="22"/>
                <w:szCs w:val="22"/>
                <w:u w:val="none"/>
              </w:rPr>
            </w:pPr>
          </w:p>
        </w:tc>
      </w:tr>
      <w:tr w14:paraId="213E2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6"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B5D7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0F28">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C1BD">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C43B">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435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B17F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F3093">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FD0E">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ABD2">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3EE8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DEC36">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44C7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r>
      <w:tr w14:paraId="1BCE7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5" w:hRule="atLeast"/>
        </w:trPr>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CE599">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14ED4">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8FB9">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49F44">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F0846">
            <w:pPr>
              <w:rPr>
                <w:rFonts w:hint="default" w:ascii="宋体" w:hAnsi="宋体" w:eastAsia="宋体" w:cs="宋体"/>
                <w:i w:val="0"/>
                <w:color w:val="000000"/>
                <w:sz w:val="22"/>
                <w:szCs w:val="22"/>
                <w:u w:val="none"/>
                <w:lang w:val="en-US" w:eastAsia="zh-CN"/>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E0AE">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B479C">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0.1</w:t>
            </w: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479F4">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00CCC">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439D5">
            <w:pPr>
              <w:rPr>
                <w:rFonts w:hint="eastAsia" w:ascii="宋体" w:hAnsi="宋体" w:eastAsia="宋体" w:cs="宋体"/>
                <w:i w:val="0"/>
                <w:color w:val="000000"/>
                <w:sz w:val="22"/>
                <w:szCs w:val="22"/>
                <w:u w:val="none"/>
              </w:rPr>
            </w:pPr>
          </w:p>
        </w:tc>
        <w:tc>
          <w:tcPr>
            <w:tcW w:w="12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9BDD5">
            <w:pPr>
              <w:rPr>
                <w:rFonts w:hint="eastAsia" w:ascii="宋体" w:hAnsi="宋体" w:eastAsia="宋体" w:cs="宋体"/>
                <w:i w:val="0"/>
                <w:color w:val="000000"/>
                <w:sz w:val="22"/>
                <w:szCs w:val="22"/>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E6F69">
            <w:pP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0.1</w:t>
            </w:r>
          </w:p>
        </w:tc>
      </w:tr>
      <w:tr w14:paraId="040C8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6" w:hRule="atLeast"/>
        </w:trPr>
        <w:tc>
          <w:tcPr>
            <w:tcW w:w="15140" w:type="dxa"/>
            <w:gridSpan w:val="12"/>
            <w:tcBorders>
              <w:top w:val="nil"/>
              <w:left w:val="nil"/>
              <w:bottom w:val="nil"/>
              <w:right w:val="nil"/>
            </w:tcBorders>
            <w:shd w:val="clear" w:color="auto" w:fill="auto"/>
            <w:vAlign w:val="center"/>
          </w:tcPr>
          <w:p w14:paraId="1381ADFE">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bl>
    <w:p w14:paraId="69FCCCF2">
      <w:pPr>
        <w:autoSpaceDE w:val="0"/>
        <w:autoSpaceDN w:val="0"/>
        <w:adjustRightInd w:val="0"/>
        <w:ind w:left="315" w:leftChars="150"/>
        <w:jc w:val="left"/>
        <w:rPr>
          <w:rFonts w:ascii="宋体" w:eastAsia="宋体" w:cs="宋体"/>
          <w:kern w:val="0"/>
          <w:sz w:val="24"/>
          <w:szCs w:val="24"/>
        </w:rPr>
      </w:pPr>
    </w:p>
    <w:p w14:paraId="74BFC3C0">
      <w:pPr>
        <w:autoSpaceDE w:val="0"/>
        <w:autoSpaceDN w:val="0"/>
        <w:adjustRightInd w:val="0"/>
        <w:ind w:left="315" w:leftChars="150"/>
        <w:jc w:val="left"/>
        <w:rPr>
          <w:rFonts w:ascii="宋体" w:eastAsia="宋体" w:cs="宋体"/>
          <w:kern w:val="0"/>
          <w:sz w:val="24"/>
          <w:szCs w:val="24"/>
        </w:rPr>
      </w:pPr>
    </w:p>
    <w:p w14:paraId="1D0D09EA">
      <w:pPr>
        <w:autoSpaceDE w:val="0"/>
        <w:autoSpaceDN w:val="0"/>
        <w:adjustRightInd w:val="0"/>
        <w:ind w:left="315" w:leftChars="150"/>
        <w:jc w:val="left"/>
        <w:rPr>
          <w:rFonts w:ascii="宋体" w:eastAsia="宋体" w:cs="宋体"/>
          <w:kern w:val="0"/>
          <w:sz w:val="24"/>
          <w:szCs w:val="24"/>
        </w:rPr>
      </w:pPr>
    </w:p>
    <w:p w14:paraId="5149DB89">
      <w:pPr>
        <w:autoSpaceDE w:val="0"/>
        <w:autoSpaceDN w:val="0"/>
        <w:adjustRightInd w:val="0"/>
        <w:ind w:left="315" w:leftChars="150"/>
        <w:jc w:val="left"/>
        <w:rPr>
          <w:rFonts w:ascii="宋体" w:eastAsia="宋体" w:cs="宋体"/>
          <w:kern w:val="0"/>
          <w:sz w:val="24"/>
          <w:szCs w:val="24"/>
        </w:rPr>
      </w:pPr>
    </w:p>
    <w:p w14:paraId="755849E9">
      <w:pPr>
        <w:autoSpaceDE w:val="0"/>
        <w:autoSpaceDN w:val="0"/>
        <w:adjustRightInd w:val="0"/>
        <w:ind w:left="315" w:leftChars="150"/>
        <w:jc w:val="left"/>
        <w:rPr>
          <w:rFonts w:ascii="宋体" w:eastAsia="宋体" w:cs="宋体"/>
          <w:kern w:val="0"/>
          <w:sz w:val="24"/>
          <w:szCs w:val="24"/>
        </w:rPr>
      </w:pPr>
    </w:p>
    <w:p w14:paraId="306F296D">
      <w:pPr>
        <w:widowControl/>
        <w:jc w:val="both"/>
        <w:rPr>
          <w:sz w:val="72"/>
          <w:szCs w:val="72"/>
        </w:rPr>
        <w:sectPr>
          <w:pgSz w:w="16838" w:h="11906" w:orient="landscape"/>
          <w:pgMar w:top="720" w:right="720" w:bottom="720" w:left="720" w:header="851" w:footer="992" w:gutter="0"/>
          <w:cols w:space="425" w:num="1"/>
          <w:docGrid w:type="lines" w:linePitch="312" w:charSpace="0"/>
        </w:sectPr>
      </w:pPr>
      <w:r>
        <w:rPr>
          <w:rFonts w:ascii="黑体" w:hAnsi="黑体" w:eastAsia="黑体"/>
          <w:szCs w:val="21"/>
        </w:rPr>
        <w:br w:type="page"/>
      </w:r>
    </w:p>
    <w:p w14:paraId="2F0858FE">
      <w:pPr>
        <w:pStyle w:val="14"/>
        <w:rPr>
          <w:sz w:val="72"/>
          <w:szCs w:val="72"/>
        </w:rPr>
      </w:pPr>
    </w:p>
    <w:p w14:paraId="6851D5E0">
      <w:pPr>
        <w:pStyle w:val="14"/>
        <w:rPr>
          <w:sz w:val="72"/>
          <w:szCs w:val="72"/>
        </w:rPr>
      </w:pPr>
    </w:p>
    <w:p w14:paraId="7CBB89CC">
      <w:pPr>
        <w:pStyle w:val="14"/>
        <w:rPr>
          <w:sz w:val="72"/>
          <w:szCs w:val="72"/>
        </w:rPr>
      </w:pPr>
    </w:p>
    <w:p w14:paraId="579A34E4">
      <w:pPr>
        <w:pStyle w:val="14"/>
        <w:rPr>
          <w:sz w:val="72"/>
          <w:szCs w:val="72"/>
        </w:rPr>
      </w:pPr>
    </w:p>
    <w:p w14:paraId="08DD40F3">
      <w:pPr>
        <w:pStyle w:val="14"/>
        <w:jc w:val="center"/>
        <w:rPr>
          <w:sz w:val="72"/>
          <w:szCs w:val="72"/>
        </w:rPr>
      </w:pPr>
    </w:p>
    <w:p w14:paraId="14A46223">
      <w:pPr>
        <w:pStyle w:val="14"/>
        <w:jc w:val="center"/>
        <w:rPr>
          <w:rFonts w:hint="eastAsia" w:ascii="方正小标宋_GBK" w:hAnsi="方正小标宋_GBK" w:eastAsia="方正小标宋_GBK" w:cs="方正小标宋_GBK"/>
          <w:sz w:val="72"/>
          <w:szCs w:val="72"/>
        </w:rPr>
      </w:pPr>
    </w:p>
    <w:p w14:paraId="18EFCF79">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第三部分</w:t>
      </w:r>
    </w:p>
    <w:p w14:paraId="4335C6F4">
      <w:pPr>
        <w:pStyle w:val="14"/>
        <w:jc w:val="center"/>
        <w:rPr>
          <w:rFonts w:hint="eastAsia" w:ascii="方正小标宋_GBK" w:hAnsi="方正小标宋_GBK" w:eastAsia="方正小标宋_GBK" w:cs="方正小标宋_GBK"/>
          <w:sz w:val="70"/>
          <w:szCs w:val="70"/>
        </w:rPr>
      </w:pPr>
    </w:p>
    <w:p w14:paraId="209883CE">
      <w:pPr>
        <w:pStyle w:val="14"/>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0"/>
          <w:szCs w:val="70"/>
          <w:lang w:eastAsia="zh-CN"/>
        </w:rPr>
        <w:t>2024</w:t>
      </w:r>
      <w:r>
        <w:rPr>
          <w:rFonts w:hint="eastAsia" w:ascii="方正小标宋_GBK" w:hAnsi="方正小标宋_GBK" w:eastAsia="方正小标宋_GBK" w:cs="方正小标宋_GBK"/>
          <w:sz w:val="70"/>
          <w:szCs w:val="70"/>
        </w:rPr>
        <w:t>年度部门决算情况说明</w:t>
      </w:r>
    </w:p>
    <w:p w14:paraId="3C417085">
      <w:pPr>
        <w:widowControl/>
        <w:jc w:val="left"/>
        <w:rPr>
          <w:rFonts w:asciiTheme="minorEastAsia" w:hAnsiTheme="minorEastAsia" w:eastAsiaTheme="minorEastAsia"/>
          <w:sz w:val="32"/>
          <w:szCs w:val="32"/>
        </w:rPr>
      </w:pPr>
      <w:r>
        <w:rPr>
          <w:rFonts w:hint="eastAsia" w:ascii="方正小标宋_GBK" w:hAnsi="方正小标宋_GBK" w:eastAsia="方正小标宋_GBK" w:cs="方正小标宋_GBK"/>
          <w:sz w:val="70"/>
          <w:szCs w:val="70"/>
        </w:rPr>
        <w:br w:type="page"/>
      </w:r>
    </w:p>
    <w:p w14:paraId="79F6A8E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14:paraId="3CB70F4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年度收、支总计</w:t>
      </w:r>
      <w:r>
        <w:rPr>
          <w:rFonts w:hint="eastAsia" w:ascii="Times New Roman" w:hAnsi="Times New Roman" w:eastAsia="仿宋_GB2312"/>
          <w:sz w:val="32"/>
          <w:szCs w:val="32"/>
          <w:lang w:val="en-US" w:eastAsia="zh-CN"/>
        </w:rPr>
        <w:t>23.86</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1.65</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7.43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工资普调及社保缴费增加</w:t>
      </w:r>
      <w:r>
        <w:rPr>
          <w:rFonts w:hint="eastAsia" w:ascii="Times New Roman" w:hAnsi="Times New Roman" w:eastAsia="仿宋_GB2312"/>
          <w:sz w:val="32"/>
          <w:szCs w:val="32"/>
          <w:lang w:val="en-US" w:eastAsia="zh-CN"/>
        </w:rPr>
        <w:t>。</w:t>
      </w:r>
    </w:p>
    <w:p w14:paraId="19C5912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14:paraId="56CF941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年度收入合计</w:t>
      </w:r>
      <w:r>
        <w:rPr>
          <w:rFonts w:hint="eastAsia" w:ascii="Times New Roman" w:hAnsi="Times New Roman" w:eastAsia="仿宋_GB2312"/>
          <w:sz w:val="32"/>
          <w:szCs w:val="32"/>
          <w:lang w:val="en-US" w:eastAsia="zh-CN"/>
        </w:rPr>
        <w:t>23.86</w:t>
      </w:r>
      <w:r>
        <w:rPr>
          <w:rFonts w:hint="eastAsia" w:ascii="Times New Roman" w:hAnsi="Times New Roman" w:eastAsia="仿宋_GB2312"/>
          <w:sz w:val="32"/>
          <w:szCs w:val="32"/>
        </w:rPr>
        <w:t>万元，其中：财政拨款收入</w:t>
      </w:r>
      <w:r>
        <w:rPr>
          <w:rFonts w:hint="eastAsia" w:ascii="Times New Roman" w:hAnsi="Times New Roman" w:eastAsia="仿宋_GB2312"/>
          <w:sz w:val="32"/>
          <w:szCs w:val="32"/>
          <w:lang w:val="en-US" w:eastAsia="zh-CN"/>
        </w:rPr>
        <w:t>23.86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%；上级补助收入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%；事业收入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%；附属单位上缴收入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%；其他收入</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39B5FC9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14:paraId="076A77D4">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年度支出合计</w:t>
      </w:r>
      <w:r>
        <w:rPr>
          <w:rFonts w:hint="eastAsia" w:ascii="Times New Roman" w:hAnsi="Times New Roman" w:eastAsia="仿宋_GB2312"/>
          <w:sz w:val="32"/>
          <w:szCs w:val="32"/>
          <w:lang w:val="en-US" w:eastAsia="zh-CN"/>
        </w:rPr>
        <w:t>23.86</w:t>
      </w:r>
      <w:r>
        <w:rPr>
          <w:rFonts w:hint="eastAsia" w:ascii="Times New Roman" w:hAnsi="Times New Roman" w:eastAsia="仿宋_GB2312"/>
          <w:sz w:val="32"/>
          <w:szCs w:val="32"/>
        </w:rPr>
        <w:t>万元，其中：基本支出</w:t>
      </w:r>
      <w:r>
        <w:rPr>
          <w:rFonts w:hint="eastAsia" w:ascii="Times New Roman" w:hAnsi="Times New Roman" w:eastAsia="仿宋_GB2312"/>
          <w:sz w:val="32"/>
          <w:szCs w:val="32"/>
          <w:lang w:val="en-US" w:eastAsia="zh-CN"/>
        </w:rPr>
        <w:t>23.86</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%；项目支出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%；上缴上级支出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%；经营支出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%；对附属单位补助支出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w:t>
      </w:r>
    </w:p>
    <w:p w14:paraId="5DE203E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14:paraId="59B75B7E">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年度财政拨款收、支总计</w:t>
      </w:r>
      <w:r>
        <w:rPr>
          <w:rFonts w:hint="eastAsia" w:ascii="Times New Roman" w:hAnsi="Times New Roman" w:eastAsia="仿宋_GB2312"/>
          <w:sz w:val="32"/>
          <w:szCs w:val="32"/>
          <w:lang w:val="en-US" w:eastAsia="zh-CN"/>
        </w:rPr>
        <w:t>23.86</w:t>
      </w:r>
      <w:r>
        <w:rPr>
          <w:rFonts w:hint="eastAsia" w:ascii="Times New Roman" w:hAnsi="Times New Roman" w:eastAsia="仿宋_GB2312"/>
          <w:sz w:val="32"/>
          <w:szCs w:val="32"/>
        </w:rPr>
        <w:t>万元，与上年相比，增加</w:t>
      </w:r>
      <w:r>
        <w:rPr>
          <w:rFonts w:hint="eastAsia" w:ascii="Times New Roman" w:hAnsi="Times New Roman" w:eastAsia="仿宋_GB2312"/>
          <w:sz w:val="32"/>
          <w:szCs w:val="32"/>
          <w:lang w:val="en-US" w:eastAsia="zh-CN"/>
        </w:rPr>
        <w:t>1.65</w:t>
      </w:r>
      <w:r>
        <w:rPr>
          <w:rFonts w:hint="eastAsia" w:ascii="Times New Roman" w:hAnsi="Times New Roman" w:eastAsia="仿宋_GB2312"/>
          <w:sz w:val="32"/>
          <w:szCs w:val="32"/>
        </w:rPr>
        <w:t>万元,</w:t>
      </w:r>
      <w:r>
        <w:rPr>
          <w:rFonts w:hint="eastAsia" w:ascii="Times New Roman" w:hAnsi="Times New Roman" w:eastAsia="仿宋_GB2312"/>
          <w:sz w:val="32"/>
          <w:szCs w:val="32"/>
        </w:rPr>
        <w:t>增长</w:t>
      </w:r>
      <w:r>
        <w:rPr>
          <w:rFonts w:hint="eastAsia" w:ascii="Times New Roman" w:hAnsi="Times New Roman" w:eastAsia="仿宋_GB2312"/>
          <w:sz w:val="32"/>
          <w:szCs w:val="32"/>
          <w:lang w:val="en-US" w:eastAsia="zh-CN"/>
        </w:rPr>
        <w:t>7.43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工资普调及社保缴费增加</w:t>
      </w:r>
      <w:r>
        <w:rPr>
          <w:rFonts w:hint="eastAsia" w:ascii="Times New Roman" w:hAnsi="Times New Roman" w:eastAsia="仿宋_GB2312"/>
          <w:sz w:val="32"/>
          <w:szCs w:val="32"/>
          <w:lang w:val="en-US" w:eastAsia="zh-CN"/>
        </w:rPr>
        <w:t>。</w:t>
      </w:r>
    </w:p>
    <w:p w14:paraId="616BA24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14:paraId="17A6238B">
      <w:pPr>
        <w:pStyle w:val="14"/>
        <w:keepNext w:val="0"/>
        <w:keepLines w:val="0"/>
        <w:pageBreakBefore w:val="0"/>
        <w:widowControl w:val="0"/>
        <w:kinsoku/>
        <w:wordWrap/>
        <w:overflowPunct/>
        <w:topLinePunct w:val="0"/>
        <w:bidi w:val="0"/>
        <w:snapToGrid/>
        <w:spacing w:line="600" w:lineRule="exact"/>
        <w:ind w:left="0" w:leftChars="0"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14:paraId="57B3F4A0">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23.86</w:t>
      </w:r>
      <w:r>
        <w:rPr>
          <w:rFonts w:hint="eastAsia" w:ascii="Times New Roman" w:hAnsi="Times New Roman" w:eastAsia="仿宋_GB2312"/>
          <w:sz w:val="32"/>
          <w:szCs w:val="32"/>
        </w:rPr>
        <w:t>万元，占本年支出合计的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%，与上年相比，财政拨款支出增加</w:t>
      </w:r>
      <w:r>
        <w:rPr>
          <w:rFonts w:hint="eastAsia" w:ascii="Times New Roman" w:hAnsi="Times New Roman" w:eastAsia="仿宋_GB2312"/>
          <w:sz w:val="32"/>
          <w:szCs w:val="32"/>
          <w:lang w:val="en-US" w:eastAsia="zh-CN"/>
        </w:rPr>
        <w:t>1.65</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7.43</w:t>
      </w:r>
      <w:r>
        <w:rPr>
          <w:rFonts w:hint="eastAsia" w:ascii="Times New Roman" w:hAnsi="Times New Roman" w:eastAsia="仿宋_GB2312"/>
          <w:sz w:val="32"/>
          <w:szCs w:val="32"/>
        </w:rPr>
        <w:t>%，主要是因为</w:t>
      </w:r>
      <w:r>
        <w:rPr>
          <w:rFonts w:hint="eastAsia" w:ascii="Times New Roman" w:hAnsi="Times New Roman" w:eastAsia="仿宋_GB2312"/>
          <w:sz w:val="32"/>
          <w:szCs w:val="32"/>
          <w:lang w:eastAsia="zh-CN"/>
        </w:rPr>
        <w:t>工资普调及社保缴费增加</w:t>
      </w:r>
      <w:r>
        <w:rPr>
          <w:rFonts w:hint="eastAsia" w:ascii="Times New Roman" w:hAnsi="Times New Roman" w:eastAsia="仿宋_GB2312"/>
          <w:sz w:val="32"/>
          <w:szCs w:val="32"/>
          <w:lang w:val="en-US" w:eastAsia="zh-CN"/>
        </w:rPr>
        <w:t>。</w:t>
      </w:r>
    </w:p>
    <w:p w14:paraId="69115885">
      <w:pPr>
        <w:pStyle w:val="14"/>
        <w:keepNext w:val="0"/>
        <w:keepLines w:val="0"/>
        <w:pageBreakBefore w:val="0"/>
        <w:widowControl w:val="0"/>
        <w:kinsoku/>
        <w:wordWrap/>
        <w:overflowPunct/>
        <w:topLinePunct w:val="0"/>
        <w:bidi w:val="0"/>
        <w:snapToGrid/>
        <w:spacing w:line="600" w:lineRule="exact"/>
        <w:ind w:left="0" w:leftChars="0"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14:paraId="38E8A83A">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w:t>
      </w:r>
      <w:r>
        <w:rPr>
          <w:rFonts w:hint="eastAsia" w:ascii="Times New Roman" w:hAnsi="Times New Roman" w:eastAsia="仿宋_GB2312"/>
          <w:sz w:val="32"/>
          <w:szCs w:val="32"/>
          <w:lang w:val="en-US" w:eastAsia="zh-CN"/>
        </w:rPr>
        <w:t>23.86</w:t>
      </w:r>
      <w:r>
        <w:rPr>
          <w:rFonts w:hint="eastAsia" w:ascii="Times New Roman" w:hAnsi="Times New Roman" w:eastAsia="仿宋_GB2312"/>
          <w:sz w:val="32"/>
          <w:szCs w:val="32"/>
        </w:rPr>
        <w:t>万元，主要用于以下方面：</w:t>
      </w:r>
      <w:r>
        <w:rPr>
          <w:rFonts w:hint="eastAsia" w:ascii="Times New Roman" w:hAnsi="Times New Roman" w:eastAsia="仿宋_GB2312"/>
          <w:sz w:val="32"/>
          <w:szCs w:val="32"/>
          <w:lang w:eastAsia="zh-CN"/>
        </w:rPr>
        <w:t>社会保障和就业支出</w:t>
      </w:r>
      <w:r>
        <w:rPr>
          <w:rFonts w:hint="eastAsia" w:ascii="Times New Roman" w:hAnsi="Times New Roman" w:eastAsia="仿宋_GB2312"/>
          <w:sz w:val="32"/>
          <w:szCs w:val="32"/>
        </w:rPr>
        <w:t>（类）支出</w:t>
      </w:r>
      <w:r>
        <w:rPr>
          <w:rFonts w:hint="eastAsia" w:ascii="Times New Roman" w:hAnsi="Times New Roman" w:eastAsia="仿宋_GB2312"/>
          <w:sz w:val="32"/>
          <w:szCs w:val="32"/>
          <w:lang w:val="en-US" w:eastAsia="zh-CN"/>
        </w:rPr>
        <w:t>22.73</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95.26</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；卫生健康支出</w:t>
      </w:r>
      <w:r>
        <w:rPr>
          <w:rFonts w:hint="eastAsia" w:ascii="Times New Roman" w:hAnsi="Times New Roman" w:eastAsia="仿宋_GB2312"/>
          <w:sz w:val="32"/>
          <w:szCs w:val="32"/>
          <w:lang w:val="en-US" w:eastAsia="zh-CN"/>
        </w:rPr>
        <w:t>1.13万元，</w:t>
      </w:r>
      <w:r>
        <w:rPr>
          <w:rFonts w:hint="eastAsia" w:ascii="Times New Roman" w:hAnsi="Times New Roman" w:eastAsia="仿宋_GB2312"/>
          <w:sz w:val="32"/>
          <w:szCs w:val="32"/>
        </w:rPr>
        <w:t>占</w:t>
      </w:r>
      <w:r>
        <w:rPr>
          <w:rFonts w:hint="eastAsia" w:ascii="Times New Roman" w:hAnsi="Times New Roman" w:eastAsia="仿宋_GB2312"/>
          <w:sz w:val="32"/>
          <w:szCs w:val="32"/>
          <w:lang w:val="en-US" w:eastAsia="zh-CN"/>
        </w:rPr>
        <w:t>4.74</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w:t>
      </w:r>
    </w:p>
    <w:p w14:paraId="06F65F2D">
      <w:pPr>
        <w:pStyle w:val="14"/>
        <w:keepNext w:val="0"/>
        <w:keepLines w:val="0"/>
        <w:pageBreakBefore w:val="0"/>
        <w:widowControl w:val="0"/>
        <w:kinsoku/>
        <w:wordWrap/>
        <w:overflowPunct/>
        <w:topLinePunct w:val="0"/>
        <w:bidi w:val="0"/>
        <w:snapToGrid/>
        <w:spacing w:line="600" w:lineRule="exact"/>
        <w:ind w:left="0" w:leftChars="0"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14:paraId="24D2B01B">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年度财政拨款支出年初预算数为</w:t>
      </w:r>
      <w:r>
        <w:rPr>
          <w:rFonts w:hint="eastAsia" w:ascii="Times New Roman" w:hAnsi="Times New Roman" w:eastAsia="仿宋_GB2312"/>
          <w:sz w:val="32"/>
          <w:szCs w:val="32"/>
          <w:lang w:val="en-US" w:eastAsia="zh-CN"/>
        </w:rPr>
        <w:t>27.2</w:t>
      </w:r>
      <w:r>
        <w:rPr>
          <w:rFonts w:hint="eastAsia" w:ascii="Times New Roman" w:hAnsi="Times New Roman" w:eastAsia="仿宋_GB2312"/>
          <w:sz w:val="32"/>
          <w:szCs w:val="32"/>
        </w:rPr>
        <w:t>万元，支出决算数为</w:t>
      </w:r>
      <w:r>
        <w:rPr>
          <w:rFonts w:hint="eastAsia" w:ascii="Times New Roman" w:hAnsi="Times New Roman" w:eastAsia="仿宋_GB2312"/>
          <w:sz w:val="32"/>
          <w:szCs w:val="32"/>
          <w:lang w:val="en-US" w:eastAsia="zh-CN"/>
        </w:rPr>
        <w:t>23.86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87.72</w:t>
      </w:r>
      <w:r>
        <w:rPr>
          <w:rFonts w:hint="eastAsia" w:ascii="Times New Roman" w:hAnsi="Times New Roman" w:eastAsia="仿宋_GB2312"/>
          <w:sz w:val="32"/>
          <w:szCs w:val="32"/>
        </w:rPr>
        <w:t>%，其中：</w:t>
      </w:r>
      <w:bookmarkStart w:id="3" w:name="_GoBack"/>
      <w:bookmarkEnd w:id="3"/>
    </w:p>
    <w:p w14:paraId="7D797FA9">
      <w:pPr>
        <w:pStyle w:val="14"/>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社会保障和就业支出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人力资源和社会保障管理事务</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事业运行</w:t>
      </w:r>
      <w:r>
        <w:rPr>
          <w:rFonts w:hint="eastAsia" w:ascii="Times New Roman" w:hAnsi="Times New Roman" w:eastAsia="仿宋_GB2312"/>
          <w:sz w:val="32"/>
          <w:szCs w:val="32"/>
        </w:rPr>
        <w:t>（项）。</w:t>
      </w:r>
    </w:p>
    <w:p w14:paraId="35285639">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25.94</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22.73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87.63</w:t>
      </w:r>
      <w:r>
        <w:rPr>
          <w:rFonts w:hint="eastAsia" w:ascii="Times New Roman" w:hAnsi="Times New Roman" w:eastAsia="仿宋_GB2312"/>
          <w:sz w:val="32"/>
          <w:szCs w:val="32"/>
        </w:rPr>
        <w:t>%，决算数大于（小于）年初预算数的主要原因是：</w:t>
      </w:r>
      <w:r>
        <w:rPr>
          <w:rFonts w:hint="eastAsia" w:ascii="Times New Roman" w:hAnsi="Times New Roman" w:eastAsia="仿宋_GB2312"/>
          <w:sz w:val="32"/>
          <w:szCs w:val="32"/>
          <w:lang w:eastAsia="zh-CN"/>
        </w:rPr>
        <w:t>住房公积金由人社局统一缴纳，故未计入本部门决算。</w:t>
      </w:r>
    </w:p>
    <w:p w14:paraId="4F18291C">
      <w:pPr>
        <w:pStyle w:val="14"/>
        <w:keepNext w:val="0"/>
        <w:keepLines w:val="0"/>
        <w:pageBreakBefore w:val="0"/>
        <w:widowControl w:val="0"/>
        <w:numPr>
          <w:ilvl w:val="0"/>
          <w:numId w:val="2"/>
        </w:numPr>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卫生健康支出</w:t>
      </w:r>
      <w:r>
        <w:rPr>
          <w:rFonts w:hint="eastAsia" w:ascii="Times New Roman" w:hAnsi="Times New Roman" w:eastAsia="仿宋_GB2312"/>
          <w:sz w:val="32"/>
          <w:szCs w:val="32"/>
        </w:rPr>
        <w:t>（类）</w:t>
      </w:r>
      <w:r>
        <w:rPr>
          <w:rFonts w:hint="eastAsia" w:ascii="Times New Roman" w:hAnsi="Times New Roman" w:eastAsia="仿宋_GB2312"/>
          <w:sz w:val="32"/>
          <w:szCs w:val="32"/>
          <w:lang w:eastAsia="zh-CN"/>
        </w:rPr>
        <w:t>行政事单位医疗</w:t>
      </w:r>
      <w:r>
        <w:rPr>
          <w:rFonts w:hint="eastAsia" w:ascii="Times New Roman" w:hAnsi="Times New Roman" w:eastAsia="仿宋_GB2312"/>
          <w:sz w:val="32"/>
          <w:szCs w:val="32"/>
        </w:rPr>
        <w:t>（款）</w:t>
      </w:r>
      <w:r>
        <w:rPr>
          <w:rFonts w:hint="eastAsia" w:ascii="Times New Roman" w:hAnsi="Times New Roman" w:eastAsia="仿宋_GB2312"/>
          <w:sz w:val="32"/>
          <w:szCs w:val="32"/>
          <w:lang w:eastAsia="zh-CN"/>
        </w:rPr>
        <w:t>事业单位医疗</w:t>
      </w:r>
      <w:r>
        <w:rPr>
          <w:rFonts w:hint="eastAsia" w:ascii="Times New Roman" w:hAnsi="Times New Roman" w:eastAsia="仿宋_GB2312"/>
          <w:sz w:val="32"/>
          <w:szCs w:val="32"/>
        </w:rPr>
        <w:t>（项）</w:t>
      </w:r>
    </w:p>
    <w:p w14:paraId="15EC3B7A">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1.26</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1.13</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89.68</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eastAsia="zh-CN"/>
        </w:rPr>
        <w:t>医疗保险由人社局统一缴纳。</w:t>
      </w:r>
    </w:p>
    <w:p w14:paraId="341B5A0E">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年初预算为</w:t>
      </w:r>
      <w:r>
        <w:rPr>
          <w:rFonts w:hint="eastAsia" w:ascii="Times New Roman" w:hAnsi="Times New Roman" w:eastAsia="仿宋_GB2312"/>
          <w:sz w:val="32"/>
          <w:szCs w:val="32"/>
          <w:lang w:val="en-US" w:eastAsia="zh-CN"/>
        </w:rPr>
        <w:t>27.2</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23.86</w:t>
      </w:r>
      <w:r>
        <w:rPr>
          <w:rFonts w:hint="eastAsia" w:ascii="Times New Roman" w:hAnsi="Times New Roman" w:eastAsia="仿宋_GB2312"/>
          <w:sz w:val="32"/>
          <w:szCs w:val="32"/>
        </w:rPr>
        <w:t>万元，完成年初预算的</w:t>
      </w:r>
      <w:r>
        <w:rPr>
          <w:rFonts w:hint="eastAsia" w:ascii="Times New Roman" w:hAnsi="Times New Roman" w:eastAsia="仿宋_GB2312"/>
          <w:sz w:val="32"/>
          <w:szCs w:val="32"/>
          <w:lang w:val="en-US" w:eastAsia="zh-CN"/>
        </w:rPr>
        <w:t>87.72</w:t>
      </w:r>
      <w:r>
        <w:rPr>
          <w:rFonts w:hint="eastAsia" w:ascii="Times New Roman" w:hAnsi="Times New Roman" w:eastAsia="仿宋_GB2312"/>
          <w:sz w:val="32"/>
          <w:szCs w:val="32"/>
        </w:rPr>
        <w:t>%，决算数小于年初预算数的主要原因是：</w:t>
      </w:r>
      <w:r>
        <w:rPr>
          <w:rFonts w:hint="eastAsia" w:ascii="Times New Roman" w:hAnsi="Times New Roman" w:eastAsia="仿宋_GB2312"/>
          <w:sz w:val="32"/>
          <w:szCs w:val="32"/>
          <w:lang w:eastAsia="zh-CN"/>
        </w:rPr>
        <w:t>本部分为人社局下属的二级机构，住房公积金由人社局统一缴纳，故未计入本部门决算。</w:t>
      </w:r>
    </w:p>
    <w:p w14:paraId="3F7D7929">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14:paraId="49E7454D">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年度财政拨款基本支出</w:t>
      </w:r>
      <w:r>
        <w:rPr>
          <w:rFonts w:hint="eastAsia" w:ascii="Times New Roman" w:hAnsi="Times New Roman" w:eastAsia="仿宋_GB2312"/>
          <w:sz w:val="32"/>
          <w:szCs w:val="32"/>
          <w:lang w:val="en-US" w:eastAsia="zh-CN"/>
        </w:rPr>
        <w:t>23.86</w:t>
      </w:r>
      <w:r>
        <w:rPr>
          <w:rFonts w:hint="eastAsia" w:ascii="Times New Roman" w:hAnsi="Times New Roman" w:eastAsia="仿宋_GB2312"/>
          <w:sz w:val="32"/>
          <w:szCs w:val="32"/>
        </w:rPr>
        <w:t>万元，其中：</w:t>
      </w:r>
    </w:p>
    <w:p w14:paraId="4B8DDA1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b/>
          <w:bCs/>
          <w:sz w:val="32"/>
          <w:szCs w:val="32"/>
        </w:rPr>
        <w:t>人员经费</w:t>
      </w:r>
      <w:r>
        <w:rPr>
          <w:rFonts w:hint="eastAsia" w:ascii="Times New Roman" w:hAnsi="Times New Roman" w:eastAsia="仿宋_GB2312"/>
          <w:b/>
          <w:bCs/>
          <w:sz w:val="32"/>
          <w:szCs w:val="32"/>
          <w:lang w:val="en-US" w:eastAsia="zh-CN"/>
        </w:rPr>
        <w:t>20.87</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87.47</w:t>
      </w:r>
      <w:r>
        <w:rPr>
          <w:rFonts w:hint="eastAsia" w:ascii="Times New Roman" w:hAnsi="Times New Roman" w:eastAsia="仿宋_GB2312"/>
          <w:sz w:val="32"/>
          <w:szCs w:val="32"/>
        </w:rPr>
        <w:t>%,主要包括基本工资、津贴补贴、</w:t>
      </w:r>
      <w:r>
        <w:rPr>
          <w:rFonts w:hint="eastAsia" w:ascii="Times New Roman" w:hAnsi="Times New Roman" w:eastAsia="仿宋_GB2312"/>
          <w:sz w:val="32"/>
          <w:szCs w:val="32"/>
          <w:lang w:eastAsia="zh-CN"/>
        </w:rPr>
        <w:t>绩效工资、其他社会保障缴费、住房公积金。</w:t>
      </w:r>
    </w:p>
    <w:p w14:paraId="132ED3CE">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b/>
          <w:sz w:val="32"/>
          <w:szCs w:val="32"/>
        </w:rPr>
      </w:pPr>
      <w:r>
        <w:rPr>
          <w:rFonts w:hint="eastAsia" w:ascii="Times New Roman" w:hAnsi="Times New Roman" w:eastAsia="仿宋_GB2312"/>
          <w:b/>
          <w:bCs/>
          <w:sz w:val="32"/>
          <w:szCs w:val="32"/>
        </w:rPr>
        <w:t>公用经费</w:t>
      </w:r>
      <w:r>
        <w:rPr>
          <w:rFonts w:hint="eastAsia" w:ascii="Times New Roman" w:hAnsi="Times New Roman" w:eastAsia="仿宋_GB2312"/>
          <w:sz w:val="32"/>
          <w:szCs w:val="32"/>
          <w:lang w:val="en-US" w:eastAsia="zh-CN"/>
        </w:rPr>
        <w:t>2.99</w:t>
      </w:r>
      <w:r>
        <w:rPr>
          <w:rFonts w:hint="eastAsia" w:ascii="Times New Roman" w:hAnsi="Times New Roman" w:eastAsia="仿宋_GB2312"/>
          <w:sz w:val="32"/>
          <w:szCs w:val="32"/>
        </w:rPr>
        <w:t>万元，占基本支出的</w:t>
      </w:r>
      <w:r>
        <w:rPr>
          <w:rFonts w:hint="eastAsia" w:ascii="Times New Roman" w:hAnsi="Times New Roman" w:eastAsia="仿宋_GB2312"/>
          <w:sz w:val="32"/>
          <w:szCs w:val="32"/>
          <w:lang w:val="en-US" w:eastAsia="zh-CN"/>
        </w:rPr>
        <w:t>12.53</w:t>
      </w:r>
      <w:r>
        <w:rPr>
          <w:rFonts w:hint="eastAsia" w:ascii="Times New Roman" w:hAnsi="Times New Roman" w:eastAsia="仿宋_GB2312"/>
          <w:sz w:val="32"/>
          <w:szCs w:val="32"/>
        </w:rPr>
        <w:t>%，主要包括办公费、印刷费、</w:t>
      </w:r>
      <w:r>
        <w:rPr>
          <w:rFonts w:hint="eastAsia" w:ascii="Times New Roman" w:hAnsi="Times New Roman" w:eastAsia="仿宋_GB2312"/>
          <w:sz w:val="32"/>
          <w:szCs w:val="32"/>
          <w:lang w:eastAsia="zh-CN"/>
        </w:rPr>
        <w:t>工会经费</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公务接待费、福利费、其他交通费、其他商品和服务支出。</w:t>
      </w:r>
    </w:p>
    <w:p w14:paraId="7A694F8B">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黑体" w:hAnsi="黑体" w:eastAsia="黑体" w:cs="黑体"/>
          <w:b w:val="0"/>
          <w:bCs/>
          <w:sz w:val="32"/>
          <w:szCs w:val="32"/>
        </w:rPr>
        <w:t>七、财政拨款三公经费支出决算情况说明</w:t>
      </w:r>
    </w:p>
    <w:p w14:paraId="3C94EA2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（一）“三公”经费财政拨款支出决算总体情况说明</w:t>
      </w:r>
    </w:p>
    <w:p w14:paraId="754FA3E8">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“三公”经费财政拨款支出预算为</w:t>
      </w:r>
      <w:r>
        <w:rPr>
          <w:rFonts w:hint="eastAsia" w:ascii="Times New Roman" w:hAnsi="Times New Roman" w:eastAsia="仿宋_GB2312"/>
          <w:sz w:val="32"/>
          <w:szCs w:val="32"/>
          <w:lang w:val="en-US" w:eastAsia="zh-CN"/>
        </w:rPr>
        <w:t>0.1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0.1</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相同，</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0.1</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66.67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厉行节约的成效</w:t>
      </w:r>
      <w:r>
        <w:rPr>
          <w:rFonts w:hint="eastAsia" w:ascii="Times New Roman" w:hAnsi="Times New Roman" w:eastAsia="仿宋_GB2312"/>
          <w:sz w:val="32"/>
          <w:szCs w:val="32"/>
          <w:lang w:val="en-US" w:eastAsia="zh-CN"/>
        </w:rPr>
        <w:t>。</w:t>
      </w:r>
    </w:p>
    <w:p w14:paraId="13EA2212">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因公出国（境）费支出预算为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本部门无此业务，故本年未做该项预算</w:t>
      </w:r>
      <w:r>
        <w:rPr>
          <w:rFonts w:hint="eastAsia" w:ascii="Times New Roman" w:hAnsi="Times New Roman" w:eastAsia="仿宋_GB2312"/>
          <w:sz w:val="32"/>
          <w:szCs w:val="32"/>
        </w:rPr>
        <w:t>。</w:t>
      </w:r>
    </w:p>
    <w:p w14:paraId="76C6201B">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公务接待费支出预算为</w:t>
      </w:r>
      <w:r>
        <w:rPr>
          <w:rFonts w:hint="eastAsia" w:ascii="Times New Roman" w:hAnsi="Times New Roman" w:eastAsia="仿宋_GB2312"/>
          <w:sz w:val="32"/>
          <w:szCs w:val="32"/>
          <w:lang w:val="en-US" w:eastAsia="zh-CN"/>
        </w:rPr>
        <w:t>0.1</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0.1</w:t>
      </w:r>
      <w:r>
        <w:rPr>
          <w:rFonts w:hint="eastAsia" w:ascii="Times New Roman" w:hAnsi="Times New Roman" w:eastAsia="仿宋_GB2312"/>
          <w:sz w:val="32"/>
          <w:szCs w:val="32"/>
        </w:rPr>
        <w:t>万元，完成预算的</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%，决算数</w:t>
      </w:r>
      <w:r>
        <w:rPr>
          <w:rFonts w:hint="eastAsia" w:ascii="Times New Roman" w:hAnsi="Times New Roman" w:eastAsia="仿宋_GB2312"/>
          <w:sz w:val="32"/>
          <w:szCs w:val="32"/>
          <w:lang w:eastAsia="zh-CN"/>
        </w:rPr>
        <w:t>与</w:t>
      </w:r>
      <w:r>
        <w:rPr>
          <w:rFonts w:hint="eastAsia" w:ascii="Times New Roman" w:hAnsi="Times New Roman" w:eastAsia="仿宋_GB2312"/>
          <w:sz w:val="32"/>
          <w:szCs w:val="32"/>
        </w:rPr>
        <w:t>预算数</w:t>
      </w:r>
      <w:r>
        <w:rPr>
          <w:rFonts w:hint="eastAsia" w:ascii="Times New Roman" w:hAnsi="Times New Roman" w:eastAsia="仿宋_GB2312"/>
          <w:sz w:val="32"/>
          <w:szCs w:val="32"/>
          <w:lang w:eastAsia="zh-CN"/>
        </w:rPr>
        <w:t>相同</w:t>
      </w:r>
      <w:r>
        <w:rPr>
          <w:rFonts w:hint="eastAsia" w:ascii="Times New Roman" w:hAnsi="Times New Roman" w:eastAsia="仿宋_GB2312"/>
          <w:sz w:val="32"/>
          <w:szCs w:val="32"/>
        </w:rPr>
        <w:t>，与上年相比增加</w:t>
      </w:r>
      <w:r>
        <w:rPr>
          <w:rFonts w:hint="eastAsia" w:ascii="Times New Roman" w:hAnsi="Times New Roman" w:eastAsia="仿宋_GB2312"/>
          <w:sz w:val="32"/>
          <w:szCs w:val="32"/>
          <w:lang w:val="en-US" w:eastAsia="zh-CN"/>
        </w:rPr>
        <w:t>0.1</w:t>
      </w:r>
      <w:r>
        <w:rPr>
          <w:rFonts w:hint="eastAsia" w:ascii="Times New Roman" w:hAnsi="Times New Roman" w:eastAsia="仿宋_GB2312"/>
          <w:sz w:val="32"/>
          <w:szCs w:val="32"/>
        </w:rPr>
        <w:t>万元，增长</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lang w:val="en-US" w:eastAsia="zh-CN"/>
        </w:rPr>
        <w:t>66.67</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减少</w:t>
      </w:r>
      <w:r>
        <w:rPr>
          <w:rFonts w:hint="eastAsia" w:ascii="Times New Roman" w:hAnsi="Times New Roman" w:eastAsia="仿宋_GB2312"/>
          <w:sz w:val="32"/>
          <w:szCs w:val="32"/>
        </w:rPr>
        <w:t>的主要原因是</w:t>
      </w:r>
      <w:r>
        <w:rPr>
          <w:rFonts w:hint="eastAsia" w:ascii="Times New Roman" w:hAnsi="Times New Roman" w:eastAsia="仿宋_GB2312"/>
          <w:sz w:val="32"/>
          <w:szCs w:val="32"/>
          <w:lang w:eastAsia="zh-CN"/>
        </w:rPr>
        <w:t>厉行节约的成效</w:t>
      </w:r>
      <w:r>
        <w:rPr>
          <w:rFonts w:hint="eastAsia" w:ascii="Times New Roman" w:hAnsi="Times New Roman" w:eastAsia="仿宋_GB2312"/>
          <w:sz w:val="32"/>
          <w:szCs w:val="32"/>
          <w:lang w:val="en-US" w:eastAsia="zh-CN"/>
        </w:rPr>
        <w:t>。</w:t>
      </w:r>
    </w:p>
    <w:p w14:paraId="14758820">
      <w:pPr>
        <w:pStyle w:val="14"/>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rPr>
      </w:pPr>
      <w:r>
        <w:rPr>
          <w:rFonts w:hint="eastAsia" w:ascii="Times New Roman" w:hAnsi="Times New Roman" w:eastAsia="仿宋_GB2312"/>
          <w:sz w:val="32"/>
          <w:szCs w:val="32"/>
        </w:rPr>
        <w:t>公务用车购置费支出预算为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本部门无公车，故本年未做该项预算</w:t>
      </w:r>
      <w:r>
        <w:rPr>
          <w:rFonts w:hint="eastAsia" w:ascii="Times New Roman" w:hAnsi="Times New Roman" w:eastAsia="仿宋_GB2312"/>
          <w:sz w:val="32"/>
          <w:szCs w:val="32"/>
        </w:rPr>
        <w:t>。</w:t>
      </w:r>
    </w:p>
    <w:p w14:paraId="30B4DF02">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bCs w:val="0"/>
          <w:sz w:val="32"/>
          <w:szCs w:val="32"/>
        </w:rPr>
      </w:pPr>
      <w:r>
        <w:rPr>
          <w:rFonts w:hint="eastAsia" w:ascii="楷体" w:hAnsi="楷体" w:eastAsia="楷体" w:cs="楷体"/>
          <w:b/>
          <w:bCs w:val="0"/>
          <w:sz w:val="32"/>
          <w:szCs w:val="32"/>
        </w:rPr>
        <w:t>（二）“三公”经费财政拨款支出决算具体情况说明</w:t>
      </w:r>
    </w:p>
    <w:p w14:paraId="49F2D5E6">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年度“三公”经费财政拨款支出决算中，公务接待费支出决算</w:t>
      </w:r>
      <w:r>
        <w:rPr>
          <w:rFonts w:hint="eastAsia" w:ascii="Times New Roman" w:hAnsi="Times New Roman" w:eastAsia="仿宋_GB2312"/>
          <w:sz w:val="32"/>
          <w:szCs w:val="32"/>
          <w:lang w:val="en-US" w:eastAsia="zh-CN"/>
        </w:rPr>
        <w:t>0.1</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100</w:t>
      </w:r>
      <w:r>
        <w:rPr>
          <w:rFonts w:hint="eastAsia" w:ascii="Times New Roman" w:hAnsi="Times New Roman" w:eastAsia="仿宋_GB2312"/>
          <w:sz w:val="32"/>
          <w:szCs w:val="32"/>
        </w:rPr>
        <w:t>%,因公出国（境）费支出决算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%,公务用车购置费及运行维护费支出决算</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w:t>
      </w:r>
    </w:p>
    <w:p w14:paraId="3BDAFF20">
      <w:pPr>
        <w:pStyle w:val="14"/>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因公出国（境）费支出决算为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万元，全年安排因公出国（境）团组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个，累计</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人次</w:t>
      </w:r>
      <w:r>
        <w:rPr>
          <w:rFonts w:hint="eastAsia" w:ascii="楷体" w:hAnsi="楷体" w:eastAsia="楷体" w:cs="楷体"/>
          <w:b/>
          <w:bCs/>
          <w:i/>
          <w:color w:val="auto"/>
          <w:sz w:val="32"/>
          <w:szCs w:val="32"/>
        </w:rPr>
        <w:t>,</w:t>
      </w:r>
      <w:r>
        <w:rPr>
          <w:rFonts w:hint="eastAsia" w:ascii="Times New Roman" w:hAnsi="Times New Roman" w:eastAsia="仿宋_GB2312"/>
          <w:sz w:val="32"/>
          <w:szCs w:val="32"/>
        </w:rPr>
        <w:t>开支内容包括：</w:t>
      </w:r>
    </w:p>
    <w:p w14:paraId="5D4243B7">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2、公务接待费支出决算为</w:t>
      </w:r>
      <w:r>
        <w:rPr>
          <w:rFonts w:hint="eastAsia" w:ascii="Times New Roman" w:hAnsi="Times New Roman" w:eastAsia="仿宋_GB2312"/>
          <w:sz w:val="32"/>
          <w:szCs w:val="32"/>
          <w:lang w:val="en-US" w:eastAsia="zh-CN"/>
        </w:rPr>
        <w:t>0.1</w:t>
      </w:r>
      <w:r>
        <w:rPr>
          <w:rFonts w:hint="eastAsia" w:ascii="Times New Roman" w:hAnsi="Times New Roman" w:eastAsia="仿宋_GB2312"/>
          <w:sz w:val="32"/>
          <w:szCs w:val="32"/>
        </w:rPr>
        <w:t>万元，全年共接待来访团组</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个、来宾</w:t>
      </w: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人次，主要是</w:t>
      </w:r>
      <w:r>
        <w:rPr>
          <w:rFonts w:hint="eastAsia" w:ascii="Times New Roman" w:hAnsi="Times New Roman" w:eastAsia="仿宋_GB2312"/>
          <w:sz w:val="32"/>
          <w:szCs w:val="32"/>
          <w:lang w:eastAsia="zh-CN"/>
        </w:rPr>
        <w:t>接待周边县区工作交流学习</w:t>
      </w:r>
      <w:r>
        <w:rPr>
          <w:rFonts w:hint="eastAsia" w:ascii="Times New Roman" w:hAnsi="Times New Roman" w:eastAsia="仿宋_GB2312"/>
          <w:sz w:val="32"/>
          <w:szCs w:val="32"/>
        </w:rPr>
        <w:t>发生的接待支出。</w:t>
      </w:r>
    </w:p>
    <w:p w14:paraId="16A6B695">
      <w:pPr>
        <w:keepNext w:val="0"/>
        <w:keepLines w:val="0"/>
        <w:pageBreakBefore w:val="0"/>
        <w:widowControl w:val="0"/>
        <w:kinsoku/>
        <w:wordWrap/>
        <w:overflowPunct/>
        <w:topLinePunct w:val="0"/>
        <w:bidi w:val="0"/>
        <w:snapToGrid/>
        <w:spacing w:line="600" w:lineRule="exact"/>
        <w:ind w:left="0" w:leftChars="0"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3、公务用车购置费及运行维护费支出决算为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万元，其中：公务用车购置费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道县就业培训中心</w:t>
      </w:r>
      <w:r>
        <w:rPr>
          <w:rFonts w:hint="eastAsia" w:ascii="Times New Roman" w:hAnsi="Times New Roman" w:eastAsia="仿宋_GB2312"/>
          <w:sz w:val="32"/>
          <w:szCs w:val="32"/>
        </w:rPr>
        <w:t>更新公务用车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r>
        <w:rPr>
          <w:rFonts w:hint="eastAsia" w:ascii="Times New Roman" w:hAnsi="Times New Roman" w:eastAsia="仿宋_GB2312"/>
          <w:color w:val="000000" w:themeColor="text1"/>
          <w:sz w:val="32"/>
          <w:szCs w:val="32"/>
          <w14:textFill>
            <w14:solidFill>
              <w14:schemeClr w14:val="tx1"/>
            </w14:solidFill>
          </w14:textFill>
        </w:rPr>
        <w:t>。</w:t>
      </w:r>
      <w:r>
        <w:rPr>
          <w:rFonts w:hint="eastAsia" w:ascii="Times New Roman" w:hAnsi="Times New Roman" w:eastAsia="仿宋_GB2312"/>
          <w:sz w:val="32"/>
          <w:szCs w:val="32"/>
        </w:rPr>
        <w:t>公务用车运行维护费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万元，截止</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年12月31日，我单位开支财政拨款的公务用车保有量为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辆。</w:t>
      </w:r>
    </w:p>
    <w:p w14:paraId="30B35088">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八、政府性基金预算收入支出决算情况</w:t>
      </w:r>
    </w:p>
    <w:p w14:paraId="7E101210">
      <w:pPr>
        <w:pStyle w:val="14"/>
        <w:keepNext w:val="0"/>
        <w:keepLines w:val="0"/>
        <w:pageBreakBefore w:val="0"/>
        <w:widowControl w:val="0"/>
        <w:kinsoku/>
        <w:wordWrap/>
        <w:overflowPunct/>
        <w:topLinePunct w:val="0"/>
        <w:bidi w:val="0"/>
        <w:snapToGrid/>
        <w:spacing w:line="600" w:lineRule="exact"/>
        <w:textAlignment w:val="auto"/>
        <w:rPr>
          <w:rFonts w:ascii="Times New Roman" w:hAnsi="Times New Roman" w:eastAsia="仿宋_GB2312"/>
          <w:sz w:val="32"/>
          <w:szCs w:val="32"/>
        </w:rPr>
      </w:pPr>
      <w:r>
        <w:rPr>
          <w:rFonts w:hint="eastAsia" w:ascii="Times New Roman" w:hAnsi="Times New Roman" w:eastAsia="仿宋_GB2312"/>
          <w:sz w:val="32"/>
          <w:szCs w:val="32"/>
        </w:rPr>
        <w:t xml:space="preserve">     </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w:t>
      </w:r>
      <w:r>
        <w:rPr>
          <w:rFonts w:hint="eastAsia" w:ascii="Times New Roman" w:hAnsi="Times New Roman" w:eastAsia="仿宋_GB2312"/>
          <w:sz w:val="32"/>
          <w:szCs w:val="32"/>
          <w:lang w:eastAsia="zh-CN"/>
        </w:rPr>
        <w:t>未发生</w:t>
      </w:r>
      <w:r>
        <w:rPr>
          <w:rFonts w:hint="eastAsia" w:ascii="Times New Roman" w:hAnsi="Times New Roman" w:eastAsia="仿宋_GB2312"/>
          <w:sz w:val="32"/>
          <w:szCs w:val="32"/>
        </w:rPr>
        <w:t>政府性基金预算财政拨款收</w:t>
      </w:r>
      <w:r>
        <w:rPr>
          <w:rFonts w:hint="eastAsia" w:ascii="Times New Roman" w:hAnsi="Times New Roman" w:eastAsia="仿宋_GB2312"/>
          <w:sz w:val="32"/>
          <w:szCs w:val="32"/>
          <w:lang w:eastAsia="zh-CN"/>
        </w:rPr>
        <w:t>支。</w:t>
      </w:r>
    </w:p>
    <w:p w14:paraId="4FBE94F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color w:val="auto"/>
          <w:sz w:val="32"/>
          <w:szCs w:val="32"/>
        </w:rPr>
      </w:pPr>
      <w:r>
        <w:rPr>
          <w:rFonts w:hint="eastAsia" w:ascii="Times New Roman" w:hAnsi="Times New Roman" w:eastAsia="仿宋_GB2312"/>
          <w:b/>
          <w:color w:val="auto"/>
          <w:sz w:val="32"/>
          <w:szCs w:val="32"/>
        </w:rPr>
        <w:t>九、关于机关运行经费支出说明</w:t>
      </w:r>
    </w:p>
    <w:p w14:paraId="13182D4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年度机关运行经费支出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w:t>
      </w:r>
    </w:p>
    <w:p w14:paraId="0B71BFD0">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十、一般性支出情况说明</w:t>
      </w:r>
    </w:p>
    <w:p w14:paraId="480AF0E5">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仿宋_GB2312" w:cs="楷体"/>
          <w:b/>
          <w:bCs/>
          <w:i/>
          <w:color w:val="auto"/>
          <w:kern w:val="0"/>
          <w:sz w:val="32"/>
          <w:szCs w:val="32"/>
          <w:lang w:val="en-US" w:eastAsia="zh-CN" w:bidi="ar-SA"/>
        </w:rPr>
      </w:pP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年本部门开支会议费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万元，开支培训费</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sz w:val="32"/>
          <w:szCs w:val="32"/>
          <w:lang w:eastAsia="zh-CN"/>
        </w:rPr>
        <w:t>本年度未举办节庆、晚会、论坛、赛事活动。</w:t>
      </w:r>
    </w:p>
    <w:p w14:paraId="622523AF">
      <w:pPr>
        <w:pStyle w:val="14"/>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十一、关于政府采购支出说明</w:t>
      </w:r>
    </w:p>
    <w:p w14:paraId="5FAB3D4A">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楷体" w:hAnsi="楷体" w:eastAsia="楷体" w:cs="楷体"/>
          <w:b/>
          <w:bCs/>
          <w:i/>
          <w:color w:val="auto"/>
          <w:kern w:val="0"/>
          <w:sz w:val="32"/>
          <w:szCs w:val="32"/>
          <w:lang w:val="en-US" w:eastAsia="zh-CN" w:bidi="ar-SA"/>
        </w:rPr>
      </w:pPr>
      <w:r>
        <w:rPr>
          <w:rFonts w:hint="eastAsia" w:ascii="Times New Roman" w:hAnsi="Times New Roman" w:eastAsia="仿宋_GB2312"/>
          <w:sz w:val="32"/>
          <w:szCs w:val="32"/>
        </w:rPr>
        <w:t>本部门</w:t>
      </w:r>
      <w:r>
        <w:rPr>
          <w:rFonts w:hint="eastAsia" w:ascii="Times New Roman" w:hAnsi="Times New Roman" w:eastAsia="仿宋_GB2312"/>
          <w:sz w:val="32"/>
          <w:szCs w:val="32"/>
          <w:lang w:eastAsia="zh-CN"/>
        </w:rPr>
        <w:t>2024</w:t>
      </w:r>
      <w:r>
        <w:rPr>
          <w:rFonts w:hint="eastAsia" w:ascii="Times New Roman" w:hAnsi="Times New Roman" w:eastAsia="仿宋_GB2312"/>
          <w:sz w:val="32"/>
          <w:szCs w:val="32"/>
        </w:rPr>
        <w:t>年度政府采购支出总额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万元，其中：政府采购货物支出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 xml:space="preserve"> 万元、政府采购工程支出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万元、政府采购服务支出</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万元。授予中小企业合同金额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万元，占政府采购支出总额的</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%，其中：授予小微企业合同金额</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rPr>
        <w:t>万元，</w:t>
      </w:r>
      <w:r>
        <w:rPr>
          <w:rFonts w:hint="eastAsia" w:ascii="Times New Roman" w:hAnsi="Times New Roman" w:eastAsia="仿宋_GB2312"/>
          <w:color w:val="auto"/>
          <w:sz w:val="32"/>
          <w:szCs w:val="32"/>
        </w:rPr>
        <w:t>占</w:t>
      </w:r>
      <w:r>
        <w:rPr>
          <w:rFonts w:hint="eastAsia" w:ascii="Times New Roman" w:hAnsi="Times New Roman" w:eastAsia="仿宋_GB2312"/>
          <w:color w:val="auto"/>
          <w:sz w:val="32"/>
          <w:szCs w:val="32"/>
          <w:lang w:eastAsia="zh-CN"/>
        </w:rPr>
        <w:t>授予中小企业合同金额</w:t>
      </w:r>
      <w:r>
        <w:rPr>
          <w:rFonts w:hint="eastAsia" w:ascii="Times New Roman" w:hAnsi="Times New Roman" w:eastAsia="仿宋_GB2312"/>
          <w:color w:val="auto"/>
          <w:sz w:val="32"/>
          <w:szCs w:val="32"/>
        </w:rPr>
        <w:t>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%。货物采购授予中小企业合同金额占货物支出金额的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%，工程采购授予中小企业合同金额占工程支出金额的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%，服务采购授予中小企业合同金额占服务支出金额的</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w:t>
      </w:r>
    </w:p>
    <w:p w14:paraId="0C507E32">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十二、关于国有资产占用情况说明</w:t>
      </w:r>
    </w:p>
    <w:p w14:paraId="06ACB64B">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ascii="Times New Roman" w:hAnsi="Times New Roman" w:eastAsia="仿宋_GB2312"/>
          <w:color w:val="auto"/>
          <w:sz w:val="32"/>
          <w:szCs w:val="32"/>
        </w:rPr>
      </w:pPr>
      <w:r>
        <w:rPr>
          <w:rFonts w:hint="eastAsia" w:ascii="Times New Roman" w:hAnsi="Times New Roman" w:eastAsia="仿宋_GB2312"/>
          <w:color w:val="auto"/>
          <w:sz w:val="32"/>
          <w:szCs w:val="32"/>
        </w:rPr>
        <w:t>截至</w:t>
      </w:r>
      <w:r>
        <w:rPr>
          <w:rFonts w:hint="eastAsia" w:ascii="Times New Roman" w:hAnsi="Times New Roman" w:eastAsia="仿宋_GB2312"/>
          <w:color w:val="auto"/>
          <w:sz w:val="32"/>
          <w:szCs w:val="32"/>
          <w:lang w:eastAsia="zh-CN"/>
        </w:rPr>
        <w:t>2024</w:t>
      </w:r>
      <w:r>
        <w:rPr>
          <w:rFonts w:hint="eastAsia" w:ascii="Times New Roman" w:hAnsi="Times New Roman" w:eastAsia="仿宋_GB2312"/>
          <w:color w:val="auto"/>
          <w:sz w:val="32"/>
          <w:szCs w:val="32"/>
        </w:rPr>
        <w:t>年12月31日，</w:t>
      </w:r>
      <w:r>
        <w:rPr>
          <w:rFonts w:hint="eastAsia" w:ascii="Times New Roman" w:hAnsi="Times New Roman" w:eastAsia="仿宋_GB2312"/>
          <w:color w:val="auto"/>
          <w:sz w:val="32"/>
          <w:szCs w:val="32"/>
          <w:lang w:eastAsia="zh-CN"/>
        </w:rPr>
        <w:t>本部门</w:t>
      </w:r>
      <w:r>
        <w:rPr>
          <w:rFonts w:hint="eastAsia" w:ascii="Times New Roman" w:hAnsi="Times New Roman" w:eastAsia="仿宋_GB2312"/>
          <w:color w:val="auto"/>
          <w:sz w:val="32"/>
          <w:szCs w:val="32"/>
        </w:rPr>
        <w:t>共有车辆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辆，其中</w:t>
      </w:r>
      <w:r>
        <w:rPr>
          <w:rFonts w:hint="eastAsia" w:ascii="Times New Roman" w:hAnsi="Times New Roman" w:eastAsia="仿宋_GB2312"/>
          <w:color w:val="auto"/>
          <w:sz w:val="32"/>
          <w:szCs w:val="32"/>
          <w:lang w:eastAsia="zh-CN"/>
        </w:rPr>
        <w:t>，副部（省）级及以上领导用车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主要</w:t>
      </w:r>
      <w:r>
        <w:rPr>
          <w:rFonts w:hint="eastAsia" w:ascii="Times New Roman" w:hAnsi="Times New Roman" w:eastAsia="仿宋_GB2312"/>
          <w:color w:val="auto"/>
          <w:sz w:val="32"/>
          <w:szCs w:val="32"/>
          <w:lang w:eastAsia="zh-CN"/>
        </w:rPr>
        <w:t>负责人</w:t>
      </w:r>
      <w:r>
        <w:rPr>
          <w:rFonts w:hint="eastAsia" w:ascii="Times New Roman" w:hAnsi="Times New Roman" w:eastAsia="仿宋_GB2312"/>
          <w:color w:val="auto"/>
          <w:sz w:val="32"/>
          <w:szCs w:val="32"/>
        </w:rPr>
        <w:t>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机要通信用车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辆、应急保障用车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辆、执法执勤用车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辆、特种专业技术用车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w:t>
      </w:r>
      <w:r>
        <w:rPr>
          <w:rFonts w:hint="eastAsia" w:ascii="Times New Roman" w:hAnsi="Times New Roman" w:eastAsia="仿宋_GB2312"/>
          <w:color w:val="auto"/>
          <w:sz w:val="32"/>
          <w:szCs w:val="32"/>
          <w:lang w:eastAsia="zh-CN"/>
        </w:rPr>
        <w:t>离退休干部服务用车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辆、其他用车</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辆；单位价值100万元以上设备</w:t>
      </w:r>
      <w:r>
        <w:rPr>
          <w:rFonts w:hint="eastAsia" w:ascii="Times New Roman" w:hAnsi="Times New Roman" w:eastAsia="仿宋_GB2312"/>
          <w:color w:val="auto"/>
          <w:sz w:val="32"/>
          <w:szCs w:val="32"/>
          <w:lang w:eastAsia="zh-CN"/>
        </w:rPr>
        <w:t>（不含车辆）</w:t>
      </w:r>
      <w:r>
        <w:rPr>
          <w:rFonts w:hint="eastAsia" w:ascii="Times New Roman" w:hAnsi="Times New Roman" w:eastAsia="仿宋_GB2312"/>
          <w:color w:val="auto"/>
          <w:sz w:val="32"/>
          <w:szCs w:val="32"/>
          <w:lang w:val="en-US" w:eastAsia="zh-CN"/>
        </w:rPr>
        <w:t>0</w:t>
      </w:r>
      <w:r>
        <w:rPr>
          <w:rFonts w:hint="eastAsia" w:ascii="Times New Roman" w:hAnsi="Times New Roman" w:eastAsia="仿宋_GB2312"/>
          <w:color w:val="auto"/>
          <w:sz w:val="32"/>
          <w:szCs w:val="32"/>
        </w:rPr>
        <w:t>台（套）。</w:t>
      </w:r>
    </w:p>
    <w:p w14:paraId="771C974F">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十三、关于</w:t>
      </w:r>
      <w:r>
        <w:rPr>
          <w:rFonts w:hint="eastAsia" w:ascii="Times New Roman" w:hAnsi="Times New Roman" w:eastAsia="仿宋_GB2312"/>
          <w:color w:val="auto"/>
          <w:sz w:val="32"/>
          <w:szCs w:val="32"/>
          <w:lang w:eastAsia="zh-CN"/>
        </w:rPr>
        <w:t>2024</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14:paraId="1CF72CB8">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lang w:eastAsia="zh-CN"/>
        </w:rPr>
      </w:pPr>
      <w:r>
        <w:rPr>
          <w:rFonts w:hint="eastAsia" w:ascii="楷体" w:hAnsi="楷体" w:eastAsia="楷体" w:cs="楷体"/>
          <w:b/>
          <w:bCs/>
          <w:sz w:val="32"/>
          <w:szCs w:val="32"/>
          <w:lang w:eastAsia="zh-CN"/>
        </w:rPr>
        <w:t>（一）绩效管理工作开展情况</w:t>
      </w:r>
    </w:p>
    <w:p w14:paraId="5545DDAB">
      <w:pPr>
        <w:keepNext w:val="0"/>
        <w:keepLines w:val="0"/>
        <w:widowControl/>
        <w:suppressLineNumbers w:val="0"/>
        <w:ind w:firstLine="640" w:firstLineChars="200"/>
        <w:jc w:val="left"/>
        <w:rPr>
          <w:rFonts w:hint="eastAsia" w:ascii="Times New Roman" w:hAnsi="Times New Roman" w:eastAsia="仿宋_GB2312" w:cs="黑体"/>
          <w:color w:val="auto"/>
          <w:kern w:val="0"/>
          <w:sz w:val="32"/>
          <w:szCs w:val="32"/>
          <w:lang w:val="en-US" w:eastAsia="zh-CN" w:bidi="ar-SA"/>
        </w:rPr>
      </w:pPr>
      <w:r>
        <w:rPr>
          <w:rFonts w:hint="eastAsia" w:ascii="Times New Roman" w:hAnsi="Times New Roman" w:eastAsia="仿宋_GB2312" w:cs="黑体"/>
          <w:color w:val="auto"/>
          <w:kern w:val="0"/>
          <w:sz w:val="32"/>
          <w:szCs w:val="32"/>
          <w:lang w:val="en-US" w:eastAsia="zh-CN" w:bidi="ar-SA"/>
        </w:rPr>
        <w:t>2024年我部门按照县财政及人社局的要求，牢固树立“花钱必问效、无效必问责”的预算绩效管理理念，不断提升绩效管理水平，将绩效理念和方法深度融入预算编制、执行、监督全过程，构建事前评估、事中监控、事后绩效评价的绩效管理闭环系统，最大程度发挥财政资金效益。</w:t>
      </w:r>
    </w:p>
    <w:p w14:paraId="7CA4E8BC">
      <w:pPr>
        <w:widowControl/>
        <w:numPr>
          <w:ilvl w:val="0"/>
          <w:numId w:val="0"/>
        </w:numPr>
        <w:ind w:firstLine="640" w:firstLineChars="200"/>
        <w:jc w:val="left"/>
        <w:rPr>
          <w:rFonts w:hint="eastAsia" w:ascii="楷体" w:hAnsi="楷体" w:eastAsia="楷体" w:cs="楷体"/>
          <w:b/>
          <w:bCs/>
          <w:sz w:val="32"/>
          <w:szCs w:val="32"/>
        </w:rPr>
      </w:pPr>
      <w:r>
        <w:rPr>
          <w:rFonts w:hint="eastAsia" w:ascii="楷体" w:hAnsi="楷体" w:eastAsia="楷体" w:cs="楷体"/>
          <w:b/>
          <w:bCs/>
          <w:sz w:val="32"/>
          <w:szCs w:val="32"/>
          <w:lang w:eastAsia="zh-CN"/>
        </w:rPr>
        <w:t>（二）</w:t>
      </w:r>
      <w:r>
        <w:rPr>
          <w:rFonts w:hint="eastAsia" w:ascii="楷体" w:hAnsi="楷体" w:eastAsia="楷体" w:cs="楷体"/>
          <w:b/>
          <w:bCs/>
          <w:sz w:val="32"/>
          <w:szCs w:val="32"/>
        </w:rPr>
        <w:t>部门整体支出绩效情况</w:t>
      </w:r>
    </w:p>
    <w:p w14:paraId="60002A75">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cs="黑体"/>
          <w:color w:val="000000"/>
          <w:kern w:val="0"/>
          <w:sz w:val="32"/>
          <w:szCs w:val="32"/>
          <w:lang w:val="en-US" w:eastAsia="zh-CN" w:bidi="ar-SA"/>
        </w:rPr>
        <w:t>2024年，我部门 积极履职，强化管理，较好地完成了年度工作目标。根据部门整体支出绩效评</w:t>
      </w:r>
      <w:r>
        <w:rPr>
          <w:rFonts w:hint="eastAsia" w:ascii="Times New Roman" w:hAnsi="Times New Roman" w:eastAsia="仿宋_GB2312"/>
          <w:sz w:val="32"/>
          <w:szCs w:val="32"/>
          <w:lang w:val="en-US" w:eastAsia="zh-CN"/>
        </w:rPr>
        <w:t>价指标体系，我单位2024年度评价得分为100分。部门整体支出绩效情况如下：</w:t>
      </w:r>
    </w:p>
    <w:p w14:paraId="2BE22479">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1、年度预算执行10分</w:t>
      </w:r>
    </w:p>
    <w:p w14:paraId="48969616">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cs="黑体"/>
          <w:color w:val="auto"/>
          <w:kern w:val="0"/>
          <w:sz w:val="32"/>
          <w:szCs w:val="32"/>
          <w:lang w:val="en-US" w:eastAsia="zh-CN" w:bidi="ar-SA"/>
        </w:rPr>
        <w:t>年度预算执行得10分。2024年，我单位全年预算数23.86万元，全年执行数23.86万元，执行率100%，得10分</w:t>
      </w:r>
      <w:r>
        <w:rPr>
          <w:rFonts w:hint="eastAsia" w:ascii="Times New Roman" w:hAnsi="Times New Roman" w:eastAsia="仿宋_GB2312"/>
          <w:sz w:val="32"/>
          <w:szCs w:val="32"/>
          <w:lang w:val="en-US" w:eastAsia="zh-CN"/>
        </w:rPr>
        <w:t>。</w:t>
      </w:r>
    </w:p>
    <w:p w14:paraId="694EF6A6">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2、产出指标40分</w:t>
      </w:r>
    </w:p>
    <w:p w14:paraId="4B975F9A">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（1）数量指标20分</w:t>
      </w:r>
    </w:p>
    <w:p w14:paraId="1B763DFC">
      <w:pPr>
        <w:pStyle w:val="14"/>
        <w:widowControl w:val="0"/>
        <w:wordWrap/>
        <w:autoSpaceDE w:val="0"/>
        <w:autoSpaceDN w:val="0"/>
        <w:adjustRightInd w:val="0"/>
        <w:snapToGrid/>
        <w:spacing w:line="58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创业培训335人次，事业单位新聘人员在岗培训和岗前培训共计146人，得10分；培训班次12期，得10分。</w:t>
      </w:r>
    </w:p>
    <w:p w14:paraId="63B744F6">
      <w:pPr>
        <w:pStyle w:val="14"/>
        <w:widowControl w:val="0"/>
        <w:wordWrap/>
        <w:autoSpaceDE w:val="0"/>
        <w:autoSpaceDN w:val="0"/>
        <w:adjustRightInd w:val="0"/>
        <w:snapToGrid/>
        <w:spacing w:line="58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2、质量指标10分</w:t>
      </w:r>
    </w:p>
    <w:p w14:paraId="2EF68333">
      <w:pPr>
        <w:pStyle w:val="14"/>
        <w:widowControl w:val="0"/>
        <w:wordWrap/>
        <w:autoSpaceDE w:val="0"/>
        <w:autoSpaceDN w:val="0"/>
        <w:adjustRightInd w:val="0"/>
        <w:snapToGrid/>
        <w:spacing w:line="58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职业技能培训和事业单位新聘人员在岗培训和岗前培训合格率90%以上，得10分。</w:t>
      </w:r>
    </w:p>
    <w:p w14:paraId="3D700A01">
      <w:pPr>
        <w:pStyle w:val="14"/>
        <w:widowControl w:val="0"/>
        <w:wordWrap/>
        <w:autoSpaceDE w:val="0"/>
        <w:autoSpaceDN w:val="0"/>
        <w:adjustRightInd w:val="0"/>
        <w:snapToGrid/>
        <w:spacing w:line="58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3、时效指标10分</w:t>
      </w:r>
    </w:p>
    <w:p w14:paraId="09876E7D">
      <w:pPr>
        <w:pStyle w:val="14"/>
        <w:widowControl w:val="0"/>
        <w:wordWrap/>
        <w:autoSpaceDE w:val="0"/>
        <w:autoSpaceDN w:val="0"/>
        <w:adjustRightInd w:val="0"/>
        <w:snapToGrid/>
        <w:spacing w:line="58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创业培训和事业单位新聘人员在岗培训和岗前培训计划按期完成得10分。</w:t>
      </w:r>
    </w:p>
    <w:p w14:paraId="2A4B071D">
      <w:pPr>
        <w:pStyle w:val="14"/>
        <w:widowControl w:val="0"/>
        <w:wordWrap/>
        <w:autoSpaceDE w:val="0"/>
        <w:autoSpaceDN w:val="0"/>
        <w:adjustRightInd w:val="0"/>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（二）效益指标10分</w:t>
      </w:r>
    </w:p>
    <w:p w14:paraId="607B910F">
      <w:pPr>
        <w:pStyle w:val="14"/>
        <w:widowControl w:val="0"/>
        <w:wordWrap/>
        <w:autoSpaceDE w:val="0"/>
        <w:autoSpaceDN w:val="0"/>
        <w:adjustRightInd w:val="0"/>
        <w:snapToGrid/>
        <w:spacing w:line="58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社会效益指标10分</w:t>
      </w:r>
    </w:p>
    <w:p w14:paraId="1B45D1E8">
      <w:pPr>
        <w:pStyle w:val="14"/>
        <w:widowControl w:val="0"/>
        <w:wordWrap/>
        <w:autoSpaceDE w:val="0"/>
        <w:autoSpaceDN w:val="0"/>
        <w:adjustRightInd w:val="0"/>
        <w:snapToGrid/>
        <w:spacing w:line="58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培训从业人员技能及创业本领，推动职业技能培训发展，职业技能培训发展成熟，有助于稳定就业，效益显著，得10分。</w:t>
      </w:r>
    </w:p>
    <w:p w14:paraId="4DD2F80C">
      <w:pPr>
        <w:pStyle w:val="14"/>
        <w:widowControl w:val="0"/>
        <w:wordWrap/>
        <w:autoSpaceDE w:val="0"/>
        <w:autoSpaceDN w:val="0"/>
        <w:adjustRightInd w:val="0"/>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（三）社会公众或服务对象满意度得20分。</w:t>
      </w:r>
    </w:p>
    <w:p w14:paraId="5FE83BD4">
      <w:pPr>
        <w:pStyle w:val="14"/>
        <w:widowControl w:val="0"/>
        <w:wordWrap/>
        <w:autoSpaceDE w:val="0"/>
        <w:autoSpaceDN w:val="0"/>
        <w:adjustRightInd w:val="0"/>
        <w:snapToGrid/>
        <w:spacing w:line="58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（四）成本指标20分</w:t>
      </w:r>
    </w:p>
    <w:p w14:paraId="431C2F9C">
      <w:pPr>
        <w:pStyle w:val="14"/>
        <w:widowControl w:val="0"/>
        <w:wordWrap/>
        <w:autoSpaceDE w:val="0"/>
        <w:autoSpaceDN w:val="0"/>
        <w:adjustRightInd w:val="0"/>
        <w:snapToGrid/>
        <w:spacing w:line="580" w:lineRule="exact"/>
        <w:ind w:firstLine="640" w:firstLineChars="200"/>
        <w:textAlignment w:val="auto"/>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培训相关支出匀按培训标准执行，得5分。</w:t>
      </w:r>
    </w:p>
    <w:p w14:paraId="41E56D25">
      <w:pPr>
        <w:pStyle w:val="14"/>
        <w:widowControl w:val="0"/>
        <w:wordWrap/>
        <w:autoSpaceDE w:val="0"/>
        <w:autoSpaceDN w:val="0"/>
        <w:adjustRightInd w:val="0"/>
        <w:snapToGrid/>
        <w:spacing w:line="580" w:lineRule="exact"/>
        <w:ind w:firstLine="640" w:firstLineChars="200"/>
        <w:textAlignment w:val="auto"/>
        <w:rPr>
          <w:rFonts w:hint="eastAsia" w:ascii="楷体_GB2312" w:hAnsi="楷体_GB2312" w:eastAsia="楷体_GB2312" w:cs="楷体_GB2312"/>
          <w:bCs/>
          <w:sz w:val="32"/>
          <w:szCs w:val="32"/>
          <w:lang w:eastAsia="zh-CN"/>
        </w:rPr>
      </w:pPr>
      <w:r>
        <w:rPr>
          <w:rFonts w:hint="eastAsia" w:ascii="楷体_GB2312" w:hAnsi="楷体_GB2312" w:eastAsia="楷体_GB2312" w:cs="楷体_GB2312"/>
          <w:sz w:val="32"/>
          <w:szCs w:val="32"/>
          <w:lang w:val="en-US" w:eastAsia="zh-CN"/>
        </w:rPr>
        <w:t>（五）绩效完成具体情况</w:t>
      </w:r>
    </w:p>
    <w:p w14:paraId="72C5ABFF">
      <w:pPr>
        <w:numPr>
          <w:ilvl w:val="0"/>
          <w:numId w:val="0"/>
        </w:numPr>
        <w:spacing w:line="700" w:lineRule="exact"/>
        <w:ind w:firstLine="640" w:firstLineChars="200"/>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根据年度重点和日常工作安排，各项工作取得了新的成绩和突破；具体工作完成情况如下：</w:t>
      </w:r>
    </w:p>
    <w:p w14:paraId="44C4883B">
      <w:pPr>
        <w:widowControl/>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1、完成了创业培训共11期，累计培训学员335人。其中SYB创业培训班4期共112人，乡村领雁创业培训班1期共32人，网络创业（电商版）培训班2期共62人，网络创业（直播版）培训班3期共94人，1期模拟实训共35人；</w:t>
      </w:r>
    </w:p>
    <w:p w14:paraId="22D7A0D1">
      <w:pPr>
        <w:widowControl/>
        <w:numPr>
          <w:ilvl w:val="0"/>
          <w:numId w:val="0"/>
        </w:numPr>
        <w:ind w:firstLine="640" w:firstLineChars="200"/>
        <w:jc w:val="left"/>
        <w:rPr>
          <w:rFonts w:hint="eastAsia" w:ascii="Times New Roman" w:hAnsi="Times New Roman" w:eastAsia="仿宋_GB2312" w:cs="黑体"/>
          <w:color w:val="000000"/>
          <w:kern w:val="0"/>
          <w:sz w:val="32"/>
          <w:szCs w:val="32"/>
          <w:lang w:val="en-US" w:eastAsia="zh-CN" w:bidi="ar-SA"/>
        </w:rPr>
      </w:pPr>
      <w:r>
        <w:rPr>
          <w:rFonts w:hint="eastAsia" w:ascii="Times New Roman" w:hAnsi="Times New Roman" w:eastAsia="仿宋_GB2312" w:cs="黑体"/>
          <w:color w:val="000000"/>
          <w:kern w:val="0"/>
          <w:sz w:val="32"/>
          <w:szCs w:val="32"/>
          <w:lang w:val="en-US" w:eastAsia="zh-CN" w:bidi="ar-SA"/>
        </w:rPr>
        <w:t>2、完成了1期2024年道县事业单位新聘人员岗前培训共计146人。</w:t>
      </w:r>
    </w:p>
    <w:p w14:paraId="5DF4D598">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bCs/>
          <w:sz w:val="32"/>
          <w:szCs w:val="32"/>
        </w:rPr>
      </w:pPr>
      <w:r>
        <w:rPr>
          <w:rFonts w:hint="eastAsia" w:ascii="楷体" w:hAnsi="楷体" w:eastAsia="楷体" w:cs="楷体"/>
          <w:b/>
          <w:bCs/>
          <w:sz w:val="32"/>
          <w:szCs w:val="32"/>
          <w:lang w:eastAsia="zh-CN"/>
        </w:rPr>
        <w:t>（三）</w:t>
      </w:r>
      <w:r>
        <w:rPr>
          <w:rFonts w:hint="eastAsia" w:ascii="楷体" w:hAnsi="楷体" w:eastAsia="楷体" w:cs="楷体"/>
          <w:b/>
          <w:bCs/>
          <w:sz w:val="32"/>
          <w:szCs w:val="32"/>
        </w:rPr>
        <w:t>存在的问题及原因分析</w:t>
      </w:r>
    </w:p>
    <w:p w14:paraId="23084F51">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val="en-US" w:eastAsia="zh-CN"/>
        </w:rPr>
        <w:t xml:space="preserve">一是绩效评价结果运用还不够。预算编制不科学, 预算与绩效管理“两张皮”现象依然存在。绩效评价以事后评价为主，问题的发现、评价结果的提出与实际应用，时间跨度较大，使结果应用效力受限。 </w:t>
      </w:r>
    </w:p>
    <w:p w14:paraId="3C57B270">
      <w:pPr>
        <w:pStyle w:val="14"/>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sz w:val="72"/>
          <w:szCs w:val="72"/>
        </w:rPr>
      </w:pPr>
      <w:r>
        <w:rPr>
          <w:rFonts w:hint="eastAsia" w:ascii="Times New Roman" w:hAnsi="Times New Roman" w:eastAsia="仿宋_GB2312"/>
          <w:sz w:val="32"/>
          <w:szCs w:val="32"/>
          <w:lang w:val="en-US" w:eastAsia="zh-CN"/>
        </w:rPr>
        <w:t>二是绩效评价应用有待继续加强。绩效评价通常在项目完成后进行，绩效评价结果很难改变预算使用效果。效果，影响客观评价。</w:t>
      </w:r>
    </w:p>
    <w:p w14:paraId="6230BD9E">
      <w:pPr>
        <w:pStyle w:val="14"/>
        <w:jc w:val="both"/>
        <w:rPr>
          <w:rFonts w:hint="eastAsia" w:ascii="方正小标宋_GBK" w:hAnsi="方正小标宋_GBK" w:eastAsia="方正小标宋_GBK" w:cs="方正小标宋_GBK"/>
          <w:sz w:val="72"/>
          <w:szCs w:val="72"/>
        </w:rPr>
      </w:pPr>
    </w:p>
    <w:p w14:paraId="2278B638">
      <w:pPr>
        <w:pStyle w:val="14"/>
        <w:jc w:val="center"/>
        <w:rPr>
          <w:rFonts w:hint="eastAsia" w:ascii="方正小标宋_GBK" w:hAnsi="方正小标宋_GBK" w:eastAsia="方正小标宋_GBK" w:cs="方正小标宋_GBK"/>
          <w:sz w:val="72"/>
          <w:szCs w:val="72"/>
        </w:rPr>
      </w:pPr>
    </w:p>
    <w:p w14:paraId="3C99391A">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14:paraId="64659EA0">
      <w:pPr>
        <w:jc w:val="center"/>
        <w:rPr>
          <w:rFonts w:hint="eastAsia" w:ascii="方正小标宋_GBK" w:hAnsi="方正小标宋_GBK" w:eastAsia="方正小标宋_GBK" w:cs="方正小标宋_GBK"/>
          <w:color w:val="000000"/>
          <w:kern w:val="0"/>
          <w:sz w:val="70"/>
          <w:szCs w:val="70"/>
        </w:rPr>
      </w:pPr>
    </w:p>
    <w:p w14:paraId="74D393FC">
      <w:pPr>
        <w:jc w:val="center"/>
        <w:rPr>
          <w:rFonts w:hint="eastAsia" w:ascii="方正小标宋_GBK" w:hAnsi="方正小标宋_GBK" w:eastAsia="方正小标宋_GBK" w:cs="方正小标宋_GBK"/>
          <w:color w:val="000000"/>
          <w:kern w:val="0"/>
          <w:sz w:val="70"/>
          <w:szCs w:val="70"/>
        </w:rPr>
      </w:pPr>
      <w:r>
        <w:rPr>
          <w:rFonts w:hint="eastAsia" w:ascii="方正小标宋_GBK" w:hAnsi="方正小标宋_GBK" w:eastAsia="方正小标宋_GBK" w:cs="方正小标宋_GBK"/>
          <w:color w:val="000000"/>
          <w:kern w:val="0"/>
          <w:sz w:val="70"/>
          <w:szCs w:val="70"/>
        </w:rPr>
        <w:t>名词解释</w:t>
      </w:r>
    </w:p>
    <w:p w14:paraId="0A188140">
      <w:pPr>
        <w:widowControl/>
        <w:jc w:val="left"/>
        <w:rPr>
          <w:rFonts w:cs="黑体" w:asciiTheme="minorEastAsia" w:hAnsiTheme="minorEastAsia"/>
          <w:color w:val="000000"/>
          <w:kern w:val="0"/>
          <w:sz w:val="32"/>
          <w:szCs w:val="32"/>
        </w:rPr>
      </w:pPr>
      <w:r>
        <w:rPr>
          <w:rFonts w:hint="eastAsia" w:ascii="方正小标宋_GBK" w:hAnsi="方正小标宋_GBK" w:eastAsia="方正小标宋_GBK" w:cs="方正小标宋_GBK"/>
          <w:color w:val="000000"/>
          <w:kern w:val="0"/>
          <w:sz w:val="70"/>
          <w:szCs w:val="70"/>
        </w:rPr>
        <w:br w:type="page"/>
      </w:r>
    </w:p>
    <w:p w14:paraId="4CF7327A">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1．财政拨款收入：指单位本年度从同级财政部门取得的各类财政拨款。</w:t>
      </w:r>
    </w:p>
    <w:p w14:paraId="172A30B2">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2．上级补助收入：指事业单位从主管部门和上级单位取得的非财政补助收入。</w:t>
      </w:r>
    </w:p>
    <w:p w14:paraId="6F3DBFD3">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机关运行经费：指行政单位（含参照公务员法管理的事业单位）使用一般公共预算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6595784E">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三公”经费：指单位用一般公共预算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购置支出（含车辆购置税、牌照费）以及按规定保留的公务用车燃料费、维修费、过路过桥费、保险费、安全奖励费用等支出；公务接待费反映单位按规定开支的各类公务接待（含外宾接待）费用。</w:t>
      </w:r>
    </w:p>
    <w:p w14:paraId="0B316FC2">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5．事业收入：指事业单位开展专业业务活动及其辅助活动取得的收入，事业单位收到的财政专户实际核拨的教育收费等资金在此反映。</w:t>
      </w:r>
    </w:p>
    <w:p w14:paraId="2C442E22">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6．经营收入：指事业单位在专业业务活动及其辅助活动之外开展非独立核算经营活动取得的收入。</w:t>
      </w:r>
    </w:p>
    <w:p w14:paraId="3C2DBF42">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7．附属单位上缴收入：指事业单位附属独立核算单位按照有关规定上缴的收入。</w:t>
      </w:r>
    </w:p>
    <w:p w14:paraId="78D653EB">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8．其他收入：指单位取得的除上述“财政拨款收入”、“事业收入”、“经营收入”等以外的各项收入。</w:t>
      </w:r>
    </w:p>
    <w:p w14:paraId="29FB5A31">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9．使用非财政拨款结余：指事业单位使用非财政拨款结余（原事业基金）弥补当年收支差额的数额。</w:t>
      </w:r>
    </w:p>
    <w:p w14:paraId="2889E00F">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ab/>
      </w:r>
      <w:r>
        <w:rPr>
          <w:rFonts w:hint="eastAsia" w:ascii="仿宋_GB2312" w:hAnsi="仿宋_GB2312" w:eastAsia="仿宋_GB2312" w:cs="仿宋_GB2312"/>
          <w:color w:val="000000"/>
          <w:sz w:val="32"/>
          <w:szCs w:val="32"/>
          <w:shd w:val="clear" w:color="auto" w:fill="FFFFFF"/>
        </w:rPr>
        <w:tab/>
      </w:r>
      <w:r>
        <w:rPr>
          <w:rFonts w:hint="eastAsia" w:ascii="仿宋_GB2312" w:hAnsi="仿宋_GB2312" w:eastAsia="仿宋_GB2312" w:cs="仿宋_GB2312"/>
          <w:color w:val="000000"/>
          <w:sz w:val="32"/>
          <w:szCs w:val="32"/>
          <w:shd w:val="clear" w:color="auto" w:fill="FFFFFF"/>
        </w:rPr>
        <w:t>10．年初结转和结余：指单位上年结转本年使用的基本支出结转、项目支出结转和结余和经营结余。</w:t>
      </w:r>
    </w:p>
    <w:p w14:paraId="65AA0748">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11．结余分配：指事业单位按规定对非财政拨款结余资金提取的专用基金、缴纳的所得税和转入非财政拨款结余等。</w:t>
      </w:r>
    </w:p>
    <w:p w14:paraId="639F80B1">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12．年末结转和结余资金：指本年度或以前年度预算安排、因客观条件发生变化无法按原计划实施，需要延迟到以后年度按有关规定继续使用的资金。</w:t>
      </w:r>
    </w:p>
    <w:p w14:paraId="5EA1988B">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13．基本支出：指为保障机构正常运转、完成日常工作任务而发生的支出，包括人员经费和公用经费。</w:t>
      </w:r>
    </w:p>
    <w:p w14:paraId="3CE4941E">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14．项目支出：指在为完成特定的工作任务和事业发展目标所发生的支出。</w:t>
      </w:r>
    </w:p>
    <w:p w14:paraId="0B0A3444">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15．上缴上级支出：指事业单位按照财政部门和主管部门的规定上缴上级单位的支出。</w:t>
      </w:r>
    </w:p>
    <w:p w14:paraId="14C0836B">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16．经营支出：指事业单位在专业业务活动及其辅助活动之外开展非独立核算经营活动发生的支出。</w:t>
      </w:r>
    </w:p>
    <w:p w14:paraId="252D7C9F">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17．对附属单位补助支出：指事业单位用财政拨款收入之外的收入对附属单位补助发生的支出。</w:t>
      </w:r>
    </w:p>
    <w:p w14:paraId="01DBD4A6">
      <w:pPr>
        <w:keepNext w:val="0"/>
        <w:keepLines w:val="0"/>
        <w:pageBreakBefore w:val="0"/>
        <w:widowControl w:val="0"/>
        <w:tabs>
          <w:tab w:val="left" w:pos="360"/>
        </w:tabs>
        <w:kinsoku/>
        <w:wordWrap/>
        <w:overflowPunct/>
        <w:topLinePunct w:val="0"/>
        <w:autoSpaceDE/>
        <w:autoSpaceDN/>
        <w:bidi w:val="0"/>
        <w:adjustRightInd/>
        <w:snapToGrid/>
        <w:spacing w:line="360" w:lineRule="auto"/>
        <w:ind w:left="0" w:leftChars="0" w:firstLine="640" w:firstLineChars="200"/>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18．</w:t>
      </w:r>
      <w:r>
        <w:rPr>
          <w:rFonts w:hint="eastAsia" w:ascii="仿宋_GB2312" w:hAnsi="仿宋_GB2312" w:eastAsia="仿宋_GB2312" w:cs="仿宋_GB2312"/>
          <w:sz w:val="32"/>
          <w:szCs w:val="32"/>
          <w:lang w:eastAsia="zh-CN"/>
        </w:rPr>
        <w:t>社会保障和就业支出</w:t>
      </w:r>
      <w:r>
        <w:rPr>
          <w:rFonts w:hint="eastAsia" w:ascii="仿宋_GB2312" w:hAnsi="仿宋_GB2312" w:eastAsia="仿宋_GB2312" w:cs="仿宋_GB2312"/>
          <w:sz w:val="32"/>
          <w:szCs w:val="32"/>
        </w:rPr>
        <w:t>（类）</w:t>
      </w:r>
      <w:r>
        <w:rPr>
          <w:rFonts w:hint="eastAsia" w:ascii="仿宋_GB2312" w:hAnsi="仿宋_GB2312" w:eastAsia="仿宋_GB2312" w:cs="仿宋_GB2312"/>
          <w:sz w:val="32"/>
          <w:szCs w:val="32"/>
          <w:lang w:eastAsia="zh-CN"/>
        </w:rPr>
        <w:t>人力资源和社会保障管理事务</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其他人力资源和社会保障管理事务</w:t>
      </w:r>
      <w:r>
        <w:rPr>
          <w:rFonts w:hint="eastAsia" w:ascii="仿宋_GB2312" w:hAnsi="仿宋_GB2312" w:eastAsia="仿宋_GB2312" w:cs="仿宋_GB2312"/>
          <w:sz w:val="32"/>
          <w:szCs w:val="32"/>
        </w:rPr>
        <w:t>（项）</w:t>
      </w:r>
      <w:r>
        <w:rPr>
          <w:rFonts w:hint="eastAsia" w:ascii="仿宋_GB2312" w:hAnsi="仿宋_GB2312" w:eastAsia="仿宋_GB2312" w:cs="仿宋_GB2312"/>
          <w:color w:val="000000"/>
          <w:sz w:val="32"/>
          <w:szCs w:val="32"/>
          <w:shd w:val="clear" w:color="auto" w:fill="FFFFFF"/>
        </w:rPr>
        <w:t>：反映除上述项目以外其他用于</w:t>
      </w:r>
      <w:r>
        <w:rPr>
          <w:rFonts w:hint="eastAsia" w:ascii="仿宋_GB2312" w:hAnsi="仿宋_GB2312" w:eastAsia="仿宋_GB2312" w:cs="仿宋_GB2312"/>
          <w:sz w:val="32"/>
          <w:szCs w:val="32"/>
          <w:lang w:eastAsia="zh-CN"/>
        </w:rPr>
        <w:t>社会保障和就业</w:t>
      </w:r>
      <w:r>
        <w:rPr>
          <w:rFonts w:hint="eastAsia" w:ascii="仿宋_GB2312" w:hAnsi="仿宋_GB2312" w:eastAsia="仿宋_GB2312" w:cs="仿宋_GB2312"/>
          <w:color w:val="000000"/>
          <w:sz w:val="32"/>
          <w:szCs w:val="32"/>
          <w:shd w:val="clear" w:color="auto" w:fill="FFFFFF"/>
        </w:rPr>
        <w:t>方面的支出。</w:t>
      </w:r>
    </w:p>
    <w:p w14:paraId="2DA73E6B">
      <w:pPr>
        <w:pStyle w:val="14"/>
        <w:jc w:val="center"/>
        <w:rPr>
          <w:sz w:val="72"/>
          <w:szCs w:val="72"/>
        </w:rPr>
      </w:pPr>
    </w:p>
    <w:p w14:paraId="719DB1D8">
      <w:pPr>
        <w:pStyle w:val="14"/>
        <w:jc w:val="center"/>
        <w:rPr>
          <w:sz w:val="72"/>
          <w:szCs w:val="72"/>
        </w:rPr>
      </w:pPr>
    </w:p>
    <w:p w14:paraId="150A8868">
      <w:pPr>
        <w:pStyle w:val="14"/>
        <w:jc w:val="center"/>
        <w:rPr>
          <w:sz w:val="72"/>
          <w:szCs w:val="72"/>
        </w:rPr>
      </w:pPr>
    </w:p>
    <w:p w14:paraId="547516C1">
      <w:pPr>
        <w:pStyle w:val="14"/>
        <w:jc w:val="center"/>
        <w:rPr>
          <w:sz w:val="72"/>
          <w:szCs w:val="72"/>
        </w:rPr>
      </w:pPr>
    </w:p>
    <w:p w14:paraId="02065D84">
      <w:pPr>
        <w:pStyle w:val="14"/>
        <w:jc w:val="center"/>
        <w:rPr>
          <w:sz w:val="72"/>
          <w:szCs w:val="72"/>
        </w:rPr>
      </w:pPr>
    </w:p>
    <w:p w14:paraId="2BB9B182">
      <w:pPr>
        <w:pStyle w:val="14"/>
        <w:jc w:val="center"/>
        <w:rPr>
          <w:sz w:val="72"/>
          <w:szCs w:val="72"/>
        </w:rPr>
      </w:pPr>
    </w:p>
    <w:p w14:paraId="0D01B093">
      <w:pPr>
        <w:pStyle w:val="14"/>
        <w:jc w:val="center"/>
        <w:rPr>
          <w:sz w:val="72"/>
          <w:szCs w:val="72"/>
        </w:rPr>
      </w:pPr>
    </w:p>
    <w:p w14:paraId="46D5A771">
      <w:pPr>
        <w:rPr>
          <w:sz w:val="72"/>
          <w:szCs w:val="72"/>
        </w:rPr>
      </w:pPr>
      <w:r>
        <w:rPr>
          <w:sz w:val="72"/>
          <w:szCs w:val="72"/>
        </w:rPr>
        <w:br w:type="page"/>
      </w:r>
    </w:p>
    <w:p w14:paraId="5037544B">
      <w:pPr>
        <w:pStyle w:val="14"/>
        <w:jc w:val="center"/>
        <w:rPr>
          <w:rFonts w:hint="eastAsia" w:ascii="方正小标宋_GBK" w:hAnsi="方正小标宋_GBK" w:eastAsia="方正小标宋_GBK" w:cs="方正小标宋_GBK"/>
          <w:sz w:val="72"/>
          <w:szCs w:val="72"/>
        </w:rPr>
      </w:pPr>
    </w:p>
    <w:p w14:paraId="2C530A6D">
      <w:pPr>
        <w:pStyle w:val="14"/>
        <w:jc w:val="center"/>
        <w:rPr>
          <w:rFonts w:hint="eastAsia" w:ascii="方正小标宋_GBK" w:hAnsi="方正小标宋_GBK" w:eastAsia="方正小标宋_GBK" w:cs="方正小标宋_GBK"/>
          <w:sz w:val="72"/>
          <w:szCs w:val="72"/>
        </w:rPr>
      </w:pPr>
    </w:p>
    <w:p w14:paraId="73C6F897">
      <w:pPr>
        <w:pStyle w:val="14"/>
        <w:jc w:val="center"/>
        <w:rPr>
          <w:rFonts w:hint="eastAsia" w:ascii="方正小标宋_GBK" w:hAnsi="方正小标宋_GBK" w:eastAsia="方正小标宋_GBK" w:cs="方正小标宋_GBK"/>
          <w:sz w:val="72"/>
          <w:szCs w:val="72"/>
        </w:rPr>
      </w:pPr>
    </w:p>
    <w:p w14:paraId="216D8EC3">
      <w:pPr>
        <w:pStyle w:val="14"/>
        <w:jc w:val="center"/>
        <w:rPr>
          <w:rFonts w:hint="eastAsia" w:ascii="方正小标宋_GBK" w:hAnsi="方正小标宋_GBK" w:eastAsia="方正小标宋_GBK" w:cs="方正小标宋_GBK"/>
          <w:sz w:val="72"/>
          <w:szCs w:val="72"/>
        </w:rPr>
      </w:pPr>
    </w:p>
    <w:p w14:paraId="03E6CCD0">
      <w:pPr>
        <w:pStyle w:val="14"/>
        <w:jc w:val="center"/>
        <w:rPr>
          <w:rFonts w:hint="eastAsia" w:ascii="方正小标宋_GBK" w:hAnsi="方正小标宋_GBK" w:eastAsia="方正小标宋_GBK" w:cs="方正小标宋_GBK"/>
          <w:sz w:val="72"/>
          <w:szCs w:val="72"/>
        </w:rPr>
      </w:pPr>
    </w:p>
    <w:p w14:paraId="5A2459FA">
      <w:pPr>
        <w:pStyle w:val="14"/>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14:paraId="3B9BC82E">
      <w:pPr>
        <w:pStyle w:val="14"/>
        <w:jc w:val="center"/>
        <w:rPr>
          <w:rFonts w:hint="eastAsia" w:ascii="方正小标宋_GBK" w:hAnsi="方正小标宋_GBK" w:eastAsia="方正小标宋_GBK" w:cs="方正小标宋_GBK"/>
          <w:sz w:val="70"/>
          <w:szCs w:val="70"/>
        </w:rPr>
      </w:pPr>
    </w:p>
    <w:p w14:paraId="508F7372">
      <w:pPr>
        <w:pStyle w:val="14"/>
        <w:jc w:val="center"/>
        <w:rPr>
          <w:rFonts w:hint="eastAsia" w:eastAsia="黑体"/>
          <w:sz w:val="72"/>
          <w:szCs w:val="72"/>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14:paraId="7A9661E3">
      <w:pPr>
        <w:rPr>
          <w:sz w:val="72"/>
          <w:szCs w:val="72"/>
        </w:rPr>
      </w:pPr>
      <w:r>
        <w:rPr>
          <w:sz w:val="72"/>
          <w:szCs w:val="72"/>
        </w:rPr>
        <w:br w:type="page"/>
      </w:r>
    </w:p>
    <w:p w14:paraId="702AD3C0">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r>
        <w:rPr>
          <w:rFonts w:hint="eastAsia" w:ascii="楷体" w:hAnsi="楷体" w:eastAsia="楷体" w:cs="楷体"/>
          <w:b/>
          <w:bCs/>
          <w:sz w:val="32"/>
          <w:szCs w:val="32"/>
          <w:lang w:eastAsia="zh-CN"/>
        </w:rPr>
        <w:t>一、</w:t>
      </w:r>
      <w:r>
        <w:rPr>
          <w:rFonts w:hint="eastAsia" w:ascii="Times New Roman" w:hAnsi="Times New Roman" w:eastAsia="仿宋_GB2312"/>
          <w:sz w:val="32"/>
          <w:szCs w:val="32"/>
          <w:lang w:val="en-US" w:eastAsia="zh-CN"/>
        </w:rPr>
        <w:t>2024年度部门(单位)整体支出绩效自评报告。</w:t>
      </w:r>
    </w:p>
    <w:p w14:paraId="0906D0ED">
      <w:pPr>
        <w:pStyle w:val="14"/>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Times New Roman" w:hAnsi="Times New Roman" w:eastAsia="仿宋_GB2312"/>
          <w:sz w:val="32"/>
          <w:szCs w:val="32"/>
          <w:lang w:val="en-US" w:eastAsia="zh-CN"/>
        </w:rPr>
      </w:pPr>
    </w:p>
    <w:p w14:paraId="3A5C79F1">
      <w:pPr>
        <w:pStyle w:val="14"/>
        <w:jc w:val="center"/>
        <w:rPr>
          <w:sz w:val="72"/>
          <w:szCs w:val="72"/>
        </w:rPr>
      </w:pPr>
    </w:p>
    <w:p w14:paraId="5F42FC02">
      <w:pPr>
        <w:pStyle w:val="14"/>
        <w:jc w:val="center"/>
        <w:rPr>
          <w:sz w:val="72"/>
          <w:szCs w:val="72"/>
        </w:rPr>
      </w:pPr>
    </w:p>
    <w:p w14:paraId="1499C595">
      <w:pPr>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DF0002-3C61-4189-A5F4-AA6C9390930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embedRegular r:id="rId2" w:fontKey="{768ED013-42D2-4524-9A34-7702A85913FD}"/>
  </w:font>
  <w:font w:name="方正小标宋_GBK">
    <w:panose1 w:val="02000000000000000000"/>
    <w:charset w:val="86"/>
    <w:family w:val="script"/>
    <w:pitch w:val="default"/>
    <w:sig w:usb0="A00002BF" w:usb1="38CF7CFA" w:usb2="00082016" w:usb3="00000000" w:csb0="00040001" w:csb1="00000000"/>
    <w:embedRegular r:id="rId3" w:fontKey="{8CCF65CD-2E81-4512-8BBB-0B5569E5C619}"/>
  </w:font>
  <w:font w:name="仿宋_GB2312">
    <w:panose1 w:val="02010609030101010101"/>
    <w:charset w:val="86"/>
    <w:family w:val="modern"/>
    <w:pitch w:val="default"/>
    <w:sig w:usb0="00000001" w:usb1="080E0000" w:usb2="00000000" w:usb3="00000000" w:csb0="00040000" w:csb1="00000000"/>
    <w:embedRegular r:id="rId4" w:fontKey="{38E7C9F7-AF71-4F89-AE8F-BAEEF643C94A}"/>
  </w:font>
  <w:font w:name="华文中宋">
    <w:altName w:val="宋体"/>
    <w:panose1 w:val="02010600040101010101"/>
    <w:charset w:val="86"/>
    <w:family w:val="auto"/>
    <w:pitch w:val="default"/>
    <w:sig w:usb0="00000000" w:usb1="00000000" w:usb2="00000000" w:usb3="00000000" w:csb0="0004009F" w:csb1="DFD70000"/>
    <w:embedRegular r:id="rId5" w:fontKey="{B3E90233-C415-4416-B13F-1BE5528B1BF0}"/>
  </w:font>
  <w:font w:name="楷体_GB2312">
    <w:panose1 w:val="02010609030101010101"/>
    <w:charset w:val="86"/>
    <w:family w:val="auto"/>
    <w:pitch w:val="default"/>
    <w:sig w:usb0="00000001" w:usb1="080E0000" w:usb2="00000000" w:usb3="00000000" w:csb0="00040000" w:csb1="00000000"/>
    <w:embedRegular r:id="rId6" w:fontKey="{C6D63F9E-21AF-4C43-9AB2-A5226234293A}"/>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5EC47F"/>
    <w:multiLevelType w:val="singleLevel"/>
    <w:tmpl w:val="E85EC47F"/>
    <w:lvl w:ilvl="0" w:tentative="0">
      <w:start w:val="1"/>
      <w:numFmt w:val="decimal"/>
      <w:suff w:val="nothing"/>
      <w:lvlText w:val="%1、"/>
      <w:lvlJc w:val="left"/>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mN2MyOGQ3ZTkxY2EwNjNiZjQzNDg4ZDE4Nzk3ODYifQ=="/>
  </w:docVars>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83161ED"/>
    <w:rsid w:val="14BD6D5A"/>
    <w:rsid w:val="18AA670D"/>
    <w:rsid w:val="1938661F"/>
    <w:rsid w:val="1AA52A3B"/>
    <w:rsid w:val="1D97DEFF"/>
    <w:rsid w:val="1DFF72E5"/>
    <w:rsid w:val="1EFC6F07"/>
    <w:rsid w:val="235F04A8"/>
    <w:rsid w:val="2EF50284"/>
    <w:rsid w:val="2FDF85B8"/>
    <w:rsid w:val="2FFFEE04"/>
    <w:rsid w:val="34DF85B0"/>
    <w:rsid w:val="3827422D"/>
    <w:rsid w:val="39670AC7"/>
    <w:rsid w:val="3A6E217E"/>
    <w:rsid w:val="3B8F36BC"/>
    <w:rsid w:val="42A90904"/>
    <w:rsid w:val="43071AEE"/>
    <w:rsid w:val="491FF225"/>
    <w:rsid w:val="4FFD214C"/>
    <w:rsid w:val="5777D4F5"/>
    <w:rsid w:val="58AA3AFA"/>
    <w:rsid w:val="59DD8326"/>
    <w:rsid w:val="5DEF592A"/>
    <w:rsid w:val="5FC6BB1E"/>
    <w:rsid w:val="5FEA0B84"/>
    <w:rsid w:val="5FF720F1"/>
    <w:rsid w:val="60EC4488"/>
    <w:rsid w:val="67FF5C0B"/>
    <w:rsid w:val="6EFC0924"/>
    <w:rsid w:val="6FB74722"/>
    <w:rsid w:val="6FEF8B7E"/>
    <w:rsid w:val="71A6591B"/>
    <w:rsid w:val="737D59BA"/>
    <w:rsid w:val="77C37683"/>
    <w:rsid w:val="79FF515B"/>
    <w:rsid w:val="7D8C1108"/>
    <w:rsid w:val="7E9E1962"/>
    <w:rsid w:val="7E9F11B4"/>
    <w:rsid w:val="7F37EC1E"/>
    <w:rsid w:val="7F7DCD9D"/>
    <w:rsid w:val="7F970A6F"/>
    <w:rsid w:val="7FC1FFF3"/>
    <w:rsid w:val="7FC69637"/>
    <w:rsid w:val="7FDF8620"/>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列出段落1"/>
    <w:basedOn w:val="1"/>
    <w:qFormat/>
    <w:uiPriority w:val="99"/>
    <w:pPr>
      <w:ind w:firstLine="420" w:firstLineChars="200"/>
    </w:pPr>
    <w:rPr>
      <w:rFonts w:eastAsia="宋体"/>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6"/>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footnote text"/>
    <w:basedOn w:val="1"/>
    <w:next w:val="4"/>
    <w:semiHidden/>
    <w:qFormat/>
    <w:uiPriority w:val="0"/>
    <w:pPr>
      <w:snapToGrid w:val="0"/>
      <w:jc w:val="left"/>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12">
    <w:name w:val="页眉 Char"/>
    <w:basedOn w:val="11"/>
    <w:link w:val="7"/>
    <w:qFormat/>
    <w:uiPriority w:val="99"/>
    <w:rPr>
      <w:sz w:val="18"/>
      <w:szCs w:val="18"/>
    </w:rPr>
  </w:style>
  <w:style w:type="character" w:customStyle="1" w:styleId="13">
    <w:name w:val="页脚 Char"/>
    <w:basedOn w:val="11"/>
    <w:link w:val="6"/>
    <w:qFormat/>
    <w:uiPriority w:val="99"/>
    <w:rPr>
      <w:sz w:val="18"/>
      <w:szCs w:val="18"/>
    </w:rPr>
  </w:style>
  <w:style w:type="paragraph" w:customStyle="1" w:styleId="14">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5">
    <w:name w:val="List Paragraph"/>
    <w:basedOn w:val="1"/>
    <w:qFormat/>
    <w:uiPriority w:val="34"/>
    <w:pPr>
      <w:ind w:firstLine="420" w:firstLineChars="200"/>
    </w:pPr>
  </w:style>
  <w:style w:type="character" w:customStyle="1" w:styleId="16">
    <w:name w:val="批注框文本 Char"/>
    <w:basedOn w:val="11"/>
    <w:link w:val="5"/>
    <w:semiHidden/>
    <w:qFormat/>
    <w:uiPriority w:val="99"/>
    <w:rPr>
      <w:sz w:val="18"/>
      <w:szCs w:val="18"/>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21"/>
    <w:basedOn w:val="11"/>
    <w:qFormat/>
    <w:uiPriority w:val="0"/>
    <w:rPr>
      <w:rFonts w:hint="eastAsia" w:ascii="宋体" w:hAnsi="宋体" w:eastAsia="宋体" w:cs="宋体"/>
      <w:color w:val="000000"/>
      <w:sz w:val="24"/>
      <w:szCs w:val="24"/>
      <w:u w:val="none"/>
    </w:rPr>
  </w:style>
  <w:style w:type="character" w:customStyle="1" w:styleId="19">
    <w:name w:val="font1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27</Pages>
  <Words>1734</Words>
  <Characters>1890</Characters>
  <Lines>63</Lines>
  <Paragraphs>18</Paragraphs>
  <TotalTime>11</TotalTime>
  <ScaleCrop>false</ScaleCrop>
  <LinksUpToDate>false</LinksUpToDate>
  <CharactersWithSpaces>2498</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Administrator</cp:lastModifiedBy>
  <cp:lastPrinted>2024-08-08T10:20:00Z</cp:lastPrinted>
  <dcterms:modified xsi:type="dcterms:W3CDTF">2025-08-18T08:23:08Z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9A5D566C35844C02A915B86306A69E1B_12</vt:lpwstr>
  </property>
  <property fmtid="{D5CDD505-2E9C-101B-9397-08002B2CF9AE}" pid="4" name="KSOTemplateDocerSaveRecord">
    <vt:lpwstr>eyJoZGlkIjoiZWNmN2MyOGQ3ZTkxY2EwNjNiZjQzNDg4ZDE4Nzk3ODYifQ==</vt:lpwstr>
  </property>
</Properties>
</file>