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AB5DB">
      <w:pPr>
        <w:pStyle w:val="32"/>
        <w:jc w:val="center"/>
        <w:rPr>
          <w:rFonts w:ascii="方正小标宋_GBK" w:hAnsi="方正小标宋_GBK" w:eastAsia="方正小标宋_GBK" w:cs="方正小标宋_GBK"/>
          <w:sz w:val="84"/>
          <w:szCs w:val="84"/>
        </w:rPr>
      </w:pPr>
      <w:r>
        <w:rPr>
          <w:sz w:val="56"/>
        </w:rPr>
        <mc:AlternateContent>
          <mc:Choice Requires="wps">
            <w:drawing>
              <wp:anchor distT="0" distB="0" distL="114300" distR="114300" simplePos="0" relativeHeight="251663360"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0" y="0"/>
                          <a:ext cx="1523365" cy="517525"/>
                        </a:xfrm>
                        <a:prstGeom prst="rect">
                          <a:avLst/>
                        </a:prstGeom>
                        <a:solidFill>
                          <a:srgbClr val="FFFFFF"/>
                        </a:solidFill>
                        <a:ln w="6350">
                          <a:noFill/>
                        </a:ln>
                        <a:effectLst/>
                      </wps:spPr>
                      <wps:txbx>
                        <w:txbxContent>
                          <w:p w14:paraId="73DB5C1D">
                            <w:pPr>
                              <w:rPr>
                                <w:rFonts w:ascii="楷体" w:hAnsi="楷体" w:eastAsia="楷体" w:cs="楷体"/>
                                <w:sz w:val="30"/>
                                <w:szCs w:val="30"/>
                                <w:lang w:eastAsia="zh-CN"/>
                              </w:rPr>
                            </w:pPr>
                            <w:r>
                              <w:rPr>
                                <w:rFonts w:hint="eastAsia" w:ascii="楷体" w:hAnsi="楷体" w:eastAsia="楷体" w:cs="楷体"/>
                                <w:sz w:val="30"/>
                                <w:szCs w:val="30"/>
                                <w:lang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63360;mso-width-relative:page;mso-height-relative:page;" fillcolor="#FFFFFF"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cvAmUNYAAAAKAQAA&#10;DwAAAAAAAAABACAAAAAiAAAAZHJzL2Rvd25yZXYueG1sUEsBAhQAFAAAAAgAh07iQAYCSPdUAgAA&#10;nQQAAA4AAAAAAAAAAQAgAAAAJQEAAGRycy9lMm9Eb2MueG1sUEsFBgAAAAAGAAYAWQEAAOsFAAAA&#10;AA==&#10;">
                <v:fill on="t" focussize="0,0"/>
                <v:stroke on="f" weight="0.5pt"/>
                <v:imagedata o:title=""/>
                <o:lock v:ext="edit" aspectratio="f"/>
                <v:textbox>
                  <w:txbxContent>
                    <w:p w14:paraId="73DB5C1D">
                      <w:pPr>
                        <w:rPr>
                          <w:rFonts w:ascii="楷体" w:hAnsi="楷体" w:eastAsia="楷体" w:cs="楷体"/>
                          <w:sz w:val="30"/>
                          <w:szCs w:val="30"/>
                          <w:lang w:eastAsia="zh-CN"/>
                        </w:rPr>
                      </w:pPr>
                      <w:r>
                        <w:rPr>
                          <w:rFonts w:hint="eastAsia" w:ascii="楷体" w:hAnsi="楷体" w:eastAsia="楷体" w:cs="楷体"/>
                          <w:sz w:val="30"/>
                          <w:szCs w:val="30"/>
                          <w:lang w:eastAsia="zh-CN"/>
                        </w:rPr>
                        <w:t>附件1：</w:t>
                      </w:r>
                    </w:p>
                  </w:txbxContent>
                </v:textbox>
              </v:shape>
            </w:pict>
          </mc:Fallback>
        </mc:AlternateContent>
      </w:r>
    </w:p>
    <w:p w14:paraId="084E9A4E">
      <w:pPr>
        <w:pStyle w:val="32"/>
        <w:jc w:val="center"/>
        <w:rPr>
          <w:rFonts w:ascii="方正小标宋_GBK" w:hAnsi="方正小标宋_GBK" w:eastAsia="方正小标宋_GBK" w:cs="方正小标宋_GBK"/>
          <w:sz w:val="84"/>
          <w:szCs w:val="84"/>
        </w:rPr>
      </w:pPr>
    </w:p>
    <w:p w14:paraId="1A8EA4D4">
      <w:pPr>
        <w:pStyle w:val="32"/>
        <w:jc w:val="center"/>
        <w:rPr>
          <w:rFonts w:ascii="方正小标宋_GBK" w:hAnsi="方正小标宋_GBK" w:eastAsia="方正小标宋_GBK" w:cs="方正小标宋_GBK"/>
          <w:sz w:val="84"/>
          <w:szCs w:val="84"/>
        </w:rPr>
      </w:pPr>
    </w:p>
    <w:p w14:paraId="1B695BDF">
      <w:pPr>
        <w:pStyle w:val="32"/>
        <w:jc w:val="center"/>
        <w:rPr>
          <w:rFonts w:ascii="方正小标宋_GBK" w:hAnsi="方正小标宋_GBK" w:eastAsia="方正小标宋_GBK" w:cs="方正小标宋_GBK"/>
          <w:sz w:val="84"/>
          <w:szCs w:val="84"/>
        </w:rPr>
      </w:pPr>
    </w:p>
    <w:p w14:paraId="7551FB09">
      <w:pPr>
        <w:pStyle w:val="3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41CB9D18">
      <w:pPr>
        <w:pStyle w:val="3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道县气象局部门决算</w:t>
      </w:r>
    </w:p>
    <w:p w14:paraId="78D85659">
      <w:pPr>
        <w:pStyle w:val="32"/>
        <w:jc w:val="center"/>
        <w:rPr>
          <w:rFonts w:ascii="方正小标宋_GBK" w:hAnsi="方正小标宋_GBK" w:eastAsia="方正小标宋_GBK" w:cs="方正小标宋_GBK"/>
          <w:sz w:val="56"/>
          <w:szCs w:val="56"/>
        </w:rPr>
      </w:pPr>
    </w:p>
    <w:p w14:paraId="23A07862">
      <w:pPr>
        <w:pStyle w:val="32"/>
        <w:jc w:val="center"/>
        <w:rPr>
          <w:sz w:val="56"/>
          <w:szCs w:val="56"/>
        </w:rPr>
      </w:pPr>
    </w:p>
    <w:p w14:paraId="7A1D4895">
      <w:pPr>
        <w:pStyle w:val="32"/>
        <w:jc w:val="center"/>
        <w:rPr>
          <w:sz w:val="56"/>
          <w:szCs w:val="56"/>
        </w:rPr>
      </w:pPr>
    </w:p>
    <w:p w14:paraId="7334EFCF">
      <w:pPr>
        <w:pStyle w:val="32"/>
        <w:jc w:val="center"/>
        <w:rPr>
          <w:sz w:val="56"/>
          <w:szCs w:val="56"/>
        </w:rPr>
      </w:pPr>
    </w:p>
    <w:p w14:paraId="27E2289C">
      <w:pPr>
        <w:pStyle w:val="32"/>
        <w:jc w:val="center"/>
        <w:rPr>
          <w:sz w:val="32"/>
          <w:szCs w:val="32"/>
        </w:rPr>
      </w:pPr>
    </w:p>
    <w:p w14:paraId="11665610">
      <w:pPr>
        <w:pStyle w:val="32"/>
        <w:jc w:val="center"/>
        <w:rPr>
          <w:sz w:val="32"/>
          <w:szCs w:val="32"/>
        </w:rPr>
      </w:pPr>
    </w:p>
    <w:p w14:paraId="293FC888">
      <w:pPr>
        <w:pStyle w:val="32"/>
        <w:jc w:val="center"/>
        <w:rPr>
          <w:sz w:val="32"/>
          <w:szCs w:val="32"/>
        </w:rPr>
      </w:pPr>
    </w:p>
    <w:p w14:paraId="1F7207D0">
      <w:pPr>
        <w:pStyle w:val="32"/>
        <w:jc w:val="center"/>
        <w:rPr>
          <w:sz w:val="32"/>
          <w:szCs w:val="32"/>
        </w:rPr>
      </w:pPr>
    </w:p>
    <w:p w14:paraId="7414DA85">
      <w:pPr>
        <w:pStyle w:val="32"/>
        <w:jc w:val="center"/>
        <w:rPr>
          <w:sz w:val="32"/>
          <w:szCs w:val="32"/>
        </w:rPr>
      </w:pPr>
    </w:p>
    <w:p w14:paraId="5A07192E">
      <w:pPr>
        <w:pStyle w:val="32"/>
        <w:jc w:val="center"/>
        <w:rPr>
          <w:sz w:val="32"/>
          <w:szCs w:val="32"/>
        </w:rPr>
      </w:pPr>
    </w:p>
    <w:p w14:paraId="79A60B38">
      <w:pPr>
        <w:pStyle w:val="32"/>
        <w:jc w:val="center"/>
        <w:rPr>
          <w:sz w:val="32"/>
          <w:szCs w:val="32"/>
        </w:rPr>
      </w:pPr>
    </w:p>
    <w:p w14:paraId="6F498ADB">
      <w:pPr>
        <w:pStyle w:val="32"/>
        <w:jc w:val="center"/>
        <w:rPr>
          <w:sz w:val="32"/>
          <w:szCs w:val="32"/>
        </w:rPr>
      </w:pPr>
    </w:p>
    <w:p w14:paraId="022CBF1D">
      <w:pPr>
        <w:pStyle w:val="32"/>
        <w:jc w:val="center"/>
        <w:rPr>
          <w:sz w:val="32"/>
          <w:szCs w:val="32"/>
        </w:rPr>
      </w:pPr>
    </w:p>
    <w:p w14:paraId="295FD8C4">
      <w:pPr>
        <w:pStyle w:val="32"/>
        <w:spacing w:line="540" w:lineRule="exact"/>
        <w:jc w:val="center"/>
        <w:rPr>
          <w:sz w:val="56"/>
          <w:szCs w:val="56"/>
        </w:rPr>
      </w:pPr>
    </w:p>
    <w:p w14:paraId="4CB367D0">
      <w:pPr>
        <w:pStyle w:val="32"/>
        <w:spacing w:line="500" w:lineRule="exact"/>
        <w:jc w:val="both"/>
        <w:rPr>
          <w:b/>
          <w:sz w:val="36"/>
          <w:szCs w:val="28"/>
        </w:rPr>
      </w:pPr>
    </w:p>
    <w:p w14:paraId="7F5E1612">
      <w:pPr>
        <w:pStyle w:val="32"/>
        <w:spacing w:line="500" w:lineRule="exact"/>
        <w:jc w:val="center"/>
        <w:rPr>
          <w:b/>
          <w:sz w:val="36"/>
          <w:szCs w:val="28"/>
        </w:rPr>
      </w:pPr>
      <w:r>
        <w:rPr>
          <w:rFonts w:hint="eastAsia"/>
          <w:b/>
          <w:sz w:val="36"/>
          <w:szCs w:val="28"/>
        </w:rPr>
        <w:t>目录</w:t>
      </w:r>
    </w:p>
    <w:p w14:paraId="20911304">
      <w:pPr>
        <w:pStyle w:val="32"/>
        <w:spacing w:line="500" w:lineRule="exact"/>
        <w:rPr>
          <w:rFonts w:hAnsi="黑体"/>
          <w:bCs/>
          <w:sz w:val="28"/>
          <w:szCs w:val="28"/>
        </w:rPr>
      </w:pPr>
      <w:r>
        <w:rPr>
          <w:rFonts w:hint="eastAsia" w:hAnsi="黑体"/>
          <w:bCs/>
          <w:sz w:val="28"/>
          <w:szCs w:val="28"/>
        </w:rPr>
        <w:t>第一部分道县气象局概况</w:t>
      </w:r>
    </w:p>
    <w:p w14:paraId="208F646E">
      <w:pPr>
        <w:pStyle w:val="3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C6E3B7B">
      <w:pPr>
        <w:pStyle w:val="3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E2A4D07">
      <w:pPr>
        <w:pStyle w:val="32"/>
        <w:spacing w:line="500" w:lineRule="exact"/>
        <w:rPr>
          <w:rFonts w:hAnsi="黑体"/>
          <w:bCs/>
          <w:sz w:val="28"/>
          <w:szCs w:val="28"/>
        </w:rPr>
      </w:pPr>
      <w:r>
        <w:rPr>
          <w:rFonts w:hint="eastAsia" w:hAnsi="黑体"/>
          <w:bCs/>
          <w:sz w:val="28"/>
          <w:szCs w:val="28"/>
        </w:rPr>
        <w:t>第二部分部门决算表</w:t>
      </w:r>
    </w:p>
    <w:p w14:paraId="731B2D14">
      <w:pPr>
        <w:pStyle w:val="3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9C97A58">
      <w:pPr>
        <w:pStyle w:val="3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7629DE7">
      <w:pPr>
        <w:pStyle w:val="3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3AAFC49">
      <w:pPr>
        <w:pStyle w:val="3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84687F3">
      <w:pPr>
        <w:pStyle w:val="3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5B72C8F">
      <w:pPr>
        <w:pStyle w:val="3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3247479">
      <w:pPr>
        <w:pStyle w:val="3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6162DDC">
      <w:pPr>
        <w:pStyle w:val="3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428A6A2">
      <w:pPr>
        <w:pStyle w:val="3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C3BF7EE">
      <w:pPr>
        <w:pStyle w:val="32"/>
        <w:spacing w:line="500" w:lineRule="exact"/>
        <w:rPr>
          <w:rFonts w:hAnsi="黑体"/>
          <w:bCs/>
          <w:sz w:val="28"/>
          <w:szCs w:val="28"/>
        </w:rPr>
      </w:pPr>
      <w:r>
        <w:rPr>
          <w:rFonts w:hint="eastAsia" w:hAnsi="黑体"/>
          <w:bCs/>
          <w:sz w:val="28"/>
          <w:szCs w:val="28"/>
        </w:rPr>
        <w:t>第三部分部门决算情况说明</w:t>
      </w:r>
    </w:p>
    <w:p w14:paraId="074FC8E9">
      <w:pPr>
        <w:pStyle w:val="3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62C6D18">
      <w:pP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C3D717D">
      <w:pPr>
        <w:autoSpaceDE w:val="0"/>
        <w:autoSpaceDN w:val="0"/>
        <w:adjustRightInd w:val="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三、支出决算情况说明</w:t>
      </w:r>
    </w:p>
    <w:p w14:paraId="58314031">
      <w:pPr>
        <w:autoSpaceDE w:val="0"/>
        <w:autoSpaceDN w:val="0"/>
        <w:adjustRightInd w:val="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四、财政拨款收入支出决算总体情况说明</w:t>
      </w:r>
    </w:p>
    <w:p w14:paraId="0ACCB0FB">
      <w:pPr>
        <w:autoSpaceDE w:val="0"/>
        <w:autoSpaceDN w:val="0"/>
        <w:adjustRightInd w:val="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五、一般公共预算财政拨款支出决算情况说明</w:t>
      </w:r>
    </w:p>
    <w:p w14:paraId="1ABA45B8">
      <w:pPr>
        <w:autoSpaceDE w:val="0"/>
        <w:autoSpaceDN w:val="0"/>
        <w:adjustRightInd w:val="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六、一般公共预算财政拨款基本支出决算情况说明</w:t>
      </w:r>
    </w:p>
    <w:p w14:paraId="312128E1">
      <w:pPr>
        <w:autoSpaceDE w:val="0"/>
        <w:autoSpaceDN w:val="0"/>
        <w:adjustRightInd w:val="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七、财政拨款三公经费支出决算情况说明</w:t>
      </w:r>
    </w:p>
    <w:p w14:paraId="2F12F9F3">
      <w:pPr>
        <w:autoSpaceDE w:val="0"/>
        <w:autoSpaceDN w:val="0"/>
        <w:adjustRightInd w:val="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八、政府性基金预算收入支出决算情况</w:t>
      </w:r>
    </w:p>
    <w:p w14:paraId="1BB2B7FA">
      <w:pPr>
        <w:autoSpaceDE w:val="0"/>
        <w:autoSpaceDN w:val="0"/>
        <w:adjustRightInd w:val="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九、关于机关运行经费支出说明</w:t>
      </w:r>
    </w:p>
    <w:p w14:paraId="7EFC8048">
      <w:pPr>
        <w:autoSpaceDE w:val="0"/>
        <w:autoSpaceDN w:val="0"/>
        <w:adjustRightInd w:val="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十、一般性支出情况说明</w:t>
      </w:r>
    </w:p>
    <w:p w14:paraId="4AE5C8D3">
      <w:pPr>
        <w:autoSpaceDE w:val="0"/>
        <w:autoSpaceDN w:val="0"/>
        <w:adjustRightInd w:val="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十一、关于政府采购支出说明</w:t>
      </w:r>
    </w:p>
    <w:p w14:paraId="101884AF">
      <w:pPr>
        <w:pStyle w:val="3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76E7757F">
      <w:pPr>
        <w:pStyle w:val="3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年度预算绩效情况的说明</w:t>
      </w:r>
    </w:p>
    <w:p w14:paraId="50EBF348">
      <w:pPr>
        <w:pStyle w:val="32"/>
        <w:spacing w:line="500" w:lineRule="exact"/>
        <w:rPr>
          <w:rFonts w:hAnsi="黑体"/>
          <w:bCs/>
          <w:sz w:val="28"/>
          <w:szCs w:val="28"/>
        </w:rPr>
      </w:pPr>
      <w:r>
        <w:rPr>
          <w:rFonts w:hint="eastAsia" w:hAnsi="黑体"/>
          <w:bCs/>
          <w:sz w:val="28"/>
          <w:szCs w:val="28"/>
        </w:rPr>
        <w:t>第四部分名词解释</w:t>
      </w:r>
    </w:p>
    <w:p w14:paraId="739F3B17">
      <w:pPr>
        <w:pStyle w:val="32"/>
        <w:spacing w:line="500" w:lineRule="exact"/>
        <w:rPr>
          <w:rFonts w:hAnsi="黑体"/>
          <w:bCs/>
          <w:sz w:val="28"/>
          <w:szCs w:val="28"/>
        </w:rPr>
      </w:pPr>
      <w:r>
        <w:rPr>
          <w:rFonts w:hint="eastAsia" w:hAnsi="黑体"/>
          <w:bCs/>
          <w:sz w:val="28"/>
          <w:szCs w:val="28"/>
        </w:rPr>
        <w:t>第五部分附件</w:t>
      </w:r>
    </w:p>
    <w:p w14:paraId="39013433">
      <w:pPr>
        <w:pStyle w:val="32"/>
        <w:spacing w:line="500" w:lineRule="exact"/>
        <w:rPr>
          <w:rFonts w:hAnsi="黑体"/>
          <w:bCs/>
          <w:sz w:val="28"/>
          <w:szCs w:val="28"/>
        </w:rPr>
      </w:pPr>
    </w:p>
    <w:p w14:paraId="0079C471">
      <w:pPr>
        <w:jc w:val="center"/>
        <w:rPr>
          <w:sz w:val="72"/>
          <w:szCs w:val="72"/>
        </w:rPr>
      </w:pPr>
    </w:p>
    <w:p w14:paraId="692D0D81">
      <w:pPr>
        <w:jc w:val="center"/>
        <w:rPr>
          <w:sz w:val="72"/>
          <w:szCs w:val="72"/>
        </w:rPr>
      </w:pPr>
    </w:p>
    <w:p w14:paraId="63D8FB29">
      <w:pPr>
        <w:jc w:val="center"/>
        <w:rPr>
          <w:sz w:val="72"/>
          <w:szCs w:val="72"/>
        </w:rPr>
      </w:pPr>
    </w:p>
    <w:p w14:paraId="0B52E01C">
      <w:pPr>
        <w:jc w:val="center"/>
        <w:rPr>
          <w:sz w:val="72"/>
          <w:szCs w:val="72"/>
        </w:rPr>
      </w:pPr>
    </w:p>
    <w:p w14:paraId="78EBE1C4">
      <w:pPr>
        <w:jc w:val="center"/>
        <w:rPr>
          <w:sz w:val="72"/>
          <w:szCs w:val="72"/>
        </w:rPr>
      </w:pPr>
    </w:p>
    <w:p w14:paraId="659CC4DC">
      <w:pPr>
        <w:jc w:val="center"/>
        <w:rPr>
          <w:sz w:val="72"/>
          <w:szCs w:val="72"/>
        </w:rPr>
      </w:pPr>
    </w:p>
    <w:p w14:paraId="733114D4">
      <w:pPr>
        <w:jc w:val="center"/>
        <w:rPr>
          <w:sz w:val="72"/>
          <w:szCs w:val="72"/>
        </w:rPr>
      </w:pPr>
    </w:p>
    <w:p w14:paraId="51E3B195">
      <w:pPr>
        <w:jc w:val="center"/>
        <w:rPr>
          <w:sz w:val="72"/>
          <w:szCs w:val="72"/>
        </w:rPr>
      </w:pPr>
    </w:p>
    <w:p w14:paraId="7E7293D2">
      <w:pPr>
        <w:jc w:val="center"/>
        <w:rPr>
          <w:sz w:val="72"/>
          <w:szCs w:val="72"/>
        </w:rPr>
      </w:pPr>
    </w:p>
    <w:p w14:paraId="66320535">
      <w:pPr>
        <w:jc w:val="center"/>
        <w:rPr>
          <w:sz w:val="72"/>
          <w:szCs w:val="72"/>
        </w:rPr>
      </w:pPr>
    </w:p>
    <w:p w14:paraId="6C3AB30B">
      <w:pPr>
        <w:jc w:val="center"/>
        <w:rPr>
          <w:sz w:val="72"/>
          <w:szCs w:val="72"/>
        </w:rPr>
      </w:pPr>
    </w:p>
    <w:p w14:paraId="6C726886">
      <w:pPr>
        <w:jc w:val="center"/>
        <w:rPr>
          <w:sz w:val="72"/>
          <w:szCs w:val="72"/>
        </w:rPr>
      </w:pPr>
    </w:p>
    <w:p w14:paraId="66A8B9EF">
      <w:pPr>
        <w:jc w:val="center"/>
        <w:rPr>
          <w:sz w:val="72"/>
          <w:szCs w:val="72"/>
        </w:rPr>
      </w:pPr>
    </w:p>
    <w:p w14:paraId="09D90DC5">
      <w:pPr>
        <w:rPr>
          <w:rFonts w:ascii="方正小标宋_GBK" w:hAnsi="方正小标宋_GBK" w:eastAsia="方正小标宋_GBK" w:cs="方正小标宋_GBK"/>
          <w:sz w:val="72"/>
          <w:szCs w:val="72"/>
        </w:rPr>
      </w:pPr>
    </w:p>
    <w:p w14:paraId="6F47DDA3">
      <w:pPr>
        <w:rPr>
          <w:rFonts w:ascii="方正小标宋_GBK" w:hAnsi="方正小标宋_GBK" w:eastAsia="方正小标宋_GBK" w:cs="方正小标宋_GBK"/>
          <w:sz w:val="72"/>
          <w:szCs w:val="72"/>
        </w:rPr>
      </w:pPr>
    </w:p>
    <w:p w14:paraId="71C96758">
      <w:pPr>
        <w:rPr>
          <w:rFonts w:ascii="方正小标宋_GBK" w:hAnsi="方正小标宋_GBK" w:eastAsia="方正小标宋_GBK" w:cs="方正小标宋_GBK"/>
          <w:sz w:val="72"/>
          <w:szCs w:val="72"/>
        </w:rPr>
      </w:pPr>
    </w:p>
    <w:p w14:paraId="7BF87BAB">
      <w:pPr>
        <w:pStyle w:val="3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85885AE">
      <w:pPr>
        <w:pStyle w:val="32"/>
        <w:jc w:val="center"/>
        <w:rPr>
          <w:rFonts w:ascii="方正小标宋_GBK" w:hAnsi="方正小标宋_GBK" w:eastAsia="方正小标宋_GBK" w:cs="方正小标宋_GBK"/>
          <w:sz w:val="84"/>
          <w:szCs w:val="84"/>
        </w:rPr>
      </w:pPr>
    </w:p>
    <w:p w14:paraId="339937FB">
      <w:pPr>
        <w:pStyle w:val="3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道县气象局概况</w:t>
      </w:r>
    </w:p>
    <w:p w14:paraId="6727820F">
      <w:pPr>
        <w:jc w:val="center"/>
        <w:rPr>
          <w:rFonts w:ascii="方正小标宋_GBK" w:hAnsi="方正小标宋_GBK" w:eastAsia="方正小标宋_GBK" w:cs="方正小标宋_GBK"/>
          <w:sz w:val="72"/>
          <w:szCs w:val="72"/>
        </w:rPr>
      </w:pPr>
    </w:p>
    <w:p w14:paraId="1AF42FB2">
      <w:pPr>
        <w:jc w:val="center"/>
        <w:rPr>
          <w:rFonts w:ascii="方正小标宋_GBK" w:hAnsi="方正小标宋_GBK" w:eastAsia="方正小标宋_GBK" w:cs="方正小标宋_GBK"/>
          <w:sz w:val="72"/>
          <w:szCs w:val="72"/>
        </w:rPr>
      </w:pPr>
    </w:p>
    <w:p w14:paraId="5814D5D1">
      <w:pPr>
        <w:jc w:val="center"/>
        <w:rPr>
          <w:sz w:val="72"/>
          <w:szCs w:val="72"/>
        </w:rPr>
      </w:pPr>
    </w:p>
    <w:p w14:paraId="74D82360">
      <w:pPr>
        <w:jc w:val="center"/>
        <w:rPr>
          <w:sz w:val="72"/>
          <w:szCs w:val="72"/>
        </w:rPr>
      </w:pPr>
    </w:p>
    <w:p w14:paraId="1DDEF7E2">
      <w:pPr>
        <w:jc w:val="center"/>
        <w:rPr>
          <w:sz w:val="72"/>
          <w:szCs w:val="72"/>
        </w:rPr>
      </w:pPr>
    </w:p>
    <w:p w14:paraId="3B6C2AD9">
      <w:pPr>
        <w:jc w:val="center"/>
        <w:rPr>
          <w:sz w:val="72"/>
          <w:szCs w:val="72"/>
        </w:rPr>
      </w:pPr>
    </w:p>
    <w:p w14:paraId="0AF8428D">
      <w:pPr>
        <w:jc w:val="center"/>
        <w:rPr>
          <w:sz w:val="72"/>
          <w:szCs w:val="72"/>
        </w:rPr>
      </w:pPr>
    </w:p>
    <w:p w14:paraId="50DC18B2">
      <w:pPr>
        <w:jc w:val="center"/>
        <w:rPr>
          <w:sz w:val="72"/>
          <w:szCs w:val="72"/>
        </w:rPr>
      </w:pPr>
    </w:p>
    <w:p w14:paraId="263BF149">
      <w:pPr>
        <w:pStyle w:val="33"/>
        <w:numPr>
          <w:ilvl w:val="0"/>
          <w:numId w:val="1"/>
        </w:numPr>
        <w:ind w:firstLineChars="0"/>
        <w:rPr>
          <w:rFonts w:ascii="黑体" w:hAnsi="黑体" w:eastAsia="黑体" w:cs="黑体"/>
          <w:sz w:val="32"/>
          <w:szCs w:val="32"/>
        </w:rPr>
      </w:pPr>
      <w:r>
        <w:rPr>
          <w:rFonts w:hint="eastAsia" w:ascii="黑体" w:hAnsi="黑体" w:eastAsia="黑体" w:cs="黑体"/>
          <w:sz w:val="32"/>
          <w:szCs w:val="32"/>
        </w:rPr>
        <w:t>部门职责</w:t>
      </w:r>
    </w:p>
    <w:p w14:paraId="0455623E">
      <w:pPr>
        <w:pStyle w:val="19"/>
        <w:spacing w:line="638" w:lineRule="exact"/>
        <w:jc w:val="both"/>
      </w:pPr>
      <w:r>
        <w:rPr>
          <w:rStyle w:val="18"/>
        </w:rPr>
        <w:t>道县气象局的主要职责是：</w:t>
      </w:r>
    </w:p>
    <w:p w14:paraId="67E0D2D5">
      <w:pPr>
        <w:pStyle w:val="19"/>
        <w:spacing w:line="638" w:lineRule="exact"/>
        <w:ind w:firstLine="960"/>
        <w:jc w:val="both"/>
      </w:pPr>
      <w:r>
        <w:rPr>
          <w:rFonts w:hint="eastAsia" w:ascii="Times New Roman" w:hAnsi="Times New Roman" w:eastAsia="仿宋_GB2312" w:cs="仿宋_GB2312"/>
        </w:rPr>
        <w:t>（一）</w:t>
      </w:r>
      <w:r>
        <w:rPr>
          <w:rStyle w:val="18"/>
        </w:rPr>
        <w:t>负责本行政区域内气象事业发展规划的制定及气象工作的组织 实施；对本行政区域内的气象活动进行指导、监督和行业管理。</w:t>
      </w:r>
    </w:p>
    <w:p w14:paraId="15A20931">
      <w:pPr>
        <w:pStyle w:val="19"/>
        <w:spacing w:line="638" w:lineRule="exact"/>
        <w:ind w:firstLine="960"/>
        <w:jc w:val="both"/>
      </w:pPr>
      <w:r>
        <w:rPr>
          <w:rFonts w:hint="eastAsia" w:ascii="Times New Roman" w:hAnsi="Times New Roman" w:eastAsia="仿宋_GB2312" w:cs="仿宋_GB2312"/>
        </w:rPr>
        <w:t>（</w:t>
      </w:r>
      <w:r>
        <w:rPr>
          <w:rFonts w:hint="eastAsia" w:ascii="Times New Roman" w:hAnsi="Times New Roman" w:eastAsia="仿宋_GB2312" w:cs="仿宋_GB2312"/>
          <w:lang w:val="en-US"/>
        </w:rPr>
        <w:t>二</w:t>
      </w:r>
      <w:r>
        <w:rPr>
          <w:rFonts w:hint="eastAsia" w:ascii="Times New Roman" w:hAnsi="Times New Roman" w:eastAsia="仿宋_GB2312" w:cs="仿宋_GB2312"/>
        </w:rPr>
        <w:t>）</w:t>
      </w:r>
      <w:r>
        <w:rPr>
          <w:rStyle w:val="18"/>
        </w:rPr>
        <w:t>组织指导本行政区域内气象灾害防御工作；组织拟订和实施本行政区域的气象灾害防御规划；组织气象灾害防御应急管理工作；管理本行政区域人工影响天气工作，指导和组织人工影响天气作业；指导城乡气象工作，组织推进农村气象灾害防御体系和农业气象服务体系建设。</w:t>
      </w:r>
    </w:p>
    <w:p w14:paraId="6F37B1ED">
      <w:pPr>
        <w:pStyle w:val="19"/>
        <w:spacing w:line="638" w:lineRule="exact"/>
        <w:ind w:firstLine="960"/>
        <w:jc w:val="both"/>
      </w:pPr>
      <w:r>
        <w:rPr>
          <w:rFonts w:hint="eastAsia" w:ascii="Times New Roman" w:hAnsi="Times New Roman" w:eastAsia="仿宋_GB2312" w:cs="仿宋_GB2312"/>
        </w:rPr>
        <w:t>（</w:t>
      </w:r>
      <w:r>
        <w:rPr>
          <w:rFonts w:hint="eastAsia" w:ascii="Times New Roman" w:hAnsi="Times New Roman" w:eastAsia="仿宋_GB2312" w:cs="仿宋_GB2312"/>
          <w:lang w:val="en-US"/>
        </w:rPr>
        <w:t>三</w:t>
      </w:r>
      <w:r>
        <w:rPr>
          <w:rFonts w:hint="eastAsia" w:ascii="Times New Roman" w:hAnsi="Times New Roman" w:eastAsia="仿宋_GB2312" w:cs="仿宋_GB2312"/>
        </w:rPr>
        <w:t>）</w:t>
      </w:r>
      <w:r>
        <w:rPr>
          <w:rStyle w:val="18"/>
        </w:rPr>
        <w:t>组织管理本行政区域内雷电灾害防御工作，负责本行政区域内 全限范围内的雷电灾害防护装置的设计审核和竣工验收；负责管理本行政区域内的施放气球活动。</w:t>
      </w:r>
    </w:p>
    <w:p w14:paraId="4B70E9E8">
      <w:pPr>
        <w:pStyle w:val="19"/>
        <w:spacing w:line="638" w:lineRule="exact"/>
        <w:ind w:firstLine="960"/>
        <w:jc w:val="both"/>
      </w:pPr>
      <w:r>
        <w:rPr>
          <w:rFonts w:hint="eastAsia" w:ascii="Times New Roman" w:hAnsi="Times New Roman" w:eastAsia="仿宋_GB2312" w:cs="仿宋_GB2312"/>
        </w:rPr>
        <w:t>（</w:t>
      </w:r>
      <w:r>
        <w:rPr>
          <w:rFonts w:hint="eastAsia" w:ascii="Times New Roman" w:hAnsi="Times New Roman" w:eastAsia="仿宋_GB2312" w:cs="仿宋_GB2312"/>
          <w:lang w:val="en-US"/>
        </w:rPr>
        <w:t>四</w:t>
      </w:r>
      <w:r>
        <w:rPr>
          <w:rFonts w:hint="eastAsia" w:ascii="Times New Roman" w:hAnsi="Times New Roman" w:eastAsia="仿宋_GB2312" w:cs="仿宋_GB2312"/>
        </w:rPr>
        <w:t>）</w:t>
      </w:r>
      <w:r>
        <w:rPr>
          <w:rStyle w:val="18"/>
        </w:rPr>
        <w:t>组织本行政区域内气候资源的综合调查、区划，指导气候资源 的开发利用和保护，组织并审查重点建设工程、重大区域经济开发项目和城乡建设规划的气候可行性论证和气象灾害风险评估。</w:t>
      </w:r>
    </w:p>
    <w:p w14:paraId="00C78A80">
      <w:pPr>
        <w:pStyle w:val="19"/>
        <w:spacing w:line="638" w:lineRule="exact"/>
        <w:ind w:firstLine="960"/>
        <w:jc w:val="both"/>
      </w:pPr>
      <w:r>
        <w:rPr>
          <w:rFonts w:hint="eastAsia" w:ascii="Times New Roman" w:hAnsi="Times New Roman" w:eastAsia="仿宋_GB2312" w:cs="仿宋_GB2312"/>
        </w:rPr>
        <w:t>（</w:t>
      </w:r>
      <w:r>
        <w:rPr>
          <w:rFonts w:hint="eastAsia" w:ascii="Times New Roman" w:hAnsi="Times New Roman" w:eastAsia="仿宋_GB2312" w:cs="仿宋_GB2312"/>
          <w:lang w:val="en-US"/>
        </w:rPr>
        <w:t>五</w:t>
      </w:r>
      <w:r>
        <w:rPr>
          <w:rFonts w:hint="eastAsia" w:ascii="Times New Roman" w:hAnsi="Times New Roman" w:eastAsia="仿宋_GB2312" w:cs="仿宋_GB2312"/>
        </w:rPr>
        <w:t>）</w:t>
      </w:r>
      <w:r>
        <w:rPr>
          <w:rStyle w:val="18"/>
        </w:rPr>
        <w:t>负责本行政区域内的气象台站和气象设施的组织建设和维护管 理；组织管理本行政区域内气象探测资料的采集、传输和汇交；依法保护气象设施和探测环境；负责审查建设项目大气环境影响评价所使用的气象资料。</w:t>
      </w:r>
    </w:p>
    <w:p w14:paraId="2B705F9F">
      <w:pPr>
        <w:pStyle w:val="19"/>
        <w:spacing w:line="638" w:lineRule="exact"/>
        <w:ind w:firstLine="960"/>
        <w:jc w:val="both"/>
      </w:pPr>
      <w:r>
        <w:rPr>
          <w:rFonts w:hint="eastAsia" w:ascii="Times New Roman" w:hAnsi="Times New Roman" w:eastAsia="仿宋_GB2312" w:cs="仿宋_GB2312"/>
        </w:rPr>
        <w:t>（</w:t>
      </w:r>
      <w:r>
        <w:rPr>
          <w:rFonts w:hint="eastAsia" w:ascii="Times New Roman" w:hAnsi="Times New Roman" w:eastAsia="仿宋_GB2312" w:cs="仿宋_GB2312"/>
          <w:lang w:val="en-US"/>
        </w:rPr>
        <w:t>六</w:t>
      </w:r>
      <w:r>
        <w:rPr>
          <w:rFonts w:hint="eastAsia" w:ascii="Times New Roman" w:hAnsi="Times New Roman" w:eastAsia="仿宋_GB2312" w:cs="仿宋_GB2312"/>
        </w:rPr>
        <w:t>）</w:t>
      </w:r>
      <w:r>
        <w:rPr>
          <w:rStyle w:val="18"/>
        </w:rPr>
        <w:t>负责本行政区域内的气象监测、预报预警、公共服务管理工作； 组织管理本行政区域内气象信息的发布和传播；组织重大活动、突发公共事 件气象保障工作；承担重大突发公共事件预警信息发布系统建设及运行维护。</w:t>
      </w:r>
    </w:p>
    <w:p w14:paraId="5DD76698">
      <w:pPr>
        <w:pStyle w:val="19"/>
        <w:spacing w:line="638" w:lineRule="exact"/>
        <w:ind w:firstLine="960"/>
        <w:jc w:val="both"/>
      </w:pPr>
      <w:r>
        <w:rPr>
          <w:rFonts w:hint="eastAsia" w:ascii="Times New Roman" w:hAnsi="Times New Roman" w:eastAsia="仿宋_GB2312" w:cs="仿宋_GB2312"/>
        </w:rPr>
        <w:t>（</w:t>
      </w:r>
      <w:r>
        <w:rPr>
          <w:rFonts w:hint="eastAsia" w:ascii="Times New Roman" w:hAnsi="Times New Roman" w:eastAsia="仿宋_GB2312" w:cs="仿宋_GB2312"/>
          <w:lang w:val="en-US"/>
        </w:rPr>
        <w:t>七</w:t>
      </w:r>
      <w:r>
        <w:rPr>
          <w:rFonts w:hint="eastAsia" w:ascii="Times New Roman" w:hAnsi="Times New Roman" w:eastAsia="仿宋_GB2312" w:cs="仿宋_GB2312"/>
        </w:rPr>
        <w:t>）</w:t>
      </w:r>
      <w:r>
        <w:rPr>
          <w:rStyle w:val="18"/>
        </w:rPr>
        <w:t>组织开展气象法制宣传教育，负责监督有关气象法律法规的实施，对违反《中华人民共和国气象法》等法律法规有关规定的行为依法进行处罚，承担有关行政诉讼；组织宣传、普及气象科学知识。</w:t>
      </w:r>
    </w:p>
    <w:p w14:paraId="1E154718">
      <w:pPr>
        <w:pStyle w:val="19"/>
        <w:spacing w:line="638" w:lineRule="exact"/>
        <w:ind w:firstLine="940"/>
      </w:pPr>
      <w:r>
        <w:rPr>
          <w:rFonts w:hint="eastAsia" w:ascii="Times New Roman" w:hAnsi="Times New Roman" w:eastAsia="仿宋_GB2312" w:cs="仿宋_GB2312"/>
        </w:rPr>
        <w:t>（</w:t>
      </w:r>
      <w:r>
        <w:rPr>
          <w:rFonts w:hint="eastAsia" w:ascii="Times New Roman" w:hAnsi="Times New Roman" w:eastAsia="仿宋_GB2312" w:cs="仿宋_GB2312"/>
          <w:lang w:val="en-US"/>
        </w:rPr>
        <w:t>八</w:t>
      </w:r>
      <w:r>
        <w:rPr>
          <w:rFonts w:hint="eastAsia" w:ascii="Times New Roman" w:hAnsi="Times New Roman" w:eastAsia="仿宋_GB2312" w:cs="仿宋_GB2312"/>
        </w:rPr>
        <w:t>）</w:t>
      </w:r>
      <w:r>
        <w:rPr>
          <w:rStyle w:val="18"/>
        </w:rPr>
        <w:t>管理本级气象部门内部的计划财务、人事劳动、队伍建设、教育培训和业务建设；负责党的建设、精神文明和气象文化建设。</w:t>
      </w:r>
    </w:p>
    <w:p w14:paraId="294FE5FB">
      <w:pPr>
        <w:pStyle w:val="19"/>
        <w:spacing w:line="638" w:lineRule="exact"/>
        <w:ind w:firstLine="940"/>
      </w:pPr>
      <w:r>
        <w:rPr>
          <w:rFonts w:hint="eastAsia" w:ascii="Times New Roman" w:hAnsi="Times New Roman" w:eastAsia="仿宋_GB2312" w:cs="仿宋_GB2312"/>
        </w:rPr>
        <w:t>（</w:t>
      </w:r>
      <w:r>
        <w:rPr>
          <w:rFonts w:hint="eastAsia" w:ascii="Times New Roman" w:hAnsi="Times New Roman" w:eastAsia="仿宋_GB2312" w:cs="仿宋_GB2312"/>
          <w:lang w:val="en-US"/>
        </w:rPr>
        <w:t>九</w:t>
      </w:r>
      <w:r>
        <w:rPr>
          <w:rFonts w:hint="eastAsia" w:ascii="Times New Roman" w:hAnsi="Times New Roman" w:eastAsia="仿宋_GB2312" w:cs="仿宋_GB2312"/>
        </w:rPr>
        <w:t>）</w:t>
      </w:r>
      <w:r>
        <w:rPr>
          <w:rStyle w:val="18"/>
        </w:rPr>
        <w:t>承担上级气象主管机构和本级人民政府交办的其他事项。</w:t>
      </w:r>
    </w:p>
    <w:p w14:paraId="1991EAEC">
      <w:pPr>
        <w:ind w:firstLine="800" w:firstLineChars="250"/>
        <w:rPr>
          <w:rFonts w:eastAsia="仿宋_GB2312" w:cs="仿宋_GB2312"/>
          <w:sz w:val="32"/>
          <w:szCs w:val="32"/>
        </w:rPr>
      </w:pPr>
    </w:p>
    <w:p w14:paraId="5C090482">
      <w:pPr>
        <w:widowControl/>
        <w:spacing w:line="600" w:lineRule="exact"/>
        <w:rPr>
          <w:rFonts w:ascii="黑体" w:hAnsi="黑体" w:eastAsia="黑体" w:cs="黑体"/>
          <w:bCs/>
          <w:sz w:val="32"/>
          <w:szCs w:val="32"/>
        </w:rPr>
      </w:pPr>
      <w:r>
        <w:rPr>
          <w:rFonts w:hint="eastAsia" w:ascii="黑体" w:hAnsi="黑体" w:eastAsia="黑体" w:cs="黑体"/>
          <w:bCs/>
          <w:sz w:val="32"/>
          <w:szCs w:val="32"/>
        </w:rPr>
        <w:t>二、机构设置及决算单位构成</w:t>
      </w:r>
    </w:p>
    <w:p w14:paraId="5B64DEB8">
      <w:pPr>
        <w:pStyle w:val="19"/>
        <w:spacing w:line="638" w:lineRule="exact"/>
        <w:ind w:firstLine="940"/>
        <w:jc w:val="both"/>
      </w:pPr>
      <w:r>
        <w:rPr>
          <w:rFonts w:hint="eastAsia" w:ascii="Times New Roman" w:hAnsi="Times New Roman" w:eastAsia="仿宋_GB2312" w:cs="仿宋_GB2312"/>
          <w:bCs/>
        </w:rPr>
        <w:t>（一）内设机构设置。</w:t>
      </w:r>
      <w:r>
        <w:rPr>
          <w:rStyle w:val="18"/>
        </w:rPr>
        <w:t>道县气象局成立于1959年,实行上级气象主管机构和本级人民政府双重领导管理体制，局机关内设机构有气象台、综合办公室、防雷减灾办公室、道县防灾减灾预警中心。</w:t>
      </w:r>
    </w:p>
    <w:p w14:paraId="7CA5AF10">
      <w:pPr>
        <w:pStyle w:val="19"/>
        <w:spacing w:line="638" w:lineRule="exact"/>
        <w:ind w:left="420" w:firstLine="520"/>
        <w:sectPr>
          <w:pgSz w:w="11909" w:h="16838"/>
          <w:pgMar w:top="1017" w:right="513" w:bottom="1556" w:left="649" w:header="0" w:footer="3" w:gutter="0"/>
          <w:cols w:space="720" w:num="1"/>
          <w:docGrid w:linePitch="360" w:charSpace="0"/>
        </w:sectPr>
      </w:pPr>
      <w:r>
        <w:rPr>
          <w:rFonts w:hint="eastAsia" w:ascii="Times New Roman" w:hAnsi="Times New Roman" w:eastAsia="仿宋_GB2312" w:cs="仿宋_GB2312"/>
          <w:bCs/>
        </w:rPr>
        <w:t>（二）决算单位构成。</w:t>
      </w:r>
      <w:r>
        <w:rPr>
          <w:rStyle w:val="18"/>
        </w:rPr>
        <w:t>道县气象局部门只有本级，没有其他预算单位，因此本部门预算仅含本级预算</w:t>
      </w:r>
      <w:r>
        <w:rPr>
          <w:rStyle w:val="18"/>
          <w:rFonts w:hint="eastAsia"/>
        </w:rPr>
        <w:t>。</w:t>
      </w:r>
    </w:p>
    <w:p w14:paraId="757602FD">
      <w:pPr>
        <w:jc w:val="both"/>
        <w:rPr>
          <w:sz w:val="72"/>
          <w:szCs w:val="72"/>
        </w:rPr>
      </w:pPr>
    </w:p>
    <w:p w14:paraId="5A286335">
      <w:pPr>
        <w:jc w:val="center"/>
        <w:rPr>
          <w:sz w:val="72"/>
          <w:szCs w:val="72"/>
        </w:rPr>
      </w:pPr>
    </w:p>
    <w:p w14:paraId="7E5A6557">
      <w:pPr>
        <w:jc w:val="center"/>
        <w:rPr>
          <w:sz w:val="72"/>
          <w:szCs w:val="72"/>
        </w:rPr>
      </w:pPr>
    </w:p>
    <w:p w14:paraId="7A8BF18B">
      <w:pPr>
        <w:pStyle w:val="32"/>
        <w:jc w:val="center"/>
        <w:rPr>
          <w:rFonts w:ascii="方正小标宋_GBK" w:hAnsi="方正小标宋_GBK" w:eastAsia="方正小标宋_GBK" w:cs="方正小标宋_GBK"/>
          <w:sz w:val="84"/>
          <w:szCs w:val="84"/>
        </w:rPr>
      </w:pPr>
    </w:p>
    <w:p w14:paraId="0CCF054E">
      <w:pPr>
        <w:pStyle w:val="3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53FF77A">
      <w:pPr>
        <w:pStyle w:val="32"/>
        <w:jc w:val="center"/>
        <w:rPr>
          <w:rFonts w:ascii="方正小标宋_GBK" w:hAnsi="方正小标宋_GBK" w:eastAsia="方正小标宋_GBK" w:cs="方正小标宋_GBK"/>
          <w:sz w:val="84"/>
          <w:szCs w:val="84"/>
        </w:rPr>
      </w:pPr>
    </w:p>
    <w:p w14:paraId="28C0745D">
      <w:pPr>
        <w:pStyle w:val="3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493E50F">
      <w:pPr>
        <w:pStyle w:val="21"/>
        <w:keepNext/>
        <w:keepLines/>
      </w:pPr>
      <w:bookmarkStart w:id="0" w:name="bookmark4"/>
      <w:r>
        <w:rPr>
          <w:rStyle w:val="20"/>
        </w:rPr>
        <w:t>收入支出决算总表</w:t>
      </w:r>
      <w:bookmarkEnd w:id="0"/>
    </w:p>
    <w:tbl>
      <w:tblPr>
        <w:tblStyle w:val="5"/>
        <w:tblW w:w="0" w:type="auto"/>
        <w:tblInd w:w="0" w:type="dxa"/>
        <w:tblLayout w:type="fixed"/>
        <w:tblCellMar>
          <w:top w:w="0" w:type="dxa"/>
          <w:left w:w="10" w:type="dxa"/>
          <w:bottom w:w="0" w:type="dxa"/>
          <w:right w:w="10" w:type="dxa"/>
        </w:tblCellMar>
      </w:tblPr>
      <w:tblGrid>
        <w:gridCol w:w="4382"/>
        <w:gridCol w:w="571"/>
        <w:gridCol w:w="2338"/>
        <w:gridCol w:w="4382"/>
        <w:gridCol w:w="571"/>
        <w:gridCol w:w="2347"/>
      </w:tblGrid>
      <w:tr w14:paraId="534EC948">
        <w:trPr>
          <w:trHeight w:val="456" w:hRule="exact"/>
        </w:trPr>
        <w:tc>
          <w:tcPr>
            <w:tcW w:w="7291" w:type="dxa"/>
            <w:gridSpan w:val="3"/>
            <w:tcBorders>
              <w:top w:val="single" w:color="auto" w:sz="4" w:space="0"/>
              <w:left w:val="single" w:color="auto" w:sz="4" w:space="0"/>
            </w:tcBorders>
            <w:shd w:val="clear" w:color="auto" w:fill="C0C0C0"/>
            <w:vAlign w:val="center"/>
          </w:tcPr>
          <w:p w14:paraId="30873664">
            <w:pPr>
              <w:pStyle w:val="23"/>
              <w:framePr w:w="14592" w:h="8563" w:vSpace="509" w:wrap="notBeside" w:vAnchor="text" w:hAnchor="text" w:x="15" w:y="726"/>
              <w:spacing w:line="240" w:lineRule="auto"/>
              <w:ind w:firstLine="0"/>
              <w:jc w:val="center"/>
              <w:rPr>
                <w:sz w:val="22"/>
                <w:szCs w:val="22"/>
              </w:rPr>
            </w:pPr>
            <w:r>
              <w:rPr>
                <w:rStyle w:val="22"/>
                <w:rFonts w:ascii="宋体" w:hAnsi="宋体" w:eastAsia="宋体" w:cs="宋体"/>
                <w:sz w:val="22"/>
                <w:szCs w:val="22"/>
              </w:rPr>
              <w:t>收入</w:t>
            </w:r>
          </w:p>
        </w:tc>
        <w:tc>
          <w:tcPr>
            <w:tcW w:w="7300" w:type="dxa"/>
            <w:gridSpan w:val="3"/>
            <w:tcBorders>
              <w:top w:val="single" w:color="auto" w:sz="4" w:space="0"/>
              <w:left w:val="single" w:color="auto" w:sz="4" w:space="0"/>
              <w:right w:val="single" w:color="auto" w:sz="4" w:space="0"/>
            </w:tcBorders>
            <w:shd w:val="clear" w:color="auto" w:fill="C0C0C0"/>
            <w:vAlign w:val="center"/>
          </w:tcPr>
          <w:p w14:paraId="528239BF">
            <w:pPr>
              <w:pStyle w:val="23"/>
              <w:framePr w:w="14592" w:h="8563" w:vSpace="509" w:wrap="notBeside" w:vAnchor="text" w:hAnchor="text" w:x="15" w:y="726"/>
              <w:spacing w:line="240" w:lineRule="auto"/>
              <w:ind w:firstLine="0"/>
              <w:jc w:val="center"/>
              <w:rPr>
                <w:sz w:val="22"/>
                <w:szCs w:val="22"/>
              </w:rPr>
            </w:pPr>
            <w:r>
              <w:rPr>
                <w:rStyle w:val="22"/>
                <w:rFonts w:ascii="宋体" w:hAnsi="宋体" w:eastAsia="宋体" w:cs="宋体"/>
                <w:sz w:val="22"/>
                <w:szCs w:val="22"/>
              </w:rPr>
              <w:t>支出</w:t>
            </w:r>
          </w:p>
        </w:tc>
      </w:tr>
      <w:tr w14:paraId="19AFB8A0">
        <w:tblPrEx>
          <w:tblCellMar>
            <w:top w:w="0" w:type="dxa"/>
            <w:left w:w="10" w:type="dxa"/>
            <w:bottom w:w="0" w:type="dxa"/>
            <w:right w:w="10" w:type="dxa"/>
          </w:tblCellMar>
        </w:tblPrEx>
        <w:trPr>
          <w:trHeight w:val="451" w:hRule="exact"/>
        </w:trPr>
        <w:tc>
          <w:tcPr>
            <w:tcW w:w="4382" w:type="dxa"/>
            <w:tcBorders>
              <w:top w:val="single" w:color="auto" w:sz="4" w:space="0"/>
              <w:left w:val="single" w:color="auto" w:sz="4" w:space="0"/>
            </w:tcBorders>
            <w:shd w:val="clear" w:color="auto" w:fill="C0C0C0"/>
            <w:vAlign w:val="center"/>
          </w:tcPr>
          <w:p w14:paraId="3C5BA9C3">
            <w:pPr>
              <w:pStyle w:val="23"/>
              <w:framePr w:w="14592" w:h="8563" w:vSpace="509" w:wrap="notBeside" w:vAnchor="text" w:hAnchor="text" w:x="15" w:y="726"/>
              <w:spacing w:line="240" w:lineRule="auto"/>
              <w:ind w:firstLine="0"/>
              <w:jc w:val="center"/>
              <w:rPr>
                <w:sz w:val="22"/>
                <w:szCs w:val="22"/>
              </w:rPr>
            </w:pPr>
            <w:r>
              <w:rPr>
                <w:rStyle w:val="22"/>
                <w:rFonts w:ascii="宋体" w:hAnsi="宋体" w:eastAsia="宋体" w:cs="宋体"/>
                <w:sz w:val="22"/>
                <w:szCs w:val="22"/>
              </w:rPr>
              <w:t>项目</w:t>
            </w:r>
          </w:p>
        </w:tc>
        <w:tc>
          <w:tcPr>
            <w:tcW w:w="571" w:type="dxa"/>
            <w:tcBorders>
              <w:top w:val="single" w:color="auto" w:sz="4" w:space="0"/>
              <w:left w:val="single" w:color="auto" w:sz="4" w:space="0"/>
            </w:tcBorders>
            <w:shd w:val="clear" w:color="auto" w:fill="C0C0C0"/>
            <w:vAlign w:val="center"/>
          </w:tcPr>
          <w:p w14:paraId="76ABC8AE">
            <w:pPr>
              <w:pStyle w:val="23"/>
              <w:framePr w:w="14592" w:h="8563" w:vSpace="509" w:wrap="notBeside" w:vAnchor="text" w:hAnchor="text" w:x="15" w:y="726"/>
              <w:spacing w:line="240" w:lineRule="auto"/>
              <w:ind w:firstLine="0"/>
              <w:jc w:val="center"/>
              <w:rPr>
                <w:sz w:val="22"/>
                <w:szCs w:val="22"/>
              </w:rPr>
            </w:pPr>
            <w:r>
              <w:rPr>
                <w:rStyle w:val="22"/>
                <w:rFonts w:ascii="宋体" w:hAnsi="宋体" w:eastAsia="宋体" w:cs="宋体"/>
                <w:sz w:val="22"/>
                <w:szCs w:val="22"/>
              </w:rPr>
              <w:t>行次</w:t>
            </w:r>
          </w:p>
        </w:tc>
        <w:tc>
          <w:tcPr>
            <w:tcW w:w="2338" w:type="dxa"/>
            <w:tcBorders>
              <w:top w:val="single" w:color="auto" w:sz="4" w:space="0"/>
              <w:left w:val="single" w:color="auto" w:sz="4" w:space="0"/>
            </w:tcBorders>
            <w:shd w:val="clear" w:color="auto" w:fill="C0C0C0"/>
            <w:vAlign w:val="center"/>
          </w:tcPr>
          <w:p w14:paraId="5371AE45">
            <w:pPr>
              <w:pStyle w:val="23"/>
              <w:framePr w:w="14592" w:h="8563" w:vSpace="509" w:wrap="notBeside" w:vAnchor="text" w:hAnchor="text" w:x="15" w:y="726"/>
              <w:spacing w:line="240" w:lineRule="auto"/>
              <w:ind w:firstLine="0"/>
              <w:jc w:val="center"/>
              <w:rPr>
                <w:sz w:val="22"/>
                <w:szCs w:val="22"/>
              </w:rPr>
            </w:pPr>
            <w:r>
              <w:rPr>
                <w:rStyle w:val="22"/>
                <w:rFonts w:ascii="宋体" w:hAnsi="宋体" w:eastAsia="宋体" w:cs="宋体"/>
                <w:sz w:val="22"/>
                <w:szCs w:val="22"/>
              </w:rPr>
              <w:t>金额</w:t>
            </w:r>
          </w:p>
        </w:tc>
        <w:tc>
          <w:tcPr>
            <w:tcW w:w="4382" w:type="dxa"/>
            <w:tcBorders>
              <w:top w:val="single" w:color="auto" w:sz="4" w:space="0"/>
              <w:left w:val="single" w:color="auto" w:sz="4" w:space="0"/>
            </w:tcBorders>
            <w:shd w:val="clear" w:color="auto" w:fill="C0C0C0"/>
            <w:vAlign w:val="center"/>
          </w:tcPr>
          <w:p w14:paraId="73A67E43">
            <w:pPr>
              <w:pStyle w:val="23"/>
              <w:framePr w:w="14592" w:h="8563" w:vSpace="509" w:wrap="notBeside" w:vAnchor="text" w:hAnchor="text" w:x="15" w:y="726"/>
              <w:spacing w:line="240" w:lineRule="auto"/>
              <w:ind w:firstLine="0"/>
              <w:jc w:val="center"/>
              <w:rPr>
                <w:sz w:val="22"/>
                <w:szCs w:val="22"/>
              </w:rPr>
            </w:pPr>
            <w:r>
              <w:rPr>
                <w:rStyle w:val="22"/>
                <w:rFonts w:ascii="宋体" w:hAnsi="宋体" w:eastAsia="宋体" w:cs="宋体"/>
                <w:sz w:val="22"/>
                <w:szCs w:val="22"/>
              </w:rPr>
              <w:t>项目</w:t>
            </w:r>
          </w:p>
        </w:tc>
        <w:tc>
          <w:tcPr>
            <w:tcW w:w="571" w:type="dxa"/>
            <w:tcBorders>
              <w:top w:val="single" w:color="auto" w:sz="4" w:space="0"/>
              <w:left w:val="single" w:color="auto" w:sz="4" w:space="0"/>
            </w:tcBorders>
            <w:shd w:val="clear" w:color="auto" w:fill="C0C0C0"/>
            <w:vAlign w:val="center"/>
          </w:tcPr>
          <w:p w14:paraId="7EFB8EBA">
            <w:pPr>
              <w:pStyle w:val="23"/>
              <w:framePr w:w="14592" w:h="8563" w:vSpace="509" w:wrap="notBeside" w:vAnchor="text" w:hAnchor="text" w:x="15" w:y="726"/>
              <w:spacing w:line="240" w:lineRule="auto"/>
              <w:ind w:firstLine="0"/>
              <w:jc w:val="center"/>
              <w:rPr>
                <w:sz w:val="22"/>
                <w:szCs w:val="22"/>
              </w:rPr>
            </w:pPr>
            <w:r>
              <w:rPr>
                <w:rStyle w:val="22"/>
                <w:rFonts w:ascii="宋体" w:hAnsi="宋体" w:eastAsia="宋体" w:cs="宋体"/>
                <w:sz w:val="22"/>
                <w:szCs w:val="22"/>
              </w:rPr>
              <w:t>行次</w:t>
            </w:r>
          </w:p>
        </w:tc>
        <w:tc>
          <w:tcPr>
            <w:tcW w:w="2347" w:type="dxa"/>
            <w:tcBorders>
              <w:top w:val="single" w:color="auto" w:sz="4" w:space="0"/>
              <w:left w:val="single" w:color="auto" w:sz="4" w:space="0"/>
              <w:right w:val="single" w:color="auto" w:sz="4" w:space="0"/>
            </w:tcBorders>
            <w:shd w:val="clear" w:color="auto" w:fill="C0C0C0"/>
            <w:vAlign w:val="center"/>
          </w:tcPr>
          <w:p w14:paraId="083BFC6B">
            <w:pPr>
              <w:pStyle w:val="23"/>
              <w:framePr w:w="14592" w:h="8563" w:vSpace="509" w:wrap="notBeside" w:vAnchor="text" w:hAnchor="text" w:x="15" w:y="726"/>
              <w:spacing w:line="240" w:lineRule="auto"/>
              <w:ind w:firstLine="0"/>
              <w:jc w:val="center"/>
              <w:rPr>
                <w:sz w:val="22"/>
                <w:szCs w:val="22"/>
              </w:rPr>
            </w:pPr>
            <w:r>
              <w:rPr>
                <w:rStyle w:val="22"/>
                <w:rFonts w:ascii="宋体" w:hAnsi="宋体" w:eastAsia="宋体" w:cs="宋体"/>
                <w:sz w:val="22"/>
                <w:szCs w:val="22"/>
              </w:rPr>
              <w:t>金额</w:t>
            </w:r>
          </w:p>
        </w:tc>
      </w:tr>
      <w:tr w14:paraId="0B10B033">
        <w:tblPrEx>
          <w:tblCellMar>
            <w:top w:w="0" w:type="dxa"/>
            <w:left w:w="10" w:type="dxa"/>
            <w:bottom w:w="0" w:type="dxa"/>
            <w:right w:w="10" w:type="dxa"/>
          </w:tblCellMar>
        </w:tblPrEx>
        <w:trPr>
          <w:trHeight w:val="446" w:hRule="exact"/>
        </w:trPr>
        <w:tc>
          <w:tcPr>
            <w:tcW w:w="4382" w:type="dxa"/>
            <w:tcBorders>
              <w:top w:val="single" w:color="auto" w:sz="4" w:space="0"/>
              <w:left w:val="single" w:color="auto" w:sz="4" w:space="0"/>
            </w:tcBorders>
            <w:shd w:val="clear" w:color="auto" w:fill="C0C0C0"/>
            <w:vAlign w:val="center"/>
          </w:tcPr>
          <w:p w14:paraId="0D5ED76D">
            <w:pPr>
              <w:pStyle w:val="23"/>
              <w:framePr w:w="14592" w:h="8563" w:vSpace="509" w:wrap="notBeside" w:vAnchor="text" w:hAnchor="text" w:x="15" w:y="726"/>
              <w:spacing w:line="240" w:lineRule="auto"/>
              <w:ind w:firstLine="0"/>
              <w:jc w:val="center"/>
              <w:rPr>
                <w:sz w:val="22"/>
                <w:szCs w:val="22"/>
              </w:rPr>
            </w:pPr>
            <w:r>
              <w:rPr>
                <w:rStyle w:val="22"/>
                <w:rFonts w:ascii="宋体" w:hAnsi="宋体" w:eastAsia="宋体" w:cs="宋体"/>
                <w:sz w:val="22"/>
                <w:szCs w:val="22"/>
              </w:rPr>
              <w:t>栏次</w:t>
            </w:r>
          </w:p>
        </w:tc>
        <w:tc>
          <w:tcPr>
            <w:tcW w:w="571" w:type="dxa"/>
            <w:tcBorders>
              <w:top w:val="single" w:color="auto" w:sz="4" w:space="0"/>
              <w:left w:val="single" w:color="auto" w:sz="4" w:space="0"/>
            </w:tcBorders>
            <w:shd w:val="clear" w:color="auto" w:fill="C0C0C0"/>
          </w:tcPr>
          <w:p w14:paraId="176C8E4F">
            <w:pPr>
              <w:framePr w:w="14592" w:h="8563" w:vSpace="509" w:wrap="notBeside" w:vAnchor="text" w:hAnchor="text" w:x="15" w:y="726"/>
              <w:rPr>
                <w:sz w:val="10"/>
                <w:szCs w:val="10"/>
              </w:rPr>
            </w:pPr>
          </w:p>
        </w:tc>
        <w:tc>
          <w:tcPr>
            <w:tcW w:w="2338" w:type="dxa"/>
            <w:tcBorders>
              <w:top w:val="single" w:color="auto" w:sz="4" w:space="0"/>
              <w:left w:val="single" w:color="auto" w:sz="4" w:space="0"/>
            </w:tcBorders>
            <w:shd w:val="clear" w:color="auto" w:fill="C0C0C0"/>
            <w:vAlign w:val="center"/>
          </w:tcPr>
          <w:p w14:paraId="66E74714">
            <w:pPr>
              <w:pStyle w:val="23"/>
              <w:framePr w:w="14592" w:h="8563" w:vSpace="509" w:wrap="notBeside" w:vAnchor="text" w:hAnchor="text" w:x="15" w:y="726"/>
              <w:spacing w:line="240" w:lineRule="auto"/>
              <w:ind w:firstLine="0"/>
              <w:jc w:val="center"/>
              <w:rPr>
                <w:sz w:val="22"/>
                <w:szCs w:val="22"/>
              </w:rPr>
            </w:pPr>
            <w:r>
              <w:rPr>
                <w:rStyle w:val="22"/>
                <w:rFonts w:ascii="宋体" w:hAnsi="宋体" w:eastAsia="宋体" w:cs="宋体"/>
                <w:sz w:val="22"/>
                <w:szCs w:val="22"/>
              </w:rPr>
              <w:t>1</w:t>
            </w:r>
          </w:p>
        </w:tc>
        <w:tc>
          <w:tcPr>
            <w:tcW w:w="4382" w:type="dxa"/>
            <w:tcBorders>
              <w:top w:val="single" w:color="auto" w:sz="4" w:space="0"/>
              <w:left w:val="single" w:color="auto" w:sz="4" w:space="0"/>
            </w:tcBorders>
            <w:shd w:val="clear" w:color="auto" w:fill="C0C0C0"/>
            <w:vAlign w:val="center"/>
          </w:tcPr>
          <w:p w14:paraId="7A5A5639">
            <w:pPr>
              <w:pStyle w:val="23"/>
              <w:framePr w:w="14592" w:h="8563" w:vSpace="509" w:wrap="notBeside" w:vAnchor="text" w:hAnchor="text" w:x="15" w:y="726"/>
              <w:spacing w:line="240" w:lineRule="auto"/>
              <w:ind w:firstLine="0"/>
              <w:jc w:val="center"/>
              <w:rPr>
                <w:sz w:val="22"/>
                <w:szCs w:val="22"/>
              </w:rPr>
            </w:pPr>
            <w:r>
              <w:rPr>
                <w:rStyle w:val="22"/>
                <w:rFonts w:ascii="宋体" w:hAnsi="宋体" w:eastAsia="宋体" w:cs="宋体"/>
                <w:sz w:val="22"/>
                <w:szCs w:val="22"/>
              </w:rPr>
              <w:t>栏次</w:t>
            </w:r>
          </w:p>
        </w:tc>
        <w:tc>
          <w:tcPr>
            <w:tcW w:w="571" w:type="dxa"/>
            <w:tcBorders>
              <w:top w:val="single" w:color="auto" w:sz="4" w:space="0"/>
              <w:left w:val="single" w:color="auto" w:sz="4" w:space="0"/>
            </w:tcBorders>
            <w:shd w:val="clear" w:color="auto" w:fill="C0C0C0"/>
          </w:tcPr>
          <w:p w14:paraId="3E76D996">
            <w:pPr>
              <w:framePr w:w="14592" w:h="8563" w:vSpace="509" w:wrap="notBeside" w:vAnchor="text" w:hAnchor="text" w:x="15" w:y="726"/>
              <w:rPr>
                <w:sz w:val="10"/>
                <w:szCs w:val="10"/>
              </w:rPr>
            </w:pPr>
          </w:p>
        </w:tc>
        <w:tc>
          <w:tcPr>
            <w:tcW w:w="2347" w:type="dxa"/>
            <w:tcBorders>
              <w:top w:val="single" w:color="auto" w:sz="4" w:space="0"/>
              <w:left w:val="single" w:color="auto" w:sz="4" w:space="0"/>
              <w:right w:val="single" w:color="auto" w:sz="4" w:space="0"/>
            </w:tcBorders>
            <w:shd w:val="clear" w:color="auto" w:fill="C0C0C0"/>
            <w:vAlign w:val="center"/>
          </w:tcPr>
          <w:p w14:paraId="36F8BB27">
            <w:pPr>
              <w:pStyle w:val="23"/>
              <w:framePr w:w="14592" w:h="8563" w:vSpace="509" w:wrap="notBeside" w:vAnchor="text" w:hAnchor="text" w:x="15" w:y="726"/>
              <w:spacing w:line="240" w:lineRule="auto"/>
              <w:ind w:firstLine="0"/>
              <w:jc w:val="center"/>
              <w:rPr>
                <w:sz w:val="22"/>
                <w:szCs w:val="22"/>
              </w:rPr>
            </w:pPr>
            <w:r>
              <w:rPr>
                <w:rStyle w:val="22"/>
                <w:rFonts w:ascii="宋体" w:hAnsi="宋体" w:eastAsia="宋体" w:cs="宋体"/>
                <w:sz w:val="22"/>
                <w:szCs w:val="22"/>
              </w:rPr>
              <w:t>2</w:t>
            </w:r>
          </w:p>
        </w:tc>
      </w:tr>
      <w:tr w14:paraId="560BFCB8">
        <w:tblPrEx>
          <w:tblCellMar>
            <w:top w:w="0" w:type="dxa"/>
            <w:left w:w="10" w:type="dxa"/>
            <w:bottom w:w="0" w:type="dxa"/>
            <w:right w:w="10" w:type="dxa"/>
          </w:tblCellMar>
        </w:tblPrEx>
        <w:trPr>
          <w:trHeight w:val="302" w:hRule="exact"/>
        </w:trPr>
        <w:tc>
          <w:tcPr>
            <w:tcW w:w="4382" w:type="dxa"/>
            <w:tcBorders>
              <w:top w:val="single" w:color="auto" w:sz="4" w:space="0"/>
              <w:left w:val="single" w:color="auto" w:sz="4" w:space="0"/>
            </w:tcBorders>
            <w:shd w:val="clear" w:color="auto" w:fill="auto"/>
          </w:tcPr>
          <w:p w14:paraId="7B627886">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一、一般公共预算财政拨款收入</w:t>
            </w:r>
          </w:p>
        </w:tc>
        <w:tc>
          <w:tcPr>
            <w:tcW w:w="571" w:type="dxa"/>
            <w:tcBorders>
              <w:top w:val="single" w:color="auto" w:sz="4" w:space="0"/>
              <w:left w:val="single" w:color="auto" w:sz="4" w:space="0"/>
            </w:tcBorders>
            <w:shd w:val="clear" w:color="auto" w:fill="auto"/>
          </w:tcPr>
          <w:p w14:paraId="24CA660F">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1</w:t>
            </w:r>
          </w:p>
        </w:tc>
        <w:tc>
          <w:tcPr>
            <w:tcW w:w="2338" w:type="dxa"/>
            <w:tcBorders>
              <w:top w:val="single" w:color="auto" w:sz="4" w:space="0"/>
              <w:left w:val="single" w:color="auto" w:sz="4" w:space="0"/>
            </w:tcBorders>
            <w:shd w:val="clear" w:color="auto" w:fill="auto"/>
          </w:tcPr>
          <w:p w14:paraId="590F7D20">
            <w:pPr>
              <w:pStyle w:val="23"/>
              <w:framePr w:w="14592" w:h="8563" w:vSpace="509" w:wrap="notBeside" w:vAnchor="text" w:hAnchor="text" w:x="15" w:y="726"/>
              <w:spacing w:line="240" w:lineRule="auto"/>
              <w:ind w:left="1700" w:firstLine="0"/>
              <w:rPr>
                <w:rFonts w:hint="default"/>
                <w:sz w:val="20"/>
                <w:szCs w:val="20"/>
                <w:lang w:val="en-US"/>
              </w:rPr>
            </w:pPr>
            <w:r>
              <w:rPr>
                <w:rStyle w:val="22"/>
                <w:rFonts w:hint="eastAsia" w:ascii="宋体" w:hAnsi="宋体" w:eastAsia="宋体" w:cs="宋体"/>
                <w:sz w:val="20"/>
                <w:szCs w:val="20"/>
                <w:lang w:val="en-US"/>
              </w:rPr>
              <w:t>141.04</w:t>
            </w:r>
          </w:p>
        </w:tc>
        <w:tc>
          <w:tcPr>
            <w:tcW w:w="4382" w:type="dxa"/>
            <w:tcBorders>
              <w:top w:val="single" w:color="auto" w:sz="4" w:space="0"/>
              <w:left w:val="single" w:color="auto" w:sz="4" w:space="0"/>
            </w:tcBorders>
            <w:shd w:val="clear" w:color="auto" w:fill="auto"/>
          </w:tcPr>
          <w:p w14:paraId="24BF3982">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一、一般公共服务支出</w:t>
            </w:r>
          </w:p>
        </w:tc>
        <w:tc>
          <w:tcPr>
            <w:tcW w:w="571" w:type="dxa"/>
            <w:tcBorders>
              <w:top w:val="single" w:color="auto" w:sz="4" w:space="0"/>
              <w:left w:val="single" w:color="auto" w:sz="4" w:space="0"/>
            </w:tcBorders>
            <w:shd w:val="clear" w:color="auto" w:fill="auto"/>
          </w:tcPr>
          <w:p w14:paraId="25A75C26">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32</w:t>
            </w:r>
          </w:p>
        </w:tc>
        <w:tc>
          <w:tcPr>
            <w:tcW w:w="2347" w:type="dxa"/>
            <w:tcBorders>
              <w:top w:val="single" w:color="auto" w:sz="4" w:space="0"/>
              <w:left w:val="single" w:color="auto" w:sz="4" w:space="0"/>
              <w:right w:val="single" w:color="auto" w:sz="4" w:space="0"/>
            </w:tcBorders>
            <w:shd w:val="clear" w:color="auto" w:fill="auto"/>
          </w:tcPr>
          <w:p w14:paraId="67C9F073">
            <w:pPr>
              <w:framePr w:w="14592" w:h="8563" w:vSpace="509" w:wrap="notBeside" w:vAnchor="text" w:hAnchor="text" w:x="15" w:y="726"/>
              <w:rPr>
                <w:sz w:val="10"/>
                <w:szCs w:val="10"/>
              </w:rPr>
            </w:pPr>
          </w:p>
        </w:tc>
      </w:tr>
      <w:tr w14:paraId="33D75136">
        <w:tblPrEx>
          <w:tblCellMar>
            <w:top w:w="0" w:type="dxa"/>
            <w:left w:w="10" w:type="dxa"/>
            <w:bottom w:w="0" w:type="dxa"/>
            <w:right w:w="10" w:type="dxa"/>
          </w:tblCellMar>
        </w:tblPrEx>
        <w:trPr>
          <w:trHeight w:val="298" w:hRule="exact"/>
        </w:trPr>
        <w:tc>
          <w:tcPr>
            <w:tcW w:w="4382" w:type="dxa"/>
            <w:tcBorders>
              <w:top w:val="single" w:color="auto" w:sz="4" w:space="0"/>
              <w:left w:val="single" w:color="auto" w:sz="4" w:space="0"/>
            </w:tcBorders>
            <w:shd w:val="clear" w:color="auto" w:fill="auto"/>
          </w:tcPr>
          <w:p w14:paraId="05704D37">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二、政府性基金预算财政拨款收入</w:t>
            </w:r>
          </w:p>
        </w:tc>
        <w:tc>
          <w:tcPr>
            <w:tcW w:w="571" w:type="dxa"/>
            <w:tcBorders>
              <w:top w:val="single" w:color="auto" w:sz="4" w:space="0"/>
              <w:left w:val="single" w:color="auto" w:sz="4" w:space="0"/>
            </w:tcBorders>
            <w:shd w:val="clear" w:color="auto" w:fill="auto"/>
          </w:tcPr>
          <w:p w14:paraId="5CCAAA83">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2</w:t>
            </w:r>
          </w:p>
        </w:tc>
        <w:tc>
          <w:tcPr>
            <w:tcW w:w="2338" w:type="dxa"/>
            <w:tcBorders>
              <w:top w:val="single" w:color="auto" w:sz="4" w:space="0"/>
              <w:left w:val="single" w:color="auto" w:sz="4" w:space="0"/>
            </w:tcBorders>
            <w:shd w:val="clear" w:color="auto" w:fill="auto"/>
          </w:tcPr>
          <w:p w14:paraId="6918ADCB">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240E723E">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二、外交支出</w:t>
            </w:r>
          </w:p>
        </w:tc>
        <w:tc>
          <w:tcPr>
            <w:tcW w:w="571" w:type="dxa"/>
            <w:tcBorders>
              <w:top w:val="single" w:color="auto" w:sz="4" w:space="0"/>
              <w:left w:val="single" w:color="auto" w:sz="4" w:space="0"/>
            </w:tcBorders>
            <w:shd w:val="clear" w:color="auto" w:fill="auto"/>
          </w:tcPr>
          <w:p w14:paraId="7FDB872E">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33</w:t>
            </w:r>
          </w:p>
        </w:tc>
        <w:tc>
          <w:tcPr>
            <w:tcW w:w="2347" w:type="dxa"/>
            <w:tcBorders>
              <w:top w:val="single" w:color="auto" w:sz="4" w:space="0"/>
              <w:left w:val="single" w:color="auto" w:sz="4" w:space="0"/>
              <w:right w:val="single" w:color="auto" w:sz="4" w:space="0"/>
            </w:tcBorders>
            <w:shd w:val="clear" w:color="auto" w:fill="auto"/>
          </w:tcPr>
          <w:p w14:paraId="66D3A2B0">
            <w:pPr>
              <w:framePr w:w="14592" w:h="8563" w:vSpace="509" w:wrap="notBeside" w:vAnchor="text" w:hAnchor="text" w:x="15" w:y="726"/>
              <w:rPr>
                <w:sz w:val="10"/>
                <w:szCs w:val="10"/>
              </w:rPr>
            </w:pPr>
          </w:p>
        </w:tc>
      </w:tr>
      <w:tr w14:paraId="300B48F5">
        <w:tblPrEx>
          <w:tblCellMar>
            <w:top w:w="0" w:type="dxa"/>
            <w:left w:w="10" w:type="dxa"/>
            <w:bottom w:w="0" w:type="dxa"/>
            <w:right w:w="10" w:type="dxa"/>
          </w:tblCellMar>
        </w:tblPrEx>
        <w:trPr>
          <w:trHeight w:val="302" w:hRule="exact"/>
        </w:trPr>
        <w:tc>
          <w:tcPr>
            <w:tcW w:w="4382" w:type="dxa"/>
            <w:tcBorders>
              <w:top w:val="single" w:color="auto" w:sz="4" w:space="0"/>
              <w:left w:val="single" w:color="auto" w:sz="4" w:space="0"/>
            </w:tcBorders>
            <w:shd w:val="clear" w:color="auto" w:fill="auto"/>
          </w:tcPr>
          <w:p w14:paraId="740F0988">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三、国有资本经营预算财政拨款收入</w:t>
            </w:r>
          </w:p>
        </w:tc>
        <w:tc>
          <w:tcPr>
            <w:tcW w:w="571" w:type="dxa"/>
            <w:tcBorders>
              <w:top w:val="single" w:color="auto" w:sz="4" w:space="0"/>
              <w:left w:val="single" w:color="auto" w:sz="4" w:space="0"/>
            </w:tcBorders>
            <w:shd w:val="clear" w:color="auto" w:fill="auto"/>
          </w:tcPr>
          <w:p w14:paraId="6889BB65">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3</w:t>
            </w:r>
          </w:p>
        </w:tc>
        <w:tc>
          <w:tcPr>
            <w:tcW w:w="2338" w:type="dxa"/>
            <w:tcBorders>
              <w:top w:val="single" w:color="auto" w:sz="4" w:space="0"/>
              <w:left w:val="single" w:color="auto" w:sz="4" w:space="0"/>
            </w:tcBorders>
            <w:shd w:val="clear" w:color="auto" w:fill="auto"/>
          </w:tcPr>
          <w:p w14:paraId="68213B61">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2E70E2A5">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三、国防支出</w:t>
            </w:r>
          </w:p>
        </w:tc>
        <w:tc>
          <w:tcPr>
            <w:tcW w:w="571" w:type="dxa"/>
            <w:tcBorders>
              <w:top w:val="single" w:color="auto" w:sz="4" w:space="0"/>
              <w:left w:val="single" w:color="auto" w:sz="4" w:space="0"/>
            </w:tcBorders>
            <w:shd w:val="clear" w:color="auto" w:fill="auto"/>
          </w:tcPr>
          <w:p w14:paraId="3F919618">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34</w:t>
            </w:r>
          </w:p>
        </w:tc>
        <w:tc>
          <w:tcPr>
            <w:tcW w:w="2347" w:type="dxa"/>
            <w:tcBorders>
              <w:top w:val="single" w:color="auto" w:sz="4" w:space="0"/>
              <w:left w:val="single" w:color="auto" w:sz="4" w:space="0"/>
              <w:right w:val="single" w:color="auto" w:sz="4" w:space="0"/>
            </w:tcBorders>
            <w:shd w:val="clear" w:color="auto" w:fill="auto"/>
          </w:tcPr>
          <w:p w14:paraId="77CE00B3">
            <w:pPr>
              <w:framePr w:w="14592" w:h="8563" w:vSpace="509" w:wrap="notBeside" w:vAnchor="text" w:hAnchor="text" w:x="15" w:y="726"/>
              <w:rPr>
                <w:sz w:val="10"/>
                <w:szCs w:val="10"/>
              </w:rPr>
            </w:pPr>
          </w:p>
        </w:tc>
      </w:tr>
      <w:tr w14:paraId="6F05DD0F">
        <w:tblPrEx>
          <w:tblCellMar>
            <w:top w:w="0" w:type="dxa"/>
            <w:left w:w="10" w:type="dxa"/>
            <w:bottom w:w="0" w:type="dxa"/>
            <w:right w:w="10" w:type="dxa"/>
          </w:tblCellMar>
        </w:tblPrEx>
        <w:trPr>
          <w:trHeight w:val="298" w:hRule="exact"/>
        </w:trPr>
        <w:tc>
          <w:tcPr>
            <w:tcW w:w="4382" w:type="dxa"/>
            <w:tcBorders>
              <w:top w:val="single" w:color="auto" w:sz="4" w:space="0"/>
              <w:left w:val="single" w:color="auto" w:sz="4" w:space="0"/>
            </w:tcBorders>
            <w:shd w:val="clear" w:color="auto" w:fill="auto"/>
          </w:tcPr>
          <w:p w14:paraId="7853F9CA">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四、上级补助收入</w:t>
            </w:r>
          </w:p>
        </w:tc>
        <w:tc>
          <w:tcPr>
            <w:tcW w:w="571" w:type="dxa"/>
            <w:tcBorders>
              <w:top w:val="single" w:color="auto" w:sz="4" w:space="0"/>
              <w:left w:val="single" w:color="auto" w:sz="4" w:space="0"/>
            </w:tcBorders>
            <w:shd w:val="clear" w:color="auto" w:fill="auto"/>
          </w:tcPr>
          <w:p w14:paraId="1741BCFD">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4</w:t>
            </w:r>
          </w:p>
        </w:tc>
        <w:tc>
          <w:tcPr>
            <w:tcW w:w="2338" w:type="dxa"/>
            <w:tcBorders>
              <w:top w:val="single" w:color="auto" w:sz="4" w:space="0"/>
              <w:left w:val="single" w:color="auto" w:sz="4" w:space="0"/>
            </w:tcBorders>
            <w:shd w:val="clear" w:color="auto" w:fill="auto"/>
          </w:tcPr>
          <w:p w14:paraId="557BC6B6">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1DF65C0C">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四、公共安全支出</w:t>
            </w:r>
          </w:p>
        </w:tc>
        <w:tc>
          <w:tcPr>
            <w:tcW w:w="571" w:type="dxa"/>
            <w:tcBorders>
              <w:top w:val="single" w:color="auto" w:sz="4" w:space="0"/>
              <w:left w:val="single" w:color="auto" w:sz="4" w:space="0"/>
            </w:tcBorders>
            <w:shd w:val="clear" w:color="auto" w:fill="auto"/>
          </w:tcPr>
          <w:p w14:paraId="79382DE4">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35</w:t>
            </w:r>
          </w:p>
        </w:tc>
        <w:tc>
          <w:tcPr>
            <w:tcW w:w="2347" w:type="dxa"/>
            <w:tcBorders>
              <w:top w:val="single" w:color="auto" w:sz="4" w:space="0"/>
              <w:left w:val="single" w:color="auto" w:sz="4" w:space="0"/>
              <w:right w:val="single" w:color="auto" w:sz="4" w:space="0"/>
            </w:tcBorders>
            <w:shd w:val="clear" w:color="auto" w:fill="auto"/>
          </w:tcPr>
          <w:p w14:paraId="3C57B62E">
            <w:pPr>
              <w:framePr w:w="14592" w:h="8563" w:vSpace="509" w:wrap="notBeside" w:vAnchor="text" w:hAnchor="text" w:x="15" w:y="726"/>
              <w:rPr>
                <w:sz w:val="10"/>
                <w:szCs w:val="10"/>
              </w:rPr>
            </w:pPr>
          </w:p>
        </w:tc>
      </w:tr>
      <w:tr w14:paraId="548032DE">
        <w:tblPrEx>
          <w:tblCellMar>
            <w:top w:w="0" w:type="dxa"/>
            <w:left w:w="10" w:type="dxa"/>
            <w:bottom w:w="0" w:type="dxa"/>
            <w:right w:w="10" w:type="dxa"/>
          </w:tblCellMar>
        </w:tblPrEx>
        <w:trPr>
          <w:trHeight w:val="302" w:hRule="exact"/>
        </w:trPr>
        <w:tc>
          <w:tcPr>
            <w:tcW w:w="4382" w:type="dxa"/>
            <w:tcBorders>
              <w:top w:val="single" w:color="auto" w:sz="4" w:space="0"/>
              <w:left w:val="single" w:color="auto" w:sz="4" w:space="0"/>
            </w:tcBorders>
            <w:shd w:val="clear" w:color="auto" w:fill="auto"/>
          </w:tcPr>
          <w:p w14:paraId="1989FDB4">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五、事业收入</w:t>
            </w:r>
          </w:p>
        </w:tc>
        <w:tc>
          <w:tcPr>
            <w:tcW w:w="571" w:type="dxa"/>
            <w:tcBorders>
              <w:top w:val="single" w:color="auto" w:sz="4" w:space="0"/>
              <w:left w:val="single" w:color="auto" w:sz="4" w:space="0"/>
            </w:tcBorders>
            <w:shd w:val="clear" w:color="auto" w:fill="auto"/>
          </w:tcPr>
          <w:p w14:paraId="7F7640EA">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5</w:t>
            </w:r>
          </w:p>
        </w:tc>
        <w:tc>
          <w:tcPr>
            <w:tcW w:w="2338" w:type="dxa"/>
            <w:tcBorders>
              <w:top w:val="single" w:color="auto" w:sz="4" w:space="0"/>
              <w:left w:val="single" w:color="auto" w:sz="4" w:space="0"/>
            </w:tcBorders>
            <w:shd w:val="clear" w:color="auto" w:fill="auto"/>
          </w:tcPr>
          <w:p w14:paraId="70559D38">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74AC1115">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五、教育支出</w:t>
            </w:r>
          </w:p>
        </w:tc>
        <w:tc>
          <w:tcPr>
            <w:tcW w:w="571" w:type="dxa"/>
            <w:tcBorders>
              <w:top w:val="single" w:color="auto" w:sz="4" w:space="0"/>
              <w:left w:val="single" w:color="auto" w:sz="4" w:space="0"/>
            </w:tcBorders>
            <w:shd w:val="clear" w:color="auto" w:fill="auto"/>
          </w:tcPr>
          <w:p w14:paraId="711FBDBA">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36</w:t>
            </w:r>
          </w:p>
        </w:tc>
        <w:tc>
          <w:tcPr>
            <w:tcW w:w="2347" w:type="dxa"/>
            <w:tcBorders>
              <w:top w:val="single" w:color="auto" w:sz="4" w:space="0"/>
              <w:left w:val="single" w:color="auto" w:sz="4" w:space="0"/>
              <w:right w:val="single" w:color="auto" w:sz="4" w:space="0"/>
            </w:tcBorders>
            <w:shd w:val="clear" w:color="auto" w:fill="auto"/>
          </w:tcPr>
          <w:p w14:paraId="5AFD6953">
            <w:pPr>
              <w:framePr w:w="14592" w:h="8563" w:vSpace="509" w:wrap="notBeside" w:vAnchor="text" w:hAnchor="text" w:x="15" w:y="726"/>
              <w:rPr>
                <w:sz w:val="10"/>
                <w:szCs w:val="10"/>
              </w:rPr>
            </w:pPr>
          </w:p>
        </w:tc>
      </w:tr>
      <w:tr w14:paraId="7D823CD7">
        <w:tblPrEx>
          <w:tblCellMar>
            <w:top w:w="0" w:type="dxa"/>
            <w:left w:w="10" w:type="dxa"/>
            <w:bottom w:w="0" w:type="dxa"/>
            <w:right w:w="10" w:type="dxa"/>
          </w:tblCellMar>
        </w:tblPrEx>
        <w:trPr>
          <w:trHeight w:val="298" w:hRule="exact"/>
        </w:trPr>
        <w:tc>
          <w:tcPr>
            <w:tcW w:w="4382" w:type="dxa"/>
            <w:tcBorders>
              <w:top w:val="single" w:color="auto" w:sz="4" w:space="0"/>
              <w:left w:val="single" w:color="auto" w:sz="4" w:space="0"/>
            </w:tcBorders>
            <w:shd w:val="clear" w:color="auto" w:fill="auto"/>
          </w:tcPr>
          <w:p w14:paraId="09001647">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六、经营收入</w:t>
            </w:r>
          </w:p>
        </w:tc>
        <w:tc>
          <w:tcPr>
            <w:tcW w:w="571" w:type="dxa"/>
            <w:tcBorders>
              <w:top w:val="single" w:color="auto" w:sz="4" w:space="0"/>
              <w:left w:val="single" w:color="auto" w:sz="4" w:space="0"/>
            </w:tcBorders>
            <w:shd w:val="clear" w:color="auto" w:fill="auto"/>
          </w:tcPr>
          <w:p w14:paraId="6334A284">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6</w:t>
            </w:r>
          </w:p>
        </w:tc>
        <w:tc>
          <w:tcPr>
            <w:tcW w:w="2338" w:type="dxa"/>
            <w:tcBorders>
              <w:top w:val="single" w:color="auto" w:sz="4" w:space="0"/>
              <w:left w:val="single" w:color="auto" w:sz="4" w:space="0"/>
            </w:tcBorders>
            <w:shd w:val="clear" w:color="auto" w:fill="auto"/>
          </w:tcPr>
          <w:p w14:paraId="543EBA20">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769D01EE">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六、科学技术支出</w:t>
            </w:r>
          </w:p>
        </w:tc>
        <w:tc>
          <w:tcPr>
            <w:tcW w:w="571" w:type="dxa"/>
            <w:tcBorders>
              <w:top w:val="single" w:color="auto" w:sz="4" w:space="0"/>
              <w:left w:val="single" w:color="auto" w:sz="4" w:space="0"/>
            </w:tcBorders>
            <w:shd w:val="clear" w:color="auto" w:fill="auto"/>
          </w:tcPr>
          <w:p w14:paraId="28C069CF">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37</w:t>
            </w:r>
          </w:p>
        </w:tc>
        <w:tc>
          <w:tcPr>
            <w:tcW w:w="2347" w:type="dxa"/>
            <w:tcBorders>
              <w:top w:val="single" w:color="auto" w:sz="4" w:space="0"/>
              <w:left w:val="single" w:color="auto" w:sz="4" w:space="0"/>
              <w:right w:val="single" w:color="auto" w:sz="4" w:space="0"/>
            </w:tcBorders>
            <w:shd w:val="clear" w:color="auto" w:fill="auto"/>
          </w:tcPr>
          <w:p w14:paraId="282E0918">
            <w:pPr>
              <w:framePr w:w="14592" w:h="8563" w:vSpace="509" w:wrap="notBeside" w:vAnchor="text" w:hAnchor="text" w:x="15" w:y="726"/>
              <w:ind w:firstLine="1800" w:firstLineChars="900"/>
              <w:rPr>
                <w:rFonts w:hint="default" w:eastAsia="宋体"/>
                <w:sz w:val="10"/>
                <w:szCs w:val="10"/>
                <w:lang w:val="en-US" w:eastAsia="zh-CN"/>
              </w:rPr>
            </w:pPr>
            <w:r>
              <w:rPr>
                <w:rStyle w:val="22"/>
                <w:rFonts w:hint="eastAsia" w:ascii="宋体" w:hAnsi="宋体" w:eastAsia="宋体" w:cs="宋体"/>
                <w:sz w:val="20"/>
                <w:szCs w:val="20"/>
                <w:lang w:val="en-US"/>
              </w:rPr>
              <w:t>15.00</w:t>
            </w:r>
          </w:p>
        </w:tc>
      </w:tr>
      <w:tr w14:paraId="1713EF67">
        <w:tblPrEx>
          <w:tblCellMar>
            <w:top w:w="0" w:type="dxa"/>
            <w:left w:w="10" w:type="dxa"/>
            <w:bottom w:w="0" w:type="dxa"/>
            <w:right w:w="10" w:type="dxa"/>
          </w:tblCellMar>
        </w:tblPrEx>
        <w:trPr>
          <w:trHeight w:val="302" w:hRule="exact"/>
        </w:trPr>
        <w:tc>
          <w:tcPr>
            <w:tcW w:w="4382" w:type="dxa"/>
            <w:tcBorders>
              <w:top w:val="single" w:color="auto" w:sz="4" w:space="0"/>
              <w:left w:val="single" w:color="auto" w:sz="4" w:space="0"/>
            </w:tcBorders>
            <w:shd w:val="clear" w:color="auto" w:fill="auto"/>
          </w:tcPr>
          <w:p w14:paraId="13B08DB7">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七、附属单位上缴收入</w:t>
            </w:r>
          </w:p>
        </w:tc>
        <w:tc>
          <w:tcPr>
            <w:tcW w:w="571" w:type="dxa"/>
            <w:tcBorders>
              <w:top w:val="single" w:color="auto" w:sz="4" w:space="0"/>
              <w:left w:val="single" w:color="auto" w:sz="4" w:space="0"/>
            </w:tcBorders>
            <w:shd w:val="clear" w:color="auto" w:fill="auto"/>
          </w:tcPr>
          <w:p w14:paraId="4C5A035E">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7</w:t>
            </w:r>
          </w:p>
        </w:tc>
        <w:tc>
          <w:tcPr>
            <w:tcW w:w="2338" w:type="dxa"/>
            <w:tcBorders>
              <w:top w:val="single" w:color="auto" w:sz="4" w:space="0"/>
              <w:left w:val="single" w:color="auto" w:sz="4" w:space="0"/>
            </w:tcBorders>
            <w:shd w:val="clear" w:color="auto" w:fill="auto"/>
          </w:tcPr>
          <w:p w14:paraId="7ADBCDAA">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64E84CBA">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七、文化旅游体育与传媒支出</w:t>
            </w:r>
          </w:p>
        </w:tc>
        <w:tc>
          <w:tcPr>
            <w:tcW w:w="571" w:type="dxa"/>
            <w:tcBorders>
              <w:top w:val="single" w:color="auto" w:sz="4" w:space="0"/>
              <w:left w:val="single" w:color="auto" w:sz="4" w:space="0"/>
            </w:tcBorders>
            <w:shd w:val="clear" w:color="auto" w:fill="auto"/>
          </w:tcPr>
          <w:p w14:paraId="51DC86BB">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38</w:t>
            </w:r>
          </w:p>
        </w:tc>
        <w:tc>
          <w:tcPr>
            <w:tcW w:w="2347" w:type="dxa"/>
            <w:tcBorders>
              <w:top w:val="single" w:color="auto" w:sz="4" w:space="0"/>
              <w:left w:val="single" w:color="auto" w:sz="4" w:space="0"/>
              <w:right w:val="single" w:color="auto" w:sz="4" w:space="0"/>
            </w:tcBorders>
            <w:shd w:val="clear" w:color="auto" w:fill="auto"/>
          </w:tcPr>
          <w:p w14:paraId="456D40F3">
            <w:pPr>
              <w:framePr w:w="14592" w:h="8563" w:vSpace="509" w:wrap="notBeside" w:vAnchor="text" w:hAnchor="text" w:x="15" w:y="726"/>
              <w:rPr>
                <w:sz w:val="10"/>
                <w:szCs w:val="10"/>
              </w:rPr>
            </w:pPr>
          </w:p>
        </w:tc>
      </w:tr>
      <w:tr w14:paraId="6C1B03F4">
        <w:tblPrEx>
          <w:tblCellMar>
            <w:top w:w="0" w:type="dxa"/>
            <w:left w:w="10" w:type="dxa"/>
            <w:bottom w:w="0" w:type="dxa"/>
            <w:right w:w="10" w:type="dxa"/>
          </w:tblCellMar>
        </w:tblPrEx>
        <w:trPr>
          <w:trHeight w:val="298" w:hRule="exact"/>
        </w:trPr>
        <w:tc>
          <w:tcPr>
            <w:tcW w:w="4382" w:type="dxa"/>
            <w:tcBorders>
              <w:top w:val="single" w:color="auto" w:sz="4" w:space="0"/>
              <w:left w:val="single" w:color="auto" w:sz="4" w:space="0"/>
            </w:tcBorders>
            <w:shd w:val="clear" w:color="auto" w:fill="auto"/>
          </w:tcPr>
          <w:p w14:paraId="4E5D4CE1">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八、其他收入</w:t>
            </w:r>
          </w:p>
        </w:tc>
        <w:tc>
          <w:tcPr>
            <w:tcW w:w="571" w:type="dxa"/>
            <w:tcBorders>
              <w:top w:val="single" w:color="auto" w:sz="4" w:space="0"/>
              <w:left w:val="single" w:color="auto" w:sz="4" w:space="0"/>
            </w:tcBorders>
            <w:shd w:val="clear" w:color="auto" w:fill="auto"/>
          </w:tcPr>
          <w:p w14:paraId="75976BF9">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8</w:t>
            </w:r>
          </w:p>
        </w:tc>
        <w:tc>
          <w:tcPr>
            <w:tcW w:w="2338" w:type="dxa"/>
            <w:tcBorders>
              <w:top w:val="single" w:color="auto" w:sz="4" w:space="0"/>
              <w:left w:val="single" w:color="auto" w:sz="4" w:space="0"/>
            </w:tcBorders>
            <w:shd w:val="clear" w:color="auto" w:fill="auto"/>
          </w:tcPr>
          <w:p w14:paraId="50C2A84D">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6FC41668">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八、社会保障和就业支出</w:t>
            </w:r>
          </w:p>
        </w:tc>
        <w:tc>
          <w:tcPr>
            <w:tcW w:w="571" w:type="dxa"/>
            <w:tcBorders>
              <w:top w:val="single" w:color="auto" w:sz="4" w:space="0"/>
              <w:left w:val="single" w:color="auto" w:sz="4" w:space="0"/>
            </w:tcBorders>
            <w:shd w:val="clear" w:color="auto" w:fill="auto"/>
          </w:tcPr>
          <w:p w14:paraId="22AC1E34">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39</w:t>
            </w:r>
          </w:p>
        </w:tc>
        <w:tc>
          <w:tcPr>
            <w:tcW w:w="2347" w:type="dxa"/>
            <w:tcBorders>
              <w:top w:val="single" w:color="auto" w:sz="4" w:space="0"/>
              <w:left w:val="single" w:color="auto" w:sz="4" w:space="0"/>
              <w:right w:val="single" w:color="auto" w:sz="4" w:space="0"/>
            </w:tcBorders>
            <w:shd w:val="clear" w:color="auto" w:fill="auto"/>
          </w:tcPr>
          <w:p w14:paraId="774FB7AA">
            <w:pPr>
              <w:pStyle w:val="23"/>
              <w:framePr w:w="14592" w:h="8563" w:vSpace="509" w:wrap="notBeside" w:vAnchor="text" w:hAnchor="text" w:x="15" w:y="726"/>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2.69</w:t>
            </w:r>
          </w:p>
        </w:tc>
      </w:tr>
      <w:tr w14:paraId="14DF4BDC">
        <w:tblPrEx>
          <w:tblCellMar>
            <w:top w:w="0" w:type="dxa"/>
            <w:left w:w="10" w:type="dxa"/>
            <w:bottom w:w="0" w:type="dxa"/>
            <w:right w:w="10" w:type="dxa"/>
          </w:tblCellMar>
        </w:tblPrEx>
        <w:trPr>
          <w:trHeight w:val="302" w:hRule="exact"/>
        </w:trPr>
        <w:tc>
          <w:tcPr>
            <w:tcW w:w="4382" w:type="dxa"/>
            <w:tcBorders>
              <w:top w:val="single" w:color="auto" w:sz="4" w:space="0"/>
              <w:left w:val="single" w:color="auto" w:sz="4" w:space="0"/>
            </w:tcBorders>
            <w:shd w:val="clear" w:color="auto" w:fill="auto"/>
          </w:tcPr>
          <w:p w14:paraId="08A59642">
            <w:pPr>
              <w:framePr w:w="14592" w:h="8563" w:vSpace="509" w:wrap="notBeside" w:vAnchor="text" w:hAnchor="text" w:x="15" w:y="726"/>
              <w:rPr>
                <w:sz w:val="10"/>
                <w:szCs w:val="10"/>
              </w:rPr>
            </w:pPr>
          </w:p>
        </w:tc>
        <w:tc>
          <w:tcPr>
            <w:tcW w:w="571" w:type="dxa"/>
            <w:tcBorders>
              <w:top w:val="single" w:color="auto" w:sz="4" w:space="0"/>
              <w:left w:val="single" w:color="auto" w:sz="4" w:space="0"/>
            </w:tcBorders>
            <w:shd w:val="clear" w:color="auto" w:fill="auto"/>
          </w:tcPr>
          <w:p w14:paraId="0A9150A9">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9</w:t>
            </w:r>
          </w:p>
        </w:tc>
        <w:tc>
          <w:tcPr>
            <w:tcW w:w="2338" w:type="dxa"/>
            <w:tcBorders>
              <w:top w:val="single" w:color="auto" w:sz="4" w:space="0"/>
              <w:left w:val="single" w:color="auto" w:sz="4" w:space="0"/>
            </w:tcBorders>
            <w:shd w:val="clear" w:color="auto" w:fill="auto"/>
          </w:tcPr>
          <w:p w14:paraId="4405F26A">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74BB6D51">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九、卫生健康支出</w:t>
            </w:r>
          </w:p>
        </w:tc>
        <w:tc>
          <w:tcPr>
            <w:tcW w:w="571" w:type="dxa"/>
            <w:tcBorders>
              <w:top w:val="single" w:color="auto" w:sz="4" w:space="0"/>
              <w:left w:val="single" w:color="auto" w:sz="4" w:space="0"/>
            </w:tcBorders>
            <w:shd w:val="clear" w:color="auto" w:fill="auto"/>
          </w:tcPr>
          <w:p w14:paraId="33019739">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40</w:t>
            </w:r>
          </w:p>
        </w:tc>
        <w:tc>
          <w:tcPr>
            <w:tcW w:w="2347" w:type="dxa"/>
            <w:tcBorders>
              <w:top w:val="single" w:color="auto" w:sz="4" w:space="0"/>
              <w:left w:val="single" w:color="auto" w:sz="4" w:space="0"/>
              <w:right w:val="single" w:color="auto" w:sz="4" w:space="0"/>
            </w:tcBorders>
            <w:shd w:val="clear" w:color="auto" w:fill="auto"/>
          </w:tcPr>
          <w:p w14:paraId="1414CBDB">
            <w:pPr>
              <w:pStyle w:val="23"/>
              <w:framePr w:w="14592" w:h="8563" w:vSpace="509" w:wrap="notBeside" w:vAnchor="text" w:hAnchor="text" w:x="15" w:y="726"/>
              <w:spacing w:line="240" w:lineRule="auto"/>
              <w:ind w:firstLine="0"/>
              <w:jc w:val="right"/>
              <w:rPr>
                <w:rFonts w:hint="default"/>
                <w:sz w:val="20"/>
                <w:szCs w:val="20"/>
                <w:lang w:val="en-US"/>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r>
      <w:tr w14:paraId="1FEE9421">
        <w:tblPrEx>
          <w:tblCellMar>
            <w:top w:w="0" w:type="dxa"/>
            <w:left w:w="10" w:type="dxa"/>
            <w:bottom w:w="0" w:type="dxa"/>
            <w:right w:w="10" w:type="dxa"/>
          </w:tblCellMar>
        </w:tblPrEx>
        <w:trPr>
          <w:trHeight w:val="298" w:hRule="exact"/>
        </w:trPr>
        <w:tc>
          <w:tcPr>
            <w:tcW w:w="4382" w:type="dxa"/>
            <w:tcBorders>
              <w:top w:val="single" w:color="auto" w:sz="4" w:space="0"/>
              <w:left w:val="single" w:color="auto" w:sz="4" w:space="0"/>
            </w:tcBorders>
            <w:shd w:val="clear" w:color="auto" w:fill="auto"/>
          </w:tcPr>
          <w:p w14:paraId="432A4CBC">
            <w:pPr>
              <w:framePr w:w="14592" w:h="8563" w:vSpace="509" w:wrap="notBeside" w:vAnchor="text" w:hAnchor="text" w:x="15" w:y="726"/>
              <w:rPr>
                <w:sz w:val="10"/>
                <w:szCs w:val="10"/>
              </w:rPr>
            </w:pPr>
          </w:p>
        </w:tc>
        <w:tc>
          <w:tcPr>
            <w:tcW w:w="571" w:type="dxa"/>
            <w:tcBorders>
              <w:top w:val="single" w:color="auto" w:sz="4" w:space="0"/>
              <w:left w:val="single" w:color="auto" w:sz="4" w:space="0"/>
            </w:tcBorders>
            <w:shd w:val="clear" w:color="auto" w:fill="auto"/>
          </w:tcPr>
          <w:p w14:paraId="3D7FDB9A">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10</w:t>
            </w:r>
          </w:p>
        </w:tc>
        <w:tc>
          <w:tcPr>
            <w:tcW w:w="2338" w:type="dxa"/>
            <w:tcBorders>
              <w:top w:val="single" w:color="auto" w:sz="4" w:space="0"/>
              <w:left w:val="single" w:color="auto" w:sz="4" w:space="0"/>
            </w:tcBorders>
            <w:shd w:val="clear" w:color="auto" w:fill="auto"/>
          </w:tcPr>
          <w:p w14:paraId="0D875A30">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323BDBD0">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十、节能环保支出</w:t>
            </w:r>
          </w:p>
        </w:tc>
        <w:tc>
          <w:tcPr>
            <w:tcW w:w="571" w:type="dxa"/>
            <w:tcBorders>
              <w:top w:val="single" w:color="auto" w:sz="4" w:space="0"/>
              <w:left w:val="single" w:color="auto" w:sz="4" w:space="0"/>
            </w:tcBorders>
            <w:shd w:val="clear" w:color="auto" w:fill="auto"/>
          </w:tcPr>
          <w:p w14:paraId="08FB34D5">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41</w:t>
            </w:r>
          </w:p>
        </w:tc>
        <w:tc>
          <w:tcPr>
            <w:tcW w:w="2347" w:type="dxa"/>
            <w:tcBorders>
              <w:top w:val="single" w:color="auto" w:sz="4" w:space="0"/>
              <w:left w:val="single" w:color="auto" w:sz="4" w:space="0"/>
              <w:right w:val="single" w:color="auto" w:sz="4" w:space="0"/>
            </w:tcBorders>
            <w:shd w:val="clear" w:color="auto" w:fill="auto"/>
          </w:tcPr>
          <w:p w14:paraId="570DD739">
            <w:pPr>
              <w:framePr w:w="14592" w:h="8563" w:vSpace="509" w:wrap="notBeside" w:vAnchor="text" w:hAnchor="text" w:x="15" w:y="726"/>
              <w:rPr>
                <w:sz w:val="10"/>
                <w:szCs w:val="10"/>
              </w:rPr>
            </w:pPr>
          </w:p>
        </w:tc>
      </w:tr>
      <w:tr w14:paraId="3441283E">
        <w:tblPrEx>
          <w:tblCellMar>
            <w:top w:w="0" w:type="dxa"/>
            <w:left w:w="10" w:type="dxa"/>
            <w:bottom w:w="0" w:type="dxa"/>
            <w:right w:w="10" w:type="dxa"/>
          </w:tblCellMar>
        </w:tblPrEx>
        <w:trPr>
          <w:trHeight w:val="302" w:hRule="exact"/>
        </w:trPr>
        <w:tc>
          <w:tcPr>
            <w:tcW w:w="4382" w:type="dxa"/>
            <w:tcBorders>
              <w:top w:val="single" w:color="auto" w:sz="4" w:space="0"/>
              <w:left w:val="single" w:color="auto" w:sz="4" w:space="0"/>
            </w:tcBorders>
            <w:shd w:val="clear" w:color="auto" w:fill="auto"/>
          </w:tcPr>
          <w:p w14:paraId="7696FC7F">
            <w:pPr>
              <w:framePr w:w="14592" w:h="8563" w:vSpace="509" w:wrap="notBeside" w:vAnchor="text" w:hAnchor="text" w:x="15" w:y="726"/>
              <w:rPr>
                <w:sz w:val="10"/>
                <w:szCs w:val="10"/>
              </w:rPr>
            </w:pPr>
          </w:p>
        </w:tc>
        <w:tc>
          <w:tcPr>
            <w:tcW w:w="571" w:type="dxa"/>
            <w:tcBorders>
              <w:top w:val="single" w:color="auto" w:sz="4" w:space="0"/>
              <w:left w:val="single" w:color="auto" w:sz="4" w:space="0"/>
            </w:tcBorders>
            <w:shd w:val="clear" w:color="auto" w:fill="auto"/>
          </w:tcPr>
          <w:p w14:paraId="367BC1C1">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11</w:t>
            </w:r>
          </w:p>
        </w:tc>
        <w:tc>
          <w:tcPr>
            <w:tcW w:w="2338" w:type="dxa"/>
            <w:tcBorders>
              <w:top w:val="single" w:color="auto" w:sz="4" w:space="0"/>
              <w:left w:val="single" w:color="auto" w:sz="4" w:space="0"/>
            </w:tcBorders>
            <w:shd w:val="clear" w:color="auto" w:fill="auto"/>
          </w:tcPr>
          <w:p w14:paraId="1D7C8FB1">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627070F5">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十一、城乡社区支出</w:t>
            </w:r>
          </w:p>
        </w:tc>
        <w:tc>
          <w:tcPr>
            <w:tcW w:w="571" w:type="dxa"/>
            <w:tcBorders>
              <w:top w:val="single" w:color="auto" w:sz="4" w:space="0"/>
              <w:left w:val="single" w:color="auto" w:sz="4" w:space="0"/>
            </w:tcBorders>
            <w:shd w:val="clear" w:color="auto" w:fill="auto"/>
          </w:tcPr>
          <w:p w14:paraId="1E540091">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42</w:t>
            </w:r>
          </w:p>
        </w:tc>
        <w:tc>
          <w:tcPr>
            <w:tcW w:w="2347" w:type="dxa"/>
            <w:tcBorders>
              <w:top w:val="single" w:color="auto" w:sz="4" w:space="0"/>
              <w:left w:val="single" w:color="auto" w:sz="4" w:space="0"/>
              <w:right w:val="single" w:color="auto" w:sz="4" w:space="0"/>
            </w:tcBorders>
            <w:shd w:val="clear" w:color="auto" w:fill="auto"/>
          </w:tcPr>
          <w:p w14:paraId="37B13651">
            <w:pPr>
              <w:framePr w:w="14592" w:h="8563" w:vSpace="509" w:wrap="notBeside" w:vAnchor="text" w:hAnchor="text" w:x="15" w:y="726"/>
              <w:rPr>
                <w:sz w:val="10"/>
                <w:szCs w:val="10"/>
              </w:rPr>
            </w:pPr>
          </w:p>
        </w:tc>
      </w:tr>
      <w:tr w14:paraId="6D6F3B3D">
        <w:tblPrEx>
          <w:tblCellMar>
            <w:top w:w="0" w:type="dxa"/>
            <w:left w:w="10" w:type="dxa"/>
            <w:bottom w:w="0" w:type="dxa"/>
            <w:right w:w="10" w:type="dxa"/>
          </w:tblCellMar>
        </w:tblPrEx>
        <w:trPr>
          <w:trHeight w:val="298" w:hRule="exact"/>
        </w:trPr>
        <w:tc>
          <w:tcPr>
            <w:tcW w:w="4382" w:type="dxa"/>
            <w:tcBorders>
              <w:top w:val="single" w:color="auto" w:sz="4" w:space="0"/>
              <w:left w:val="single" w:color="auto" w:sz="4" w:space="0"/>
            </w:tcBorders>
            <w:shd w:val="clear" w:color="auto" w:fill="auto"/>
          </w:tcPr>
          <w:p w14:paraId="1685756C">
            <w:pPr>
              <w:framePr w:w="14592" w:h="8563" w:vSpace="509" w:wrap="notBeside" w:vAnchor="text" w:hAnchor="text" w:x="15" w:y="726"/>
              <w:rPr>
                <w:sz w:val="10"/>
                <w:szCs w:val="10"/>
              </w:rPr>
            </w:pPr>
          </w:p>
        </w:tc>
        <w:tc>
          <w:tcPr>
            <w:tcW w:w="571" w:type="dxa"/>
            <w:tcBorders>
              <w:top w:val="single" w:color="auto" w:sz="4" w:space="0"/>
              <w:left w:val="single" w:color="auto" w:sz="4" w:space="0"/>
            </w:tcBorders>
            <w:shd w:val="clear" w:color="auto" w:fill="auto"/>
          </w:tcPr>
          <w:p w14:paraId="44E6E721">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12</w:t>
            </w:r>
          </w:p>
        </w:tc>
        <w:tc>
          <w:tcPr>
            <w:tcW w:w="2338" w:type="dxa"/>
            <w:tcBorders>
              <w:top w:val="single" w:color="auto" w:sz="4" w:space="0"/>
              <w:left w:val="single" w:color="auto" w:sz="4" w:space="0"/>
            </w:tcBorders>
            <w:shd w:val="clear" w:color="auto" w:fill="auto"/>
          </w:tcPr>
          <w:p w14:paraId="1F07E217">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51CB1FBB">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十二、农林水支出</w:t>
            </w:r>
          </w:p>
        </w:tc>
        <w:tc>
          <w:tcPr>
            <w:tcW w:w="571" w:type="dxa"/>
            <w:tcBorders>
              <w:top w:val="single" w:color="auto" w:sz="4" w:space="0"/>
              <w:left w:val="single" w:color="auto" w:sz="4" w:space="0"/>
            </w:tcBorders>
            <w:shd w:val="clear" w:color="auto" w:fill="auto"/>
          </w:tcPr>
          <w:p w14:paraId="497D5244">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43</w:t>
            </w:r>
          </w:p>
        </w:tc>
        <w:tc>
          <w:tcPr>
            <w:tcW w:w="2347" w:type="dxa"/>
            <w:tcBorders>
              <w:top w:val="single" w:color="auto" w:sz="4" w:space="0"/>
              <w:left w:val="single" w:color="auto" w:sz="4" w:space="0"/>
              <w:right w:val="single" w:color="auto" w:sz="4" w:space="0"/>
            </w:tcBorders>
            <w:shd w:val="clear" w:color="auto" w:fill="auto"/>
          </w:tcPr>
          <w:p w14:paraId="31B55A0E">
            <w:pPr>
              <w:framePr w:w="14592" w:h="8563" w:vSpace="509" w:wrap="notBeside" w:vAnchor="text" w:hAnchor="text" w:x="15" w:y="726"/>
              <w:rPr>
                <w:sz w:val="10"/>
                <w:szCs w:val="10"/>
              </w:rPr>
            </w:pPr>
          </w:p>
        </w:tc>
      </w:tr>
      <w:tr w14:paraId="2D842DD4">
        <w:tblPrEx>
          <w:tblCellMar>
            <w:top w:w="0" w:type="dxa"/>
            <w:left w:w="10" w:type="dxa"/>
            <w:bottom w:w="0" w:type="dxa"/>
            <w:right w:w="10" w:type="dxa"/>
          </w:tblCellMar>
        </w:tblPrEx>
        <w:trPr>
          <w:trHeight w:val="302" w:hRule="exact"/>
        </w:trPr>
        <w:tc>
          <w:tcPr>
            <w:tcW w:w="4382" w:type="dxa"/>
            <w:tcBorders>
              <w:top w:val="single" w:color="auto" w:sz="4" w:space="0"/>
              <w:left w:val="single" w:color="auto" w:sz="4" w:space="0"/>
            </w:tcBorders>
            <w:shd w:val="clear" w:color="auto" w:fill="auto"/>
          </w:tcPr>
          <w:p w14:paraId="03BF67C5">
            <w:pPr>
              <w:framePr w:w="14592" w:h="8563" w:vSpace="509" w:wrap="notBeside" w:vAnchor="text" w:hAnchor="text" w:x="15" w:y="726"/>
              <w:rPr>
                <w:sz w:val="10"/>
                <w:szCs w:val="10"/>
              </w:rPr>
            </w:pPr>
          </w:p>
        </w:tc>
        <w:tc>
          <w:tcPr>
            <w:tcW w:w="571" w:type="dxa"/>
            <w:tcBorders>
              <w:top w:val="single" w:color="auto" w:sz="4" w:space="0"/>
              <w:left w:val="single" w:color="auto" w:sz="4" w:space="0"/>
            </w:tcBorders>
            <w:shd w:val="clear" w:color="auto" w:fill="auto"/>
          </w:tcPr>
          <w:p w14:paraId="1A426AD9">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13</w:t>
            </w:r>
          </w:p>
        </w:tc>
        <w:tc>
          <w:tcPr>
            <w:tcW w:w="2338" w:type="dxa"/>
            <w:tcBorders>
              <w:top w:val="single" w:color="auto" w:sz="4" w:space="0"/>
              <w:left w:val="single" w:color="auto" w:sz="4" w:space="0"/>
            </w:tcBorders>
            <w:shd w:val="clear" w:color="auto" w:fill="auto"/>
          </w:tcPr>
          <w:p w14:paraId="28CC612B">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06EC1AFA">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十三、交通运输支出</w:t>
            </w:r>
          </w:p>
        </w:tc>
        <w:tc>
          <w:tcPr>
            <w:tcW w:w="571" w:type="dxa"/>
            <w:tcBorders>
              <w:top w:val="single" w:color="auto" w:sz="4" w:space="0"/>
              <w:left w:val="single" w:color="auto" w:sz="4" w:space="0"/>
            </w:tcBorders>
            <w:shd w:val="clear" w:color="auto" w:fill="auto"/>
          </w:tcPr>
          <w:p w14:paraId="664510A0">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44</w:t>
            </w:r>
          </w:p>
        </w:tc>
        <w:tc>
          <w:tcPr>
            <w:tcW w:w="2347" w:type="dxa"/>
            <w:tcBorders>
              <w:top w:val="single" w:color="auto" w:sz="4" w:space="0"/>
              <w:left w:val="single" w:color="auto" w:sz="4" w:space="0"/>
              <w:right w:val="single" w:color="auto" w:sz="4" w:space="0"/>
            </w:tcBorders>
            <w:shd w:val="clear" w:color="auto" w:fill="auto"/>
          </w:tcPr>
          <w:p w14:paraId="4DD5768F">
            <w:pPr>
              <w:framePr w:w="14592" w:h="8563" w:vSpace="509" w:wrap="notBeside" w:vAnchor="text" w:hAnchor="text" w:x="15" w:y="726"/>
              <w:rPr>
                <w:sz w:val="10"/>
                <w:szCs w:val="10"/>
              </w:rPr>
            </w:pPr>
          </w:p>
        </w:tc>
      </w:tr>
      <w:tr w14:paraId="5A8B560A">
        <w:tblPrEx>
          <w:tblCellMar>
            <w:top w:w="0" w:type="dxa"/>
            <w:left w:w="10" w:type="dxa"/>
            <w:bottom w:w="0" w:type="dxa"/>
            <w:right w:w="10" w:type="dxa"/>
          </w:tblCellMar>
        </w:tblPrEx>
        <w:trPr>
          <w:trHeight w:val="298" w:hRule="exact"/>
        </w:trPr>
        <w:tc>
          <w:tcPr>
            <w:tcW w:w="4382" w:type="dxa"/>
            <w:tcBorders>
              <w:top w:val="single" w:color="auto" w:sz="4" w:space="0"/>
              <w:left w:val="single" w:color="auto" w:sz="4" w:space="0"/>
            </w:tcBorders>
            <w:shd w:val="clear" w:color="auto" w:fill="auto"/>
          </w:tcPr>
          <w:p w14:paraId="53265A90">
            <w:pPr>
              <w:framePr w:w="14592" w:h="8563" w:vSpace="509" w:wrap="notBeside" w:vAnchor="text" w:hAnchor="text" w:x="15" w:y="726"/>
              <w:rPr>
                <w:sz w:val="10"/>
                <w:szCs w:val="10"/>
              </w:rPr>
            </w:pPr>
          </w:p>
        </w:tc>
        <w:tc>
          <w:tcPr>
            <w:tcW w:w="571" w:type="dxa"/>
            <w:tcBorders>
              <w:top w:val="single" w:color="auto" w:sz="4" w:space="0"/>
              <w:left w:val="single" w:color="auto" w:sz="4" w:space="0"/>
            </w:tcBorders>
            <w:shd w:val="clear" w:color="auto" w:fill="auto"/>
          </w:tcPr>
          <w:p w14:paraId="66B2579A">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14</w:t>
            </w:r>
          </w:p>
        </w:tc>
        <w:tc>
          <w:tcPr>
            <w:tcW w:w="2338" w:type="dxa"/>
            <w:tcBorders>
              <w:top w:val="single" w:color="auto" w:sz="4" w:space="0"/>
              <w:left w:val="single" w:color="auto" w:sz="4" w:space="0"/>
            </w:tcBorders>
            <w:shd w:val="clear" w:color="auto" w:fill="auto"/>
          </w:tcPr>
          <w:p w14:paraId="77129589">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421D486C">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十四、资源勘探工业信息等支出</w:t>
            </w:r>
          </w:p>
        </w:tc>
        <w:tc>
          <w:tcPr>
            <w:tcW w:w="571" w:type="dxa"/>
            <w:tcBorders>
              <w:top w:val="single" w:color="auto" w:sz="4" w:space="0"/>
              <w:left w:val="single" w:color="auto" w:sz="4" w:space="0"/>
            </w:tcBorders>
            <w:shd w:val="clear" w:color="auto" w:fill="auto"/>
          </w:tcPr>
          <w:p w14:paraId="53F4FFC8">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45</w:t>
            </w:r>
          </w:p>
        </w:tc>
        <w:tc>
          <w:tcPr>
            <w:tcW w:w="2347" w:type="dxa"/>
            <w:tcBorders>
              <w:top w:val="single" w:color="auto" w:sz="4" w:space="0"/>
              <w:left w:val="single" w:color="auto" w:sz="4" w:space="0"/>
              <w:right w:val="single" w:color="auto" w:sz="4" w:space="0"/>
            </w:tcBorders>
            <w:shd w:val="clear" w:color="auto" w:fill="auto"/>
          </w:tcPr>
          <w:p w14:paraId="4B4E1F2D">
            <w:pPr>
              <w:framePr w:w="14592" w:h="8563" w:vSpace="509" w:wrap="notBeside" w:vAnchor="text" w:hAnchor="text" w:x="15" w:y="726"/>
              <w:rPr>
                <w:sz w:val="10"/>
                <w:szCs w:val="10"/>
              </w:rPr>
            </w:pPr>
          </w:p>
        </w:tc>
      </w:tr>
      <w:tr w14:paraId="5EF6796D">
        <w:tblPrEx>
          <w:tblCellMar>
            <w:top w:w="0" w:type="dxa"/>
            <w:left w:w="10" w:type="dxa"/>
            <w:bottom w:w="0" w:type="dxa"/>
            <w:right w:w="10" w:type="dxa"/>
          </w:tblCellMar>
        </w:tblPrEx>
        <w:trPr>
          <w:trHeight w:val="302" w:hRule="exact"/>
        </w:trPr>
        <w:tc>
          <w:tcPr>
            <w:tcW w:w="4382" w:type="dxa"/>
            <w:tcBorders>
              <w:top w:val="single" w:color="auto" w:sz="4" w:space="0"/>
              <w:left w:val="single" w:color="auto" w:sz="4" w:space="0"/>
            </w:tcBorders>
            <w:shd w:val="clear" w:color="auto" w:fill="auto"/>
          </w:tcPr>
          <w:p w14:paraId="1D7E31E6">
            <w:pPr>
              <w:framePr w:w="14592" w:h="8563" w:vSpace="509" w:wrap="notBeside" w:vAnchor="text" w:hAnchor="text" w:x="15" w:y="726"/>
              <w:rPr>
                <w:sz w:val="10"/>
                <w:szCs w:val="10"/>
              </w:rPr>
            </w:pPr>
          </w:p>
        </w:tc>
        <w:tc>
          <w:tcPr>
            <w:tcW w:w="571" w:type="dxa"/>
            <w:tcBorders>
              <w:top w:val="single" w:color="auto" w:sz="4" w:space="0"/>
              <w:left w:val="single" w:color="auto" w:sz="4" w:space="0"/>
            </w:tcBorders>
            <w:shd w:val="clear" w:color="auto" w:fill="auto"/>
          </w:tcPr>
          <w:p w14:paraId="58416A4D">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15</w:t>
            </w:r>
          </w:p>
        </w:tc>
        <w:tc>
          <w:tcPr>
            <w:tcW w:w="2338" w:type="dxa"/>
            <w:tcBorders>
              <w:top w:val="single" w:color="auto" w:sz="4" w:space="0"/>
              <w:left w:val="single" w:color="auto" w:sz="4" w:space="0"/>
            </w:tcBorders>
            <w:shd w:val="clear" w:color="auto" w:fill="auto"/>
          </w:tcPr>
          <w:p w14:paraId="23783F00">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7F160A73">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十五、商业服务业等支出</w:t>
            </w:r>
          </w:p>
        </w:tc>
        <w:tc>
          <w:tcPr>
            <w:tcW w:w="571" w:type="dxa"/>
            <w:tcBorders>
              <w:top w:val="single" w:color="auto" w:sz="4" w:space="0"/>
              <w:left w:val="single" w:color="auto" w:sz="4" w:space="0"/>
            </w:tcBorders>
            <w:shd w:val="clear" w:color="auto" w:fill="auto"/>
          </w:tcPr>
          <w:p w14:paraId="58410380">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46</w:t>
            </w:r>
          </w:p>
        </w:tc>
        <w:tc>
          <w:tcPr>
            <w:tcW w:w="2347" w:type="dxa"/>
            <w:tcBorders>
              <w:top w:val="single" w:color="auto" w:sz="4" w:space="0"/>
              <w:left w:val="single" w:color="auto" w:sz="4" w:space="0"/>
              <w:right w:val="single" w:color="auto" w:sz="4" w:space="0"/>
            </w:tcBorders>
            <w:shd w:val="clear" w:color="auto" w:fill="auto"/>
          </w:tcPr>
          <w:p w14:paraId="395902AE">
            <w:pPr>
              <w:framePr w:w="14592" w:h="8563" w:vSpace="509" w:wrap="notBeside" w:vAnchor="text" w:hAnchor="text" w:x="15" w:y="726"/>
              <w:rPr>
                <w:sz w:val="10"/>
                <w:szCs w:val="10"/>
              </w:rPr>
            </w:pPr>
          </w:p>
        </w:tc>
      </w:tr>
      <w:tr w14:paraId="27579C22">
        <w:tblPrEx>
          <w:tblCellMar>
            <w:top w:w="0" w:type="dxa"/>
            <w:left w:w="10" w:type="dxa"/>
            <w:bottom w:w="0" w:type="dxa"/>
            <w:right w:w="10" w:type="dxa"/>
          </w:tblCellMar>
        </w:tblPrEx>
        <w:trPr>
          <w:trHeight w:val="298" w:hRule="exact"/>
        </w:trPr>
        <w:tc>
          <w:tcPr>
            <w:tcW w:w="4382" w:type="dxa"/>
            <w:tcBorders>
              <w:top w:val="single" w:color="auto" w:sz="4" w:space="0"/>
              <w:left w:val="single" w:color="auto" w:sz="4" w:space="0"/>
            </w:tcBorders>
            <w:shd w:val="clear" w:color="auto" w:fill="auto"/>
          </w:tcPr>
          <w:p w14:paraId="483C2F37">
            <w:pPr>
              <w:framePr w:w="14592" w:h="8563" w:vSpace="509" w:wrap="notBeside" w:vAnchor="text" w:hAnchor="text" w:x="15" w:y="726"/>
              <w:rPr>
                <w:sz w:val="10"/>
                <w:szCs w:val="10"/>
              </w:rPr>
            </w:pPr>
          </w:p>
        </w:tc>
        <w:tc>
          <w:tcPr>
            <w:tcW w:w="571" w:type="dxa"/>
            <w:tcBorders>
              <w:top w:val="single" w:color="auto" w:sz="4" w:space="0"/>
              <w:left w:val="single" w:color="auto" w:sz="4" w:space="0"/>
            </w:tcBorders>
            <w:shd w:val="clear" w:color="auto" w:fill="auto"/>
          </w:tcPr>
          <w:p w14:paraId="620FED9D">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16</w:t>
            </w:r>
          </w:p>
        </w:tc>
        <w:tc>
          <w:tcPr>
            <w:tcW w:w="2338" w:type="dxa"/>
            <w:tcBorders>
              <w:top w:val="single" w:color="auto" w:sz="4" w:space="0"/>
              <w:left w:val="single" w:color="auto" w:sz="4" w:space="0"/>
            </w:tcBorders>
            <w:shd w:val="clear" w:color="auto" w:fill="auto"/>
          </w:tcPr>
          <w:p w14:paraId="770A2D1C">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3217F0DD">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十六、金融支出</w:t>
            </w:r>
          </w:p>
        </w:tc>
        <w:tc>
          <w:tcPr>
            <w:tcW w:w="571" w:type="dxa"/>
            <w:tcBorders>
              <w:top w:val="single" w:color="auto" w:sz="4" w:space="0"/>
              <w:left w:val="single" w:color="auto" w:sz="4" w:space="0"/>
            </w:tcBorders>
            <w:shd w:val="clear" w:color="auto" w:fill="auto"/>
          </w:tcPr>
          <w:p w14:paraId="3B30814E">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47</w:t>
            </w:r>
          </w:p>
        </w:tc>
        <w:tc>
          <w:tcPr>
            <w:tcW w:w="2347" w:type="dxa"/>
            <w:tcBorders>
              <w:top w:val="single" w:color="auto" w:sz="4" w:space="0"/>
              <w:left w:val="single" w:color="auto" w:sz="4" w:space="0"/>
              <w:right w:val="single" w:color="auto" w:sz="4" w:space="0"/>
            </w:tcBorders>
            <w:shd w:val="clear" w:color="auto" w:fill="auto"/>
          </w:tcPr>
          <w:p w14:paraId="5612C22D">
            <w:pPr>
              <w:framePr w:w="14592" w:h="8563" w:vSpace="509" w:wrap="notBeside" w:vAnchor="text" w:hAnchor="text" w:x="15" w:y="726"/>
              <w:rPr>
                <w:sz w:val="10"/>
                <w:szCs w:val="10"/>
              </w:rPr>
            </w:pPr>
          </w:p>
        </w:tc>
      </w:tr>
      <w:tr w14:paraId="667A75CB">
        <w:tblPrEx>
          <w:tblCellMar>
            <w:top w:w="0" w:type="dxa"/>
            <w:left w:w="10" w:type="dxa"/>
            <w:bottom w:w="0" w:type="dxa"/>
            <w:right w:w="10" w:type="dxa"/>
          </w:tblCellMar>
        </w:tblPrEx>
        <w:trPr>
          <w:trHeight w:val="302" w:hRule="exact"/>
        </w:trPr>
        <w:tc>
          <w:tcPr>
            <w:tcW w:w="4382" w:type="dxa"/>
            <w:tcBorders>
              <w:top w:val="single" w:color="auto" w:sz="4" w:space="0"/>
              <w:left w:val="single" w:color="auto" w:sz="4" w:space="0"/>
            </w:tcBorders>
            <w:shd w:val="clear" w:color="auto" w:fill="auto"/>
          </w:tcPr>
          <w:p w14:paraId="477FBD7A">
            <w:pPr>
              <w:framePr w:w="14592" w:h="8563" w:vSpace="509" w:wrap="notBeside" w:vAnchor="text" w:hAnchor="text" w:x="15" w:y="726"/>
              <w:rPr>
                <w:sz w:val="10"/>
                <w:szCs w:val="10"/>
              </w:rPr>
            </w:pPr>
          </w:p>
        </w:tc>
        <w:tc>
          <w:tcPr>
            <w:tcW w:w="571" w:type="dxa"/>
            <w:tcBorders>
              <w:top w:val="single" w:color="auto" w:sz="4" w:space="0"/>
              <w:left w:val="single" w:color="auto" w:sz="4" w:space="0"/>
            </w:tcBorders>
            <w:shd w:val="clear" w:color="auto" w:fill="auto"/>
          </w:tcPr>
          <w:p w14:paraId="1C8B7BF1">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17</w:t>
            </w:r>
          </w:p>
        </w:tc>
        <w:tc>
          <w:tcPr>
            <w:tcW w:w="2338" w:type="dxa"/>
            <w:tcBorders>
              <w:top w:val="single" w:color="auto" w:sz="4" w:space="0"/>
              <w:left w:val="single" w:color="auto" w:sz="4" w:space="0"/>
            </w:tcBorders>
            <w:shd w:val="clear" w:color="auto" w:fill="auto"/>
          </w:tcPr>
          <w:p w14:paraId="76ADFDBB">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7B7DC6B0">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十七、援助其他地区支出</w:t>
            </w:r>
          </w:p>
        </w:tc>
        <w:tc>
          <w:tcPr>
            <w:tcW w:w="571" w:type="dxa"/>
            <w:tcBorders>
              <w:top w:val="single" w:color="auto" w:sz="4" w:space="0"/>
              <w:left w:val="single" w:color="auto" w:sz="4" w:space="0"/>
            </w:tcBorders>
            <w:shd w:val="clear" w:color="auto" w:fill="auto"/>
          </w:tcPr>
          <w:p w14:paraId="544A8E07">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48</w:t>
            </w:r>
          </w:p>
        </w:tc>
        <w:tc>
          <w:tcPr>
            <w:tcW w:w="2347" w:type="dxa"/>
            <w:tcBorders>
              <w:top w:val="single" w:color="auto" w:sz="4" w:space="0"/>
              <w:left w:val="single" w:color="auto" w:sz="4" w:space="0"/>
              <w:right w:val="single" w:color="auto" w:sz="4" w:space="0"/>
            </w:tcBorders>
            <w:shd w:val="clear" w:color="auto" w:fill="auto"/>
          </w:tcPr>
          <w:p w14:paraId="0DBC6A64">
            <w:pPr>
              <w:framePr w:w="14592" w:h="8563" w:vSpace="509" w:wrap="notBeside" w:vAnchor="text" w:hAnchor="text" w:x="15" w:y="726"/>
              <w:rPr>
                <w:sz w:val="10"/>
                <w:szCs w:val="10"/>
              </w:rPr>
            </w:pPr>
          </w:p>
        </w:tc>
      </w:tr>
      <w:tr w14:paraId="344609EC">
        <w:tblPrEx>
          <w:tblCellMar>
            <w:top w:w="0" w:type="dxa"/>
            <w:left w:w="10" w:type="dxa"/>
            <w:bottom w:w="0" w:type="dxa"/>
            <w:right w:w="10" w:type="dxa"/>
          </w:tblCellMar>
        </w:tblPrEx>
        <w:trPr>
          <w:trHeight w:val="298" w:hRule="exact"/>
        </w:trPr>
        <w:tc>
          <w:tcPr>
            <w:tcW w:w="4382" w:type="dxa"/>
            <w:tcBorders>
              <w:top w:val="single" w:color="auto" w:sz="4" w:space="0"/>
              <w:left w:val="single" w:color="auto" w:sz="4" w:space="0"/>
            </w:tcBorders>
            <w:shd w:val="clear" w:color="auto" w:fill="auto"/>
          </w:tcPr>
          <w:p w14:paraId="3F208806">
            <w:pPr>
              <w:framePr w:w="14592" w:h="8563" w:vSpace="509" w:wrap="notBeside" w:vAnchor="text" w:hAnchor="text" w:x="15" w:y="726"/>
              <w:rPr>
                <w:sz w:val="10"/>
                <w:szCs w:val="10"/>
              </w:rPr>
            </w:pPr>
          </w:p>
        </w:tc>
        <w:tc>
          <w:tcPr>
            <w:tcW w:w="571" w:type="dxa"/>
            <w:tcBorders>
              <w:top w:val="single" w:color="auto" w:sz="4" w:space="0"/>
              <w:left w:val="single" w:color="auto" w:sz="4" w:space="0"/>
            </w:tcBorders>
            <w:shd w:val="clear" w:color="auto" w:fill="auto"/>
          </w:tcPr>
          <w:p w14:paraId="50D4E8E8">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18</w:t>
            </w:r>
          </w:p>
        </w:tc>
        <w:tc>
          <w:tcPr>
            <w:tcW w:w="2338" w:type="dxa"/>
            <w:tcBorders>
              <w:top w:val="single" w:color="auto" w:sz="4" w:space="0"/>
              <w:left w:val="single" w:color="auto" w:sz="4" w:space="0"/>
            </w:tcBorders>
            <w:shd w:val="clear" w:color="auto" w:fill="auto"/>
          </w:tcPr>
          <w:p w14:paraId="781C7F7E">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3E764F4C">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十八、自然资源海洋气象等支出</w:t>
            </w:r>
          </w:p>
        </w:tc>
        <w:tc>
          <w:tcPr>
            <w:tcW w:w="571" w:type="dxa"/>
            <w:tcBorders>
              <w:top w:val="single" w:color="auto" w:sz="4" w:space="0"/>
              <w:left w:val="single" w:color="auto" w:sz="4" w:space="0"/>
            </w:tcBorders>
            <w:shd w:val="clear" w:color="auto" w:fill="auto"/>
          </w:tcPr>
          <w:p w14:paraId="38E11870">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49</w:t>
            </w:r>
          </w:p>
        </w:tc>
        <w:tc>
          <w:tcPr>
            <w:tcW w:w="2347" w:type="dxa"/>
            <w:tcBorders>
              <w:top w:val="single" w:color="auto" w:sz="4" w:space="0"/>
              <w:left w:val="single" w:color="auto" w:sz="4" w:space="0"/>
              <w:right w:val="single" w:color="auto" w:sz="4" w:space="0"/>
            </w:tcBorders>
            <w:shd w:val="clear" w:color="auto" w:fill="auto"/>
          </w:tcPr>
          <w:p w14:paraId="692F50F8">
            <w:pPr>
              <w:pStyle w:val="23"/>
              <w:framePr w:w="14592" w:h="8563" w:vSpace="509" w:wrap="notBeside" w:vAnchor="text" w:hAnchor="text" w:x="15" w:y="726"/>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121.91</w:t>
            </w:r>
          </w:p>
        </w:tc>
      </w:tr>
      <w:tr w14:paraId="1385D04E">
        <w:tblPrEx>
          <w:tblCellMar>
            <w:top w:w="0" w:type="dxa"/>
            <w:left w:w="10" w:type="dxa"/>
            <w:bottom w:w="0" w:type="dxa"/>
            <w:right w:w="10" w:type="dxa"/>
          </w:tblCellMar>
        </w:tblPrEx>
        <w:trPr>
          <w:trHeight w:val="302" w:hRule="exact"/>
        </w:trPr>
        <w:tc>
          <w:tcPr>
            <w:tcW w:w="4382" w:type="dxa"/>
            <w:tcBorders>
              <w:top w:val="single" w:color="auto" w:sz="4" w:space="0"/>
              <w:left w:val="single" w:color="auto" w:sz="4" w:space="0"/>
            </w:tcBorders>
            <w:shd w:val="clear" w:color="auto" w:fill="auto"/>
          </w:tcPr>
          <w:p w14:paraId="1176BE73">
            <w:pPr>
              <w:framePr w:w="14592" w:h="8563" w:vSpace="509" w:wrap="notBeside" w:vAnchor="text" w:hAnchor="text" w:x="15" w:y="726"/>
              <w:rPr>
                <w:sz w:val="10"/>
                <w:szCs w:val="10"/>
              </w:rPr>
            </w:pPr>
          </w:p>
        </w:tc>
        <w:tc>
          <w:tcPr>
            <w:tcW w:w="571" w:type="dxa"/>
            <w:tcBorders>
              <w:top w:val="single" w:color="auto" w:sz="4" w:space="0"/>
              <w:left w:val="single" w:color="auto" w:sz="4" w:space="0"/>
            </w:tcBorders>
            <w:shd w:val="clear" w:color="auto" w:fill="auto"/>
          </w:tcPr>
          <w:p w14:paraId="0605CAA6">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19</w:t>
            </w:r>
          </w:p>
        </w:tc>
        <w:tc>
          <w:tcPr>
            <w:tcW w:w="2338" w:type="dxa"/>
            <w:tcBorders>
              <w:top w:val="single" w:color="auto" w:sz="4" w:space="0"/>
              <w:left w:val="single" w:color="auto" w:sz="4" w:space="0"/>
            </w:tcBorders>
            <w:shd w:val="clear" w:color="auto" w:fill="auto"/>
          </w:tcPr>
          <w:p w14:paraId="41E7B6C9">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5BCCB314">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十九、住房保障支出</w:t>
            </w:r>
          </w:p>
        </w:tc>
        <w:tc>
          <w:tcPr>
            <w:tcW w:w="571" w:type="dxa"/>
            <w:tcBorders>
              <w:top w:val="single" w:color="auto" w:sz="4" w:space="0"/>
              <w:left w:val="single" w:color="auto" w:sz="4" w:space="0"/>
            </w:tcBorders>
            <w:shd w:val="clear" w:color="auto" w:fill="auto"/>
          </w:tcPr>
          <w:p w14:paraId="1AF18384">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50</w:t>
            </w:r>
          </w:p>
        </w:tc>
        <w:tc>
          <w:tcPr>
            <w:tcW w:w="2347" w:type="dxa"/>
            <w:tcBorders>
              <w:top w:val="single" w:color="auto" w:sz="4" w:space="0"/>
              <w:left w:val="single" w:color="auto" w:sz="4" w:space="0"/>
              <w:right w:val="single" w:color="auto" w:sz="4" w:space="0"/>
            </w:tcBorders>
            <w:shd w:val="clear" w:color="auto" w:fill="auto"/>
          </w:tcPr>
          <w:p w14:paraId="057949A5">
            <w:pPr>
              <w:framePr w:w="14592" w:h="8563" w:vSpace="509" w:wrap="notBeside" w:vAnchor="text" w:hAnchor="text" w:x="15" w:y="726"/>
              <w:rPr>
                <w:sz w:val="10"/>
                <w:szCs w:val="10"/>
              </w:rPr>
            </w:pPr>
          </w:p>
        </w:tc>
      </w:tr>
      <w:tr w14:paraId="27ECA9BF">
        <w:tblPrEx>
          <w:tblCellMar>
            <w:top w:w="0" w:type="dxa"/>
            <w:left w:w="10" w:type="dxa"/>
            <w:bottom w:w="0" w:type="dxa"/>
            <w:right w:w="10" w:type="dxa"/>
          </w:tblCellMar>
        </w:tblPrEx>
        <w:trPr>
          <w:trHeight w:val="298" w:hRule="exact"/>
        </w:trPr>
        <w:tc>
          <w:tcPr>
            <w:tcW w:w="4382" w:type="dxa"/>
            <w:tcBorders>
              <w:top w:val="single" w:color="auto" w:sz="4" w:space="0"/>
              <w:left w:val="single" w:color="auto" w:sz="4" w:space="0"/>
            </w:tcBorders>
            <w:shd w:val="clear" w:color="auto" w:fill="auto"/>
          </w:tcPr>
          <w:p w14:paraId="4E649045">
            <w:pPr>
              <w:framePr w:w="14592" w:h="8563" w:vSpace="509" w:wrap="notBeside" w:vAnchor="text" w:hAnchor="text" w:x="15" w:y="726"/>
              <w:rPr>
                <w:sz w:val="10"/>
                <w:szCs w:val="10"/>
              </w:rPr>
            </w:pPr>
          </w:p>
        </w:tc>
        <w:tc>
          <w:tcPr>
            <w:tcW w:w="571" w:type="dxa"/>
            <w:tcBorders>
              <w:top w:val="single" w:color="auto" w:sz="4" w:space="0"/>
              <w:left w:val="single" w:color="auto" w:sz="4" w:space="0"/>
            </w:tcBorders>
            <w:shd w:val="clear" w:color="auto" w:fill="auto"/>
          </w:tcPr>
          <w:p w14:paraId="2E19E9D8">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20</w:t>
            </w:r>
          </w:p>
        </w:tc>
        <w:tc>
          <w:tcPr>
            <w:tcW w:w="2338" w:type="dxa"/>
            <w:tcBorders>
              <w:top w:val="single" w:color="auto" w:sz="4" w:space="0"/>
              <w:left w:val="single" w:color="auto" w:sz="4" w:space="0"/>
            </w:tcBorders>
            <w:shd w:val="clear" w:color="auto" w:fill="auto"/>
          </w:tcPr>
          <w:p w14:paraId="1FD7AB43">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72229FF1">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二十、粮油物资储备支出</w:t>
            </w:r>
          </w:p>
        </w:tc>
        <w:tc>
          <w:tcPr>
            <w:tcW w:w="571" w:type="dxa"/>
            <w:tcBorders>
              <w:top w:val="single" w:color="auto" w:sz="4" w:space="0"/>
              <w:left w:val="single" w:color="auto" w:sz="4" w:space="0"/>
            </w:tcBorders>
            <w:shd w:val="clear" w:color="auto" w:fill="auto"/>
          </w:tcPr>
          <w:p w14:paraId="5BD0D499">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51</w:t>
            </w:r>
          </w:p>
        </w:tc>
        <w:tc>
          <w:tcPr>
            <w:tcW w:w="2347" w:type="dxa"/>
            <w:tcBorders>
              <w:top w:val="single" w:color="auto" w:sz="4" w:space="0"/>
              <w:left w:val="single" w:color="auto" w:sz="4" w:space="0"/>
              <w:right w:val="single" w:color="auto" w:sz="4" w:space="0"/>
            </w:tcBorders>
            <w:shd w:val="clear" w:color="auto" w:fill="auto"/>
          </w:tcPr>
          <w:p w14:paraId="260C7055">
            <w:pPr>
              <w:framePr w:w="14592" w:h="8563" w:vSpace="509" w:wrap="notBeside" w:vAnchor="text" w:hAnchor="text" w:x="15" w:y="726"/>
              <w:rPr>
                <w:sz w:val="10"/>
                <w:szCs w:val="10"/>
              </w:rPr>
            </w:pPr>
          </w:p>
        </w:tc>
      </w:tr>
      <w:tr w14:paraId="1363E4E7">
        <w:tblPrEx>
          <w:tblCellMar>
            <w:top w:w="0" w:type="dxa"/>
            <w:left w:w="10" w:type="dxa"/>
            <w:bottom w:w="0" w:type="dxa"/>
            <w:right w:w="10" w:type="dxa"/>
          </w:tblCellMar>
        </w:tblPrEx>
        <w:trPr>
          <w:trHeight w:val="302" w:hRule="exact"/>
        </w:trPr>
        <w:tc>
          <w:tcPr>
            <w:tcW w:w="4382" w:type="dxa"/>
            <w:tcBorders>
              <w:top w:val="single" w:color="auto" w:sz="4" w:space="0"/>
              <w:left w:val="single" w:color="auto" w:sz="4" w:space="0"/>
            </w:tcBorders>
            <w:shd w:val="clear" w:color="auto" w:fill="auto"/>
          </w:tcPr>
          <w:p w14:paraId="4F712615">
            <w:pPr>
              <w:framePr w:w="14592" w:h="8563" w:vSpace="509" w:wrap="notBeside" w:vAnchor="text" w:hAnchor="text" w:x="15" w:y="726"/>
              <w:rPr>
                <w:sz w:val="10"/>
                <w:szCs w:val="10"/>
              </w:rPr>
            </w:pPr>
          </w:p>
        </w:tc>
        <w:tc>
          <w:tcPr>
            <w:tcW w:w="571" w:type="dxa"/>
            <w:tcBorders>
              <w:top w:val="single" w:color="auto" w:sz="4" w:space="0"/>
              <w:left w:val="single" w:color="auto" w:sz="4" w:space="0"/>
            </w:tcBorders>
            <w:shd w:val="clear" w:color="auto" w:fill="auto"/>
          </w:tcPr>
          <w:p w14:paraId="79025FDC">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21</w:t>
            </w:r>
          </w:p>
        </w:tc>
        <w:tc>
          <w:tcPr>
            <w:tcW w:w="2338" w:type="dxa"/>
            <w:tcBorders>
              <w:top w:val="single" w:color="auto" w:sz="4" w:space="0"/>
              <w:left w:val="single" w:color="auto" w:sz="4" w:space="0"/>
            </w:tcBorders>
            <w:shd w:val="clear" w:color="auto" w:fill="auto"/>
          </w:tcPr>
          <w:p w14:paraId="2314135A">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49D34EC0">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二十一、国有资本经营预算支出</w:t>
            </w:r>
          </w:p>
        </w:tc>
        <w:tc>
          <w:tcPr>
            <w:tcW w:w="571" w:type="dxa"/>
            <w:tcBorders>
              <w:top w:val="single" w:color="auto" w:sz="4" w:space="0"/>
              <w:left w:val="single" w:color="auto" w:sz="4" w:space="0"/>
            </w:tcBorders>
            <w:shd w:val="clear" w:color="auto" w:fill="auto"/>
          </w:tcPr>
          <w:p w14:paraId="7393DEA1">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52</w:t>
            </w:r>
          </w:p>
        </w:tc>
        <w:tc>
          <w:tcPr>
            <w:tcW w:w="2347" w:type="dxa"/>
            <w:tcBorders>
              <w:top w:val="single" w:color="auto" w:sz="4" w:space="0"/>
              <w:left w:val="single" w:color="auto" w:sz="4" w:space="0"/>
              <w:right w:val="single" w:color="auto" w:sz="4" w:space="0"/>
            </w:tcBorders>
            <w:shd w:val="clear" w:color="auto" w:fill="auto"/>
          </w:tcPr>
          <w:p w14:paraId="7C441766">
            <w:pPr>
              <w:framePr w:w="14592" w:h="8563" w:vSpace="509" w:wrap="notBeside" w:vAnchor="text" w:hAnchor="text" w:x="15" w:y="726"/>
              <w:rPr>
                <w:sz w:val="10"/>
                <w:szCs w:val="10"/>
              </w:rPr>
            </w:pPr>
          </w:p>
        </w:tc>
      </w:tr>
      <w:tr w14:paraId="50F07D77">
        <w:tblPrEx>
          <w:tblCellMar>
            <w:top w:w="0" w:type="dxa"/>
            <w:left w:w="10" w:type="dxa"/>
            <w:bottom w:w="0" w:type="dxa"/>
            <w:right w:w="10" w:type="dxa"/>
          </w:tblCellMar>
        </w:tblPrEx>
        <w:trPr>
          <w:trHeight w:val="298" w:hRule="exact"/>
        </w:trPr>
        <w:tc>
          <w:tcPr>
            <w:tcW w:w="4382" w:type="dxa"/>
            <w:tcBorders>
              <w:top w:val="single" w:color="auto" w:sz="4" w:space="0"/>
              <w:left w:val="single" w:color="auto" w:sz="4" w:space="0"/>
            </w:tcBorders>
            <w:shd w:val="clear" w:color="auto" w:fill="auto"/>
          </w:tcPr>
          <w:p w14:paraId="45B14B09">
            <w:pPr>
              <w:framePr w:w="14592" w:h="8563" w:vSpace="509" w:wrap="notBeside" w:vAnchor="text" w:hAnchor="text" w:x="15" w:y="726"/>
              <w:rPr>
                <w:sz w:val="10"/>
                <w:szCs w:val="10"/>
              </w:rPr>
            </w:pPr>
          </w:p>
        </w:tc>
        <w:tc>
          <w:tcPr>
            <w:tcW w:w="571" w:type="dxa"/>
            <w:tcBorders>
              <w:top w:val="single" w:color="auto" w:sz="4" w:space="0"/>
              <w:left w:val="single" w:color="auto" w:sz="4" w:space="0"/>
            </w:tcBorders>
            <w:shd w:val="clear" w:color="auto" w:fill="auto"/>
          </w:tcPr>
          <w:p w14:paraId="72BA88B8">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22</w:t>
            </w:r>
          </w:p>
        </w:tc>
        <w:tc>
          <w:tcPr>
            <w:tcW w:w="2338" w:type="dxa"/>
            <w:tcBorders>
              <w:top w:val="single" w:color="auto" w:sz="4" w:space="0"/>
              <w:left w:val="single" w:color="auto" w:sz="4" w:space="0"/>
            </w:tcBorders>
            <w:shd w:val="clear" w:color="auto" w:fill="auto"/>
          </w:tcPr>
          <w:p w14:paraId="5CBFF82D">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77EDFAEE">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二十二、灾害防治及应急管理支出</w:t>
            </w:r>
          </w:p>
        </w:tc>
        <w:tc>
          <w:tcPr>
            <w:tcW w:w="571" w:type="dxa"/>
            <w:tcBorders>
              <w:top w:val="single" w:color="auto" w:sz="4" w:space="0"/>
              <w:left w:val="single" w:color="auto" w:sz="4" w:space="0"/>
            </w:tcBorders>
            <w:shd w:val="clear" w:color="auto" w:fill="auto"/>
          </w:tcPr>
          <w:p w14:paraId="3516954F">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53</w:t>
            </w:r>
          </w:p>
        </w:tc>
        <w:tc>
          <w:tcPr>
            <w:tcW w:w="2347" w:type="dxa"/>
            <w:tcBorders>
              <w:top w:val="single" w:color="auto" w:sz="4" w:space="0"/>
              <w:left w:val="single" w:color="auto" w:sz="4" w:space="0"/>
              <w:right w:val="single" w:color="auto" w:sz="4" w:space="0"/>
            </w:tcBorders>
            <w:shd w:val="clear" w:color="auto" w:fill="auto"/>
          </w:tcPr>
          <w:p w14:paraId="4B5A364A">
            <w:pPr>
              <w:pStyle w:val="23"/>
              <w:framePr w:w="14592" w:h="8563" w:vSpace="509" w:wrap="notBeside" w:vAnchor="text" w:hAnchor="text" w:x="15" w:y="726"/>
              <w:spacing w:line="240" w:lineRule="auto"/>
              <w:ind w:firstLine="0"/>
              <w:jc w:val="right"/>
              <w:rPr>
                <w:sz w:val="20"/>
                <w:szCs w:val="20"/>
              </w:rPr>
            </w:pPr>
          </w:p>
        </w:tc>
      </w:tr>
      <w:tr w14:paraId="285C71AE">
        <w:tblPrEx>
          <w:tblCellMar>
            <w:top w:w="0" w:type="dxa"/>
            <w:left w:w="10" w:type="dxa"/>
            <w:bottom w:w="0" w:type="dxa"/>
            <w:right w:w="10" w:type="dxa"/>
          </w:tblCellMar>
        </w:tblPrEx>
        <w:trPr>
          <w:trHeight w:val="302" w:hRule="exact"/>
        </w:trPr>
        <w:tc>
          <w:tcPr>
            <w:tcW w:w="4382" w:type="dxa"/>
            <w:tcBorders>
              <w:top w:val="single" w:color="auto" w:sz="4" w:space="0"/>
              <w:left w:val="single" w:color="auto" w:sz="4" w:space="0"/>
            </w:tcBorders>
            <w:shd w:val="clear" w:color="auto" w:fill="auto"/>
          </w:tcPr>
          <w:p w14:paraId="591A60C2">
            <w:pPr>
              <w:framePr w:w="14592" w:h="8563" w:vSpace="509" w:wrap="notBeside" w:vAnchor="text" w:hAnchor="text" w:x="15" w:y="726"/>
              <w:rPr>
                <w:sz w:val="10"/>
                <w:szCs w:val="10"/>
              </w:rPr>
            </w:pPr>
          </w:p>
        </w:tc>
        <w:tc>
          <w:tcPr>
            <w:tcW w:w="571" w:type="dxa"/>
            <w:tcBorders>
              <w:top w:val="single" w:color="auto" w:sz="4" w:space="0"/>
              <w:left w:val="single" w:color="auto" w:sz="4" w:space="0"/>
            </w:tcBorders>
            <w:shd w:val="clear" w:color="auto" w:fill="auto"/>
          </w:tcPr>
          <w:p w14:paraId="4F8180AF">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23</w:t>
            </w:r>
          </w:p>
        </w:tc>
        <w:tc>
          <w:tcPr>
            <w:tcW w:w="2338" w:type="dxa"/>
            <w:tcBorders>
              <w:top w:val="single" w:color="auto" w:sz="4" w:space="0"/>
              <w:left w:val="single" w:color="auto" w:sz="4" w:space="0"/>
            </w:tcBorders>
            <w:shd w:val="clear" w:color="auto" w:fill="auto"/>
          </w:tcPr>
          <w:p w14:paraId="4B48423C">
            <w:pPr>
              <w:framePr w:w="14592" w:h="8563" w:vSpace="509" w:wrap="notBeside" w:vAnchor="text" w:hAnchor="text" w:x="15" w:y="726"/>
              <w:rPr>
                <w:sz w:val="10"/>
                <w:szCs w:val="10"/>
              </w:rPr>
            </w:pPr>
          </w:p>
        </w:tc>
        <w:tc>
          <w:tcPr>
            <w:tcW w:w="4382" w:type="dxa"/>
            <w:tcBorders>
              <w:top w:val="single" w:color="auto" w:sz="4" w:space="0"/>
              <w:left w:val="single" w:color="auto" w:sz="4" w:space="0"/>
            </w:tcBorders>
            <w:shd w:val="clear" w:color="auto" w:fill="auto"/>
          </w:tcPr>
          <w:p w14:paraId="5191BE16">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二十三、其他支出</w:t>
            </w:r>
          </w:p>
        </w:tc>
        <w:tc>
          <w:tcPr>
            <w:tcW w:w="571" w:type="dxa"/>
            <w:tcBorders>
              <w:top w:val="single" w:color="auto" w:sz="4" w:space="0"/>
              <w:left w:val="single" w:color="auto" w:sz="4" w:space="0"/>
            </w:tcBorders>
            <w:shd w:val="clear" w:color="auto" w:fill="auto"/>
          </w:tcPr>
          <w:p w14:paraId="532A36BA">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54</w:t>
            </w:r>
          </w:p>
        </w:tc>
        <w:tc>
          <w:tcPr>
            <w:tcW w:w="2347" w:type="dxa"/>
            <w:tcBorders>
              <w:top w:val="single" w:color="auto" w:sz="4" w:space="0"/>
              <w:left w:val="single" w:color="auto" w:sz="4" w:space="0"/>
              <w:right w:val="single" w:color="auto" w:sz="4" w:space="0"/>
            </w:tcBorders>
            <w:shd w:val="clear" w:color="auto" w:fill="auto"/>
          </w:tcPr>
          <w:p w14:paraId="34BF36A0">
            <w:pPr>
              <w:framePr w:w="14592" w:h="8563" w:vSpace="509" w:wrap="notBeside" w:vAnchor="text" w:hAnchor="text" w:x="15" w:y="726"/>
              <w:rPr>
                <w:sz w:val="10"/>
                <w:szCs w:val="10"/>
              </w:rPr>
            </w:pPr>
          </w:p>
        </w:tc>
      </w:tr>
      <w:tr w14:paraId="4251BAD1">
        <w:tblPrEx>
          <w:tblCellMar>
            <w:top w:w="0" w:type="dxa"/>
            <w:left w:w="10" w:type="dxa"/>
            <w:bottom w:w="0" w:type="dxa"/>
            <w:right w:w="10" w:type="dxa"/>
          </w:tblCellMar>
        </w:tblPrEx>
        <w:trPr>
          <w:trHeight w:val="307" w:hRule="exact"/>
        </w:trPr>
        <w:tc>
          <w:tcPr>
            <w:tcW w:w="4382" w:type="dxa"/>
            <w:tcBorders>
              <w:top w:val="single" w:color="auto" w:sz="4" w:space="0"/>
              <w:left w:val="single" w:color="auto" w:sz="4" w:space="0"/>
              <w:bottom w:val="single" w:color="auto" w:sz="4" w:space="0"/>
            </w:tcBorders>
            <w:shd w:val="clear" w:color="auto" w:fill="auto"/>
          </w:tcPr>
          <w:p w14:paraId="5339D55F">
            <w:pPr>
              <w:framePr w:w="14592" w:h="8563" w:vSpace="509" w:wrap="notBeside" w:vAnchor="text" w:hAnchor="text" w:x="15" w:y="726"/>
              <w:rPr>
                <w:sz w:val="10"/>
                <w:szCs w:val="10"/>
              </w:rPr>
            </w:pPr>
          </w:p>
        </w:tc>
        <w:tc>
          <w:tcPr>
            <w:tcW w:w="571" w:type="dxa"/>
            <w:tcBorders>
              <w:top w:val="single" w:color="auto" w:sz="4" w:space="0"/>
              <w:left w:val="single" w:color="auto" w:sz="4" w:space="0"/>
              <w:bottom w:val="single" w:color="auto" w:sz="4" w:space="0"/>
            </w:tcBorders>
            <w:shd w:val="clear" w:color="auto" w:fill="auto"/>
          </w:tcPr>
          <w:p w14:paraId="39D70B63">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24</w:t>
            </w:r>
          </w:p>
        </w:tc>
        <w:tc>
          <w:tcPr>
            <w:tcW w:w="2338" w:type="dxa"/>
            <w:tcBorders>
              <w:top w:val="single" w:color="auto" w:sz="4" w:space="0"/>
              <w:left w:val="single" w:color="auto" w:sz="4" w:space="0"/>
              <w:bottom w:val="single" w:color="auto" w:sz="4" w:space="0"/>
            </w:tcBorders>
            <w:shd w:val="clear" w:color="auto" w:fill="auto"/>
          </w:tcPr>
          <w:p w14:paraId="4C6CB194">
            <w:pPr>
              <w:framePr w:w="14592" w:h="8563" w:vSpace="509" w:wrap="notBeside" w:vAnchor="text" w:hAnchor="text" w:x="15" w:y="726"/>
              <w:rPr>
                <w:sz w:val="10"/>
                <w:szCs w:val="10"/>
              </w:rPr>
            </w:pPr>
          </w:p>
        </w:tc>
        <w:tc>
          <w:tcPr>
            <w:tcW w:w="4382" w:type="dxa"/>
            <w:tcBorders>
              <w:top w:val="single" w:color="auto" w:sz="4" w:space="0"/>
              <w:left w:val="single" w:color="auto" w:sz="4" w:space="0"/>
              <w:bottom w:val="single" w:color="auto" w:sz="4" w:space="0"/>
            </w:tcBorders>
            <w:shd w:val="clear" w:color="auto" w:fill="auto"/>
          </w:tcPr>
          <w:p w14:paraId="512CF87A">
            <w:pPr>
              <w:pStyle w:val="23"/>
              <w:framePr w:w="14592" w:h="8563" w:vSpace="509" w:wrap="notBeside" w:vAnchor="text" w:hAnchor="text" w:x="15" w:y="726"/>
              <w:spacing w:line="240" w:lineRule="auto"/>
              <w:ind w:firstLine="0"/>
              <w:rPr>
                <w:sz w:val="19"/>
                <w:szCs w:val="19"/>
              </w:rPr>
            </w:pPr>
            <w:r>
              <w:rPr>
                <w:rStyle w:val="22"/>
                <w:rFonts w:ascii="宋体" w:hAnsi="宋体" w:eastAsia="宋体" w:cs="宋体"/>
                <w:sz w:val="19"/>
                <w:szCs w:val="19"/>
              </w:rPr>
              <w:t>二十四、债务还本支出</w:t>
            </w:r>
          </w:p>
        </w:tc>
        <w:tc>
          <w:tcPr>
            <w:tcW w:w="571" w:type="dxa"/>
            <w:tcBorders>
              <w:top w:val="single" w:color="auto" w:sz="4" w:space="0"/>
              <w:left w:val="single" w:color="auto" w:sz="4" w:space="0"/>
              <w:bottom w:val="single" w:color="auto" w:sz="4" w:space="0"/>
            </w:tcBorders>
            <w:shd w:val="clear" w:color="auto" w:fill="auto"/>
          </w:tcPr>
          <w:p w14:paraId="5024510C">
            <w:pPr>
              <w:pStyle w:val="23"/>
              <w:framePr w:w="14592" w:h="8563" w:vSpace="509" w:wrap="notBeside" w:vAnchor="text" w:hAnchor="text" w:x="15" w:y="726"/>
              <w:spacing w:line="240" w:lineRule="auto"/>
              <w:ind w:firstLine="180"/>
              <w:rPr>
                <w:sz w:val="20"/>
                <w:szCs w:val="20"/>
              </w:rPr>
            </w:pPr>
            <w:r>
              <w:rPr>
                <w:rStyle w:val="22"/>
                <w:rFonts w:ascii="宋体" w:hAnsi="宋体" w:eastAsia="宋体" w:cs="宋体"/>
                <w:sz w:val="20"/>
                <w:szCs w:val="20"/>
              </w:rPr>
              <w:t>55</w:t>
            </w:r>
          </w:p>
        </w:tc>
        <w:tc>
          <w:tcPr>
            <w:tcW w:w="2347" w:type="dxa"/>
            <w:tcBorders>
              <w:top w:val="single" w:color="auto" w:sz="4" w:space="0"/>
              <w:left w:val="single" w:color="auto" w:sz="4" w:space="0"/>
              <w:bottom w:val="single" w:color="auto" w:sz="4" w:space="0"/>
              <w:right w:val="single" w:color="auto" w:sz="4" w:space="0"/>
            </w:tcBorders>
            <w:shd w:val="clear" w:color="auto" w:fill="auto"/>
          </w:tcPr>
          <w:p w14:paraId="740FD28B">
            <w:pPr>
              <w:framePr w:w="14592" w:h="8563" w:vSpace="509" w:wrap="notBeside" w:vAnchor="text" w:hAnchor="text" w:x="15" w:y="726"/>
              <w:rPr>
                <w:sz w:val="10"/>
                <w:szCs w:val="10"/>
              </w:rPr>
            </w:pPr>
          </w:p>
        </w:tc>
      </w:tr>
    </w:tbl>
    <w:p w14:paraId="2632C217">
      <w:pPr>
        <w:pStyle w:val="25"/>
        <w:framePr w:w="1411" w:h="720" w:hSpace="14" w:wrap="notBeside" w:vAnchor="text" w:hAnchor="text" w:x="13186" w:y="1"/>
        <w:spacing w:line="374" w:lineRule="exact"/>
        <w:jc w:val="right"/>
        <w:rPr>
          <w:sz w:val="20"/>
          <w:szCs w:val="20"/>
        </w:rPr>
      </w:pPr>
      <w:r>
        <w:rPr>
          <w:rStyle w:val="24"/>
          <w:sz w:val="20"/>
          <w:szCs w:val="20"/>
        </w:rPr>
        <w:t>公开01表 金额单位：万元</w:t>
      </w:r>
    </w:p>
    <w:p w14:paraId="6276111C">
      <w:pPr>
        <w:pStyle w:val="25"/>
        <w:framePr w:w="1598" w:h="250" w:hSpace="14" w:wrap="notBeside" w:vAnchor="text" w:hAnchor="text" w:x="34" w:y="443"/>
        <w:rPr>
          <w:sz w:val="20"/>
          <w:szCs w:val="20"/>
        </w:rPr>
      </w:pPr>
      <w:r>
        <w:rPr>
          <w:rStyle w:val="24"/>
          <w:sz w:val="20"/>
          <w:szCs w:val="20"/>
        </w:rPr>
        <w:t>部门：道县气象局</w:t>
      </w:r>
    </w:p>
    <w:p w14:paraId="3F362E3C">
      <w:pPr>
        <w:pStyle w:val="25"/>
        <w:framePr w:w="8318" w:h="504" w:hSpace="14" w:wrap="notBeside" w:vAnchor="text" w:hAnchor="text" w:x="29" w:y="9294"/>
        <w:spacing w:after="60"/>
      </w:pPr>
      <w:r>
        <w:rPr>
          <w:rStyle w:val="24"/>
        </w:rPr>
        <w:t>注：1.本表反映部门本年度的总收支和年末结转结余情况。本套报表金额单位转换时可能存在尾数误差。</w:t>
      </w:r>
    </w:p>
    <w:p w14:paraId="75FE2067">
      <w:pPr>
        <w:pStyle w:val="25"/>
        <w:framePr w:w="8318" w:h="504" w:hSpace="14" w:wrap="notBeside" w:vAnchor="text" w:hAnchor="text" w:x="29" w:y="9294"/>
        <w:ind w:firstLine="360"/>
      </w:pPr>
      <w:r>
        <w:rPr>
          <w:rStyle w:val="24"/>
        </w:rPr>
        <w:t>2.表格中单元格空白表示数据为零。</w:t>
      </w:r>
    </w:p>
    <w:p w14:paraId="053C35FA">
      <w:pPr>
        <w:spacing w:line="1" w:lineRule="exact"/>
      </w:pPr>
      <w:r>
        <w:br w:type="page"/>
      </w:r>
    </w:p>
    <w:p w14:paraId="38069DD8">
      <w:pPr>
        <w:pStyle w:val="21"/>
        <w:keepNext/>
        <w:keepLines/>
        <w:spacing w:after="80"/>
        <w:rPr>
          <w:rStyle w:val="20"/>
        </w:rPr>
      </w:pPr>
      <w:bookmarkStart w:id="1" w:name="bookmark6"/>
      <w:r>
        <w:rPr>
          <w:rStyle w:val="20"/>
        </w:rPr>
        <w:t>收入支出决算总表</w:t>
      </w:r>
      <w:bookmarkEnd w:id="1"/>
    </w:p>
    <w:p w14:paraId="37701256">
      <w:pPr>
        <w:pStyle w:val="21"/>
        <w:keepNext/>
        <w:keepLines/>
        <w:spacing w:after="80"/>
        <w:jc w:val="both"/>
        <w:rPr>
          <w:rStyle w:val="20"/>
        </w:rPr>
      </w:pPr>
    </w:p>
    <w:p w14:paraId="31AC2DA1">
      <w:pPr>
        <w:pStyle w:val="21"/>
        <w:keepNext/>
        <w:keepLines/>
        <w:spacing w:after="80"/>
        <w:rPr>
          <w:rStyle w:val="20"/>
        </w:rPr>
      </w:pPr>
    </w:p>
    <w:p w14:paraId="5E1D8568">
      <w:pPr>
        <w:pStyle w:val="27"/>
        <w:spacing w:after="140"/>
      </w:pPr>
      <w:r>
        <w:rPr>
          <w:rStyle w:val="26"/>
        </w:rPr>
        <w:t>公开01表</w:t>
      </w:r>
    </w:p>
    <w:tbl>
      <w:tblPr>
        <w:tblStyle w:val="5"/>
        <w:tblW w:w="0" w:type="auto"/>
        <w:tblInd w:w="0" w:type="dxa"/>
        <w:tblLayout w:type="fixed"/>
        <w:tblCellMar>
          <w:top w:w="0" w:type="dxa"/>
          <w:left w:w="10" w:type="dxa"/>
          <w:bottom w:w="0" w:type="dxa"/>
          <w:right w:w="10" w:type="dxa"/>
        </w:tblCellMar>
      </w:tblPr>
      <w:tblGrid>
        <w:gridCol w:w="4382"/>
        <w:gridCol w:w="571"/>
        <w:gridCol w:w="2338"/>
        <w:gridCol w:w="4382"/>
        <w:gridCol w:w="571"/>
        <w:gridCol w:w="2347"/>
      </w:tblGrid>
      <w:tr w14:paraId="56265BD6">
        <w:tblPrEx>
          <w:tblCellMar>
            <w:top w:w="0" w:type="dxa"/>
            <w:left w:w="10" w:type="dxa"/>
            <w:bottom w:w="0" w:type="dxa"/>
            <w:right w:w="10" w:type="dxa"/>
          </w:tblCellMar>
        </w:tblPrEx>
        <w:trPr>
          <w:trHeight w:val="456" w:hRule="exact"/>
        </w:trPr>
        <w:tc>
          <w:tcPr>
            <w:tcW w:w="7291" w:type="dxa"/>
            <w:gridSpan w:val="3"/>
            <w:tcBorders>
              <w:top w:val="single" w:color="auto" w:sz="4" w:space="0"/>
              <w:left w:val="single" w:color="auto" w:sz="4" w:space="0"/>
            </w:tcBorders>
            <w:shd w:val="clear" w:color="auto" w:fill="C0C0C0"/>
            <w:vAlign w:val="center"/>
          </w:tcPr>
          <w:p w14:paraId="652B100C">
            <w:pPr>
              <w:pStyle w:val="23"/>
              <w:framePr w:w="14592" w:h="3466" w:vSpace="283" w:wrap="notBeside" w:vAnchor="text" w:hAnchor="text" w:x="15" w:y="284"/>
              <w:spacing w:line="240" w:lineRule="auto"/>
              <w:ind w:firstLine="0"/>
              <w:jc w:val="center"/>
              <w:rPr>
                <w:sz w:val="22"/>
                <w:szCs w:val="22"/>
              </w:rPr>
            </w:pPr>
            <w:r>
              <w:rPr>
                <w:rStyle w:val="22"/>
                <w:rFonts w:ascii="宋体" w:hAnsi="宋体" w:eastAsia="宋体" w:cs="宋体"/>
                <w:sz w:val="22"/>
                <w:szCs w:val="22"/>
              </w:rPr>
              <w:t>收入</w:t>
            </w:r>
          </w:p>
        </w:tc>
        <w:tc>
          <w:tcPr>
            <w:tcW w:w="7300" w:type="dxa"/>
            <w:gridSpan w:val="3"/>
            <w:tcBorders>
              <w:top w:val="single" w:color="auto" w:sz="4" w:space="0"/>
              <w:left w:val="single" w:color="auto" w:sz="4" w:space="0"/>
              <w:right w:val="single" w:color="auto" w:sz="4" w:space="0"/>
            </w:tcBorders>
            <w:shd w:val="clear" w:color="auto" w:fill="C0C0C0"/>
            <w:vAlign w:val="center"/>
          </w:tcPr>
          <w:p w14:paraId="46A87F41">
            <w:pPr>
              <w:pStyle w:val="23"/>
              <w:framePr w:w="14592" w:h="3466" w:vSpace="283" w:wrap="notBeside" w:vAnchor="text" w:hAnchor="text" w:x="15" w:y="284"/>
              <w:spacing w:line="240" w:lineRule="auto"/>
              <w:ind w:firstLine="0"/>
              <w:jc w:val="center"/>
              <w:rPr>
                <w:sz w:val="22"/>
                <w:szCs w:val="22"/>
              </w:rPr>
            </w:pPr>
            <w:r>
              <w:rPr>
                <w:rStyle w:val="22"/>
                <w:rFonts w:ascii="宋体" w:hAnsi="宋体" w:eastAsia="宋体" w:cs="宋体"/>
                <w:sz w:val="22"/>
                <w:szCs w:val="22"/>
              </w:rPr>
              <w:t>支出</w:t>
            </w:r>
          </w:p>
        </w:tc>
      </w:tr>
      <w:tr w14:paraId="17408C39">
        <w:tblPrEx>
          <w:tblCellMar>
            <w:top w:w="0" w:type="dxa"/>
            <w:left w:w="10" w:type="dxa"/>
            <w:bottom w:w="0" w:type="dxa"/>
            <w:right w:w="10" w:type="dxa"/>
          </w:tblCellMar>
        </w:tblPrEx>
        <w:trPr>
          <w:trHeight w:val="451" w:hRule="exact"/>
        </w:trPr>
        <w:tc>
          <w:tcPr>
            <w:tcW w:w="4382" w:type="dxa"/>
            <w:tcBorders>
              <w:top w:val="single" w:color="auto" w:sz="4" w:space="0"/>
              <w:left w:val="single" w:color="auto" w:sz="4" w:space="0"/>
            </w:tcBorders>
            <w:shd w:val="clear" w:color="auto" w:fill="C0C0C0"/>
            <w:vAlign w:val="center"/>
          </w:tcPr>
          <w:p w14:paraId="10F26C6B">
            <w:pPr>
              <w:pStyle w:val="23"/>
              <w:framePr w:w="14592" w:h="3466" w:vSpace="283" w:wrap="notBeside" w:vAnchor="text" w:hAnchor="text" w:x="15" w:y="284"/>
              <w:spacing w:line="240" w:lineRule="auto"/>
              <w:ind w:firstLine="0"/>
              <w:jc w:val="center"/>
              <w:rPr>
                <w:sz w:val="22"/>
                <w:szCs w:val="22"/>
              </w:rPr>
            </w:pPr>
            <w:r>
              <w:rPr>
                <w:rStyle w:val="22"/>
                <w:rFonts w:ascii="宋体" w:hAnsi="宋体" w:eastAsia="宋体" w:cs="宋体"/>
                <w:sz w:val="22"/>
                <w:szCs w:val="22"/>
              </w:rPr>
              <w:t>项目</w:t>
            </w:r>
          </w:p>
        </w:tc>
        <w:tc>
          <w:tcPr>
            <w:tcW w:w="571" w:type="dxa"/>
            <w:tcBorders>
              <w:top w:val="single" w:color="auto" w:sz="4" w:space="0"/>
              <w:left w:val="single" w:color="auto" w:sz="4" w:space="0"/>
            </w:tcBorders>
            <w:shd w:val="clear" w:color="auto" w:fill="C0C0C0"/>
            <w:vAlign w:val="center"/>
          </w:tcPr>
          <w:p w14:paraId="16193DE7">
            <w:pPr>
              <w:pStyle w:val="23"/>
              <w:framePr w:w="14592" w:h="3466" w:vSpace="283" w:wrap="notBeside" w:vAnchor="text" w:hAnchor="text" w:x="15" w:y="284"/>
              <w:spacing w:line="240" w:lineRule="auto"/>
              <w:ind w:firstLine="0"/>
              <w:jc w:val="center"/>
              <w:rPr>
                <w:sz w:val="22"/>
                <w:szCs w:val="22"/>
              </w:rPr>
            </w:pPr>
            <w:r>
              <w:rPr>
                <w:rStyle w:val="22"/>
                <w:rFonts w:ascii="宋体" w:hAnsi="宋体" w:eastAsia="宋体" w:cs="宋体"/>
                <w:sz w:val="22"/>
                <w:szCs w:val="22"/>
              </w:rPr>
              <w:t>行次</w:t>
            </w:r>
          </w:p>
        </w:tc>
        <w:tc>
          <w:tcPr>
            <w:tcW w:w="2338" w:type="dxa"/>
            <w:tcBorders>
              <w:top w:val="single" w:color="auto" w:sz="4" w:space="0"/>
              <w:left w:val="single" w:color="auto" w:sz="4" w:space="0"/>
            </w:tcBorders>
            <w:shd w:val="clear" w:color="auto" w:fill="C0C0C0"/>
            <w:vAlign w:val="center"/>
          </w:tcPr>
          <w:p w14:paraId="59629668">
            <w:pPr>
              <w:pStyle w:val="23"/>
              <w:framePr w:w="14592" w:h="3466" w:vSpace="283" w:wrap="notBeside" w:vAnchor="text" w:hAnchor="text" w:x="15" w:y="284"/>
              <w:spacing w:line="240" w:lineRule="auto"/>
              <w:ind w:firstLine="0"/>
              <w:jc w:val="center"/>
              <w:rPr>
                <w:sz w:val="22"/>
                <w:szCs w:val="22"/>
              </w:rPr>
            </w:pPr>
            <w:r>
              <w:rPr>
                <w:rStyle w:val="22"/>
                <w:rFonts w:ascii="宋体" w:hAnsi="宋体" w:eastAsia="宋体" w:cs="宋体"/>
                <w:sz w:val="22"/>
                <w:szCs w:val="22"/>
              </w:rPr>
              <w:t>金额</w:t>
            </w:r>
          </w:p>
        </w:tc>
        <w:tc>
          <w:tcPr>
            <w:tcW w:w="4382" w:type="dxa"/>
            <w:tcBorders>
              <w:top w:val="single" w:color="auto" w:sz="4" w:space="0"/>
              <w:left w:val="single" w:color="auto" w:sz="4" w:space="0"/>
            </w:tcBorders>
            <w:shd w:val="clear" w:color="auto" w:fill="C0C0C0"/>
            <w:vAlign w:val="center"/>
          </w:tcPr>
          <w:p w14:paraId="599BC478">
            <w:pPr>
              <w:pStyle w:val="23"/>
              <w:framePr w:w="14592" w:h="3466" w:vSpace="283" w:wrap="notBeside" w:vAnchor="text" w:hAnchor="text" w:x="15" w:y="284"/>
              <w:spacing w:line="240" w:lineRule="auto"/>
              <w:ind w:firstLine="0"/>
              <w:jc w:val="center"/>
              <w:rPr>
                <w:sz w:val="22"/>
                <w:szCs w:val="22"/>
              </w:rPr>
            </w:pPr>
            <w:r>
              <w:rPr>
                <w:rStyle w:val="22"/>
                <w:rFonts w:ascii="宋体" w:hAnsi="宋体" w:eastAsia="宋体" w:cs="宋体"/>
                <w:sz w:val="22"/>
                <w:szCs w:val="22"/>
              </w:rPr>
              <w:t>项目</w:t>
            </w:r>
          </w:p>
        </w:tc>
        <w:tc>
          <w:tcPr>
            <w:tcW w:w="571" w:type="dxa"/>
            <w:tcBorders>
              <w:top w:val="single" w:color="auto" w:sz="4" w:space="0"/>
              <w:left w:val="single" w:color="auto" w:sz="4" w:space="0"/>
            </w:tcBorders>
            <w:shd w:val="clear" w:color="auto" w:fill="C0C0C0"/>
            <w:vAlign w:val="center"/>
          </w:tcPr>
          <w:p w14:paraId="19462326">
            <w:pPr>
              <w:pStyle w:val="23"/>
              <w:framePr w:w="14592" w:h="3466" w:vSpace="283" w:wrap="notBeside" w:vAnchor="text" w:hAnchor="text" w:x="15" w:y="284"/>
              <w:spacing w:line="240" w:lineRule="auto"/>
              <w:ind w:firstLine="0"/>
              <w:jc w:val="center"/>
              <w:rPr>
                <w:sz w:val="22"/>
                <w:szCs w:val="22"/>
              </w:rPr>
            </w:pPr>
            <w:r>
              <w:rPr>
                <w:rStyle w:val="22"/>
                <w:rFonts w:ascii="宋体" w:hAnsi="宋体" w:eastAsia="宋体" w:cs="宋体"/>
                <w:sz w:val="22"/>
                <w:szCs w:val="22"/>
              </w:rPr>
              <w:t>行次</w:t>
            </w:r>
          </w:p>
        </w:tc>
        <w:tc>
          <w:tcPr>
            <w:tcW w:w="2347" w:type="dxa"/>
            <w:tcBorders>
              <w:top w:val="single" w:color="auto" w:sz="4" w:space="0"/>
              <w:left w:val="single" w:color="auto" w:sz="4" w:space="0"/>
              <w:right w:val="single" w:color="auto" w:sz="4" w:space="0"/>
            </w:tcBorders>
            <w:shd w:val="clear" w:color="auto" w:fill="C0C0C0"/>
            <w:vAlign w:val="center"/>
          </w:tcPr>
          <w:p w14:paraId="296BC5D4">
            <w:pPr>
              <w:pStyle w:val="23"/>
              <w:framePr w:w="14592" w:h="3466" w:vSpace="283" w:wrap="notBeside" w:vAnchor="text" w:hAnchor="text" w:x="15" w:y="284"/>
              <w:spacing w:line="240" w:lineRule="auto"/>
              <w:ind w:firstLine="0"/>
              <w:jc w:val="center"/>
              <w:rPr>
                <w:sz w:val="22"/>
                <w:szCs w:val="22"/>
              </w:rPr>
            </w:pPr>
            <w:r>
              <w:rPr>
                <w:rStyle w:val="22"/>
                <w:rFonts w:ascii="宋体" w:hAnsi="宋体" w:eastAsia="宋体" w:cs="宋体"/>
                <w:sz w:val="22"/>
                <w:szCs w:val="22"/>
              </w:rPr>
              <w:t>金额</w:t>
            </w:r>
          </w:p>
        </w:tc>
      </w:tr>
      <w:tr w14:paraId="0BEB286F">
        <w:tblPrEx>
          <w:tblCellMar>
            <w:top w:w="0" w:type="dxa"/>
            <w:left w:w="10" w:type="dxa"/>
            <w:bottom w:w="0" w:type="dxa"/>
            <w:right w:w="10" w:type="dxa"/>
          </w:tblCellMar>
        </w:tblPrEx>
        <w:trPr>
          <w:trHeight w:val="446" w:hRule="exact"/>
        </w:trPr>
        <w:tc>
          <w:tcPr>
            <w:tcW w:w="4382" w:type="dxa"/>
            <w:tcBorders>
              <w:top w:val="single" w:color="auto" w:sz="4" w:space="0"/>
              <w:left w:val="single" w:color="auto" w:sz="4" w:space="0"/>
            </w:tcBorders>
            <w:shd w:val="clear" w:color="auto" w:fill="C0C0C0"/>
            <w:vAlign w:val="center"/>
          </w:tcPr>
          <w:p w14:paraId="29C68AE2">
            <w:pPr>
              <w:pStyle w:val="23"/>
              <w:framePr w:w="14592" w:h="3466" w:vSpace="283" w:wrap="notBeside" w:vAnchor="text" w:hAnchor="text" w:x="15" w:y="284"/>
              <w:spacing w:line="240" w:lineRule="auto"/>
              <w:ind w:firstLine="0"/>
              <w:jc w:val="center"/>
              <w:rPr>
                <w:sz w:val="22"/>
                <w:szCs w:val="22"/>
              </w:rPr>
            </w:pPr>
            <w:r>
              <w:rPr>
                <w:rStyle w:val="22"/>
                <w:rFonts w:ascii="宋体" w:hAnsi="宋体" w:eastAsia="宋体" w:cs="宋体"/>
                <w:sz w:val="22"/>
                <w:szCs w:val="22"/>
              </w:rPr>
              <w:t>栏次</w:t>
            </w:r>
          </w:p>
        </w:tc>
        <w:tc>
          <w:tcPr>
            <w:tcW w:w="571" w:type="dxa"/>
            <w:tcBorders>
              <w:top w:val="single" w:color="auto" w:sz="4" w:space="0"/>
              <w:left w:val="single" w:color="auto" w:sz="4" w:space="0"/>
            </w:tcBorders>
            <w:shd w:val="clear" w:color="auto" w:fill="C0C0C0"/>
          </w:tcPr>
          <w:p w14:paraId="20E6D97D">
            <w:pPr>
              <w:framePr w:w="14592" w:h="3466" w:vSpace="283" w:wrap="notBeside" w:vAnchor="text" w:hAnchor="text" w:x="15" w:y="284"/>
              <w:rPr>
                <w:sz w:val="10"/>
                <w:szCs w:val="10"/>
              </w:rPr>
            </w:pPr>
          </w:p>
        </w:tc>
        <w:tc>
          <w:tcPr>
            <w:tcW w:w="2338" w:type="dxa"/>
            <w:tcBorders>
              <w:top w:val="single" w:color="auto" w:sz="4" w:space="0"/>
              <w:left w:val="single" w:color="auto" w:sz="4" w:space="0"/>
            </w:tcBorders>
            <w:shd w:val="clear" w:color="auto" w:fill="C0C0C0"/>
            <w:vAlign w:val="center"/>
          </w:tcPr>
          <w:p w14:paraId="0514474A">
            <w:pPr>
              <w:pStyle w:val="23"/>
              <w:framePr w:w="14592" w:h="3466" w:vSpace="283" w:wrap="notBeside" w:vAnchor="text" w:hAnchor="text" w:x="15" w:y="284"/>
              <w:spacing w:line="240" w:lineRule="auto"/>
              <w:ind w:firstLine="0"/>
              <w:jc w:val="center"/>
              <w:rPr>
                <w:sz w:val="22"/>
                <w:szCs w:val="22"/>
              </w:rPr>
            </w:pPr>
            <w:r>
              <w:rPr>
                <w:rStyle w:val="22"/>
                <w:rFonts w:ascii="宋体" w:hAnsi="宋体" w:eastAsia="宋体" w:cs="宋体"/>
                <w:sz w:val="22"/>
                <w:szCs w:val="22"/>
              </w:rPr>
              <w:t>1</w:t>
            </w:r>
          </w:p>
        </w:tc>
        <w:tc>
          <w:tcPr>
            <w:tcW w:w="4382" w:type="dxa"/>
            <w:tcBorders>
              <w:top w:val="single" w:color="auto" w:sz="4" w:space="0"/>
              <w:left w:val="single" w:color="auto" w:sz="4" w:space="0"/>
            </w:tcBorders>
            <w:shd w:val="clear" w:color="auto" w:fill="C0C0C0"/>
            <w:vAlign w:val="center"/>
          </w:tcPr>
          <w:p w14:paraId="4B8D34C3">
            <w:pPr>
              <w:pStyle w:val="23"/>
              <w:framePr w:w="14592" w:h="3466" w:vSpace="283" w:wrap="notBeside" w:vAnchor="text" w:hAnchor="text" w:x="15" w:y="284"/>
              <w:spacing w:line="240" w:lineRule="auto"/>
              <w:ind w:firstLine="0"/>
              <w:jc w:val="center"/>
              <w:rPr>
                <w:sz w:val="22"/>
                <w:szCs w:val="22"/>
              </w:rPr>
            </w:pPr>
            <w:r>
              <w:rPr>
                <w:rStyle w:val="22"/>
                <w:rFonts w:ascii="宋体" w:hAnsi="宋体" w:eastAsia="宋体" w:cs="宋体"/>
                <w:sz w:val="22"/>
                <w:szCs w:val="22"/>
              </w:rPr>
              <w:t>栏次</w:t>
            </w:r>
          </w:p>
        </w:tc>
        <w:tc>
          <w:tcPr>
            <w:tcW w:w="571" w:type="dxa"/>
            <w:tcBorders>
              <w:top w:val="single" w:color="auto" w:sz="4" w:space="0"/>
              <w:left w:val="single" w:color="auto" w:sz="4" w:space="0"/>
            </w:tcBorders>
            <w:shd w:val="clear" w:color="auto" w:fill="C0C0C0"/>
          </w:tcPr>
          <w:p w14:paraId="2BBA25F6">
            <w:pPr>
              <w:framePr w:w="14592" w:h="3466" w:vSpace="283" w:wrap="notBeside" w:vAnchor="text" w:hAnchor="text" w:x="15" w:y="284"/>
              <w:rPr>
                <w:sz w:val="10"/>
                <w:szCs w:val="10"/>
              </w:rPr>
            </w:pPr>
          </w:p>
        </w:tc>
        <w:tc>
          <w:tcPr>
            <w:tcW w:w="2347" w:type="dxa"/>
            <w:tcBorders>
              <w:top w:val="single" w:color="auto" w:sz="4" w:space="0"/>
              <w:left w:val="single" w:color="auto" w:sz="4" w:space="0"/>
              <w:right w:val="single" w:color="auto" w:sz="4" w:space="0"/>
            </w:tcBorders>
            <w:shd w:val="clear" w:color="auto" w:fill="C0C0C0"/>
            <w:vAlign w:val="center"/>
          </w:tcPr>
          <w:p w14:paraId="3E8DF456">
            <w:pPr>
              <w:pStyle w:val="23"/>
              <w:framePr w:w="14592" w:h="3466" w:vSpace="283" w:wrap="notBeside" w:vAnchor="text" w:hAnchor="text" w:x="15" w:y="284"/>
              <w:spacing w:line="240" w:lineRule="auto"/>
              <w:ind w:firstLine="0"/>
              <w:jc w:val="center"/>
              <w:rPr>
                <w:sz w:val="22"/>
                <w:szCs w:val="22"/>
              </w:rPr>
            </w:pPr>
            <w:r>
              <w:rPr>
                <w:rStyle w:val="22"/>
                <w:rFonts w:ascii="宋体" w:hAnsi="宋体" w:eastAsia="宋体" w:cs="宋体"/>
                <w:sz w:val="22"/>
                <w:szCs w:val="22"/>
              </w:rPr>
              <w:t>2</w:t>
            </w:r>
          </w:p>
        </w:tc>
      </w:tr>
      <w:tr w14:paraId="288DC665">
        <w:tblPrEx>
          <w:tblCellMar>
            <w:top w:w="0" w:type="dxa"/>
            <w:left w:w="10" w:type="dxa"/>
            <w:bottom w:w="0" w:type="dxa"/>
            <w:right w:w="10" w:type="dxa"/>
          </w:tblCellMar>
        </w:tblPrEx>
        <w:trPr>
          <w:trHeight w:val="302" w:hRule="exact"/>
        </w:trPr>
        <w:tc>
          <w:tcPr>
            <w:tcW w:w="4382" w:type="dxa"/>
            <w:tcBorders>
              <w:top w:val="single" w:color="auto" w:sz="4" w:space="0"/>
              <w:left w:val="single" w:color="auto" w:sz="4" w:space="0"/>
            </w:tcBorders>
            <w:shd w:val="clear" w:color="auto" w:fill="auto"/>
          </w:tcPr>
          <w:p w14:paraId="7AE08F9E">
            <w:pPr>
              <w:framePr w:w="14592" w:h="3466" w:vSpace="283" w:wrap="notBeside" w:vAnchor="text" w:hAnchor="text" w:x="15" w:y="284"/>
              <w:rPr>
                <w:sz w:val="10"/>
                <w:szCs w:val="10"/>
              </w:rPr>
            </w:pPr>
          </w:p>
        </w:tc>
        <w:tc>
          <w:tcPr>
            <w:tcW w:w="571" w:type="dxa"/>
            <w:tcBorders>
              <w:top w:val="single" w:color="auto" w:sz="4" w:space="0"/>
              <w:left w:val="single" w:color="auto" w:sz="4" w:space="0"/>
            </w:tcBorders>
            <w:shd w:val="clear" w:color="auto" w:fill="auto"/>
          </w:tcPr>
          <w:p w14:paraId="65E30F64">
            <w:pPr>
              <w:pStyle w:val="23"/>
              <w:framePr w:w="14592" w:h="3466" w:vSpace="283" w:wrap="notBeside" w:vAnchor="text" w:hAnchor="text" w:x="15" w:y="284"/>
              <w:spacing w:line="240" w:lineRule="auto"/>
              <w:ind w:firstLine="180"/>
              <w:rPr>
                <w:sz w:val="20"/>
                <w:szCs w:val="20"/>
              </w:rPr>
            </w:pPr>
            <w:r>
              <w:rPr>
                <w:rStyle w:val="22"/>
                <w:rFonts w:ascii="宋体" w:hAnsi="宋体" w:eastAsia="宋体" w:cs="宋体"/>
                <w:sz w:val="20"/>
                <w:szCs w:val="20"/>
              </w:rPr>
              <w:t>25</w:t>
            </w:r>
          </w:p>
        </w:tc>
        <w:tc>
          <w:tcPr>
            <w:tcW w:w="2338" w:type="dxa"/>
            <w:tcBorders>
              <w:top w:val="single" w:color="auto" w:sz="4" w:space="0"/>
              <w:left w:val="single" w:color="auto" w:sz="4" w:space="0"/>
            </w:tcBorders>
            <w:shd w:val="clear" w:color="auto" w:fill="auto"/>
          </w:tcPr>
          <w:p w14:paraId="08914EAD">
            <w:pPr>
              <w:framePr w:w="14592" w:h="3466" w:vSpace="283" w:wrap="notBeside" w:vAnchor="text" w:hAnchor="text" w:x="15" w:y="284"/>
              <w:rPr>
                <w:sz w:val="10"/>
                <w:szCs w:val="10"/>
              </w:rPr>
            </w:pPr>
          </w:p>
        </w:tc>
        <w:tc>
          <w:tcPr>
            <w:tcW w:w="4382" w:type="dxa"/>
            <w:tcBorders>
              <w:top w:val="single" w:color="auto" w:sz="4" w:space="0"/>
              <w:left w:val="single" w:color="auto" w:sz="4" w:space="0"/>
            </w:tcBorders>
            <w:shd w:val="clear" w:color="auto" w:fill="auto"/>
          </w:tcPr>
          <w:p w14:paraId="2B8179CB">
            <w:pPr>
              <w:pStyle w:val="23"/>
              <w:framePr w:w="14592" w:h="3466" w:vSpace="283" w:wrap="notBeside" w:vAnchor="text" w:hAnchor="text" w:x="15" w:y="284"/>
              <w:spacing w:line="240" w:lineRule="auto"/>
              <w:ind w:firstLine="0"/>
              <w:rPr>
                <w:sz w:val="19"/>
                <w:szCs w:val="19"/>
              </w:rPr>
            </w:pPr>
            <w:r>
              <w:rPr>
                <w:rStyle w:val="22"/>
                <w:rFonts w:ascii="宋体" w:hAnsi="宋体" w:eastAsia="宋体" w:cs="宋体"/>
                <w:sz w:val="19"/>
                <w:szCs w:val="19"/>
              </w:rPr>
              <w:t>二十五、债务付息支出</w:t>
            </w:r>
          </w:p>
        </w:tc>
        <w:tc>
          <w:tcPr>
            <w:tcW w:w="571" w:type="dxa"/>
            <w:tcBorders>
              <w:top w:val="single" w:color="auto" w:sz="4" w:space="0"/>
              <w:left w:val="single" w:color="auto" w:sz="4" w:space="0"/>
            </w:tcBorders>
            <w:shd w:val="clear" w:color="auto" w:fill="auto"/>
          </w:tcPr>
          <w:p w14:paraId="0333CC4F">
            <w:pPr>
              <w:pStyle w:val="23"/>
              <w:framePr w:w="14592" w:h="3466" w:vSpace="283" w:wrap="notBeside" w:vAnchor="text" w:hAnchor="text" w:x="15" w:y="284"/>
              <w:spacing w:line="240" w:lineRule="auto"/>
              <w:ind w:firstLine="0"/>
              <w:jc w:val="center"/>
              <w:rPr>
                <w:sz w:val="20"/>
                <w:szCs w:val="20"/>
              </w:rPr>
            </w:pPr>
            <w:r>
              <w:rPr>
                <w:rStyle w:val="22"/>
                <w:rFonts w:ascii="宋体" w:hAnsi="宋体" w:eastAsia="宋体" w:cs="宋体"/>
                <w:sz w:val="20"/>
                <w:szCs w:val="20"/>
              </w:rPr>
              <w:t>56</w:t>
            </w:r>
          </w:p>
        </w:tc>
        <w:tc>
          <w:tcPr>
            <w:tcW w:w="2347" w:type="dxa"/>
            <w:tcBorders>
              <w:top w:val="single" w:color="auto" w:sz="4" w:space="0"/>
              <w:left w:val="single" w:color="auto" w:sz="4" w:space="0"/>
              <w:right w:val="single" w:color="auto" w:sz="4" w:space="0"/>
            </w:tcBorders>
            <w:shd w:val="clear" w:color="auto" w:fill="auto"/>
          </w:tcPr>
          <w:p w14:paraId="7F3F7077">
            <w:pPr>
              <w:framePr w:w="14592" w:h="3466" w:vSpace="283" w:wrap="notBeside" w:vAnchor="text" w:hAnchor="text" w:x="15" w:y="284"/>
              <w:rPr>
                <w:sz w:val="10"/>
                <w:szCs w:val="10"/>
              </w:rPr>
            </w:pPr>
          </w:p>
        </w:tc>
      </w:tr>
      <w:tr w14:paraId="3F1868CE">
        <w:tblPrEx>
          <w:tblCellMar>
            <w:top w:w="0" w:type="dxa"/>
            <w:left w:w="10" w:type="dxa"/>
            <w:bottom w:w="0" w:type="dxa"/>
            <w:right w:w="10" w:type="dxa"/>
          </w:tblCellMar>
        </w:tblPrEx>
        <w:trPr>
          <w:trHeight w:val="298" w:hRule="exact"/>
        </w:trPr>
        <w:tc>
          <w:tcPr>
            <w:tcW w:w="4382" w:type="dxa"/>
            <w:tcBorders>
              <w:top w:val="single" w:color="auto" w:sz="4" w:space="0"/>
              <w:left w:val="single" w:color="auto" w:sz="4" w:space="0"/>
            </w:tcBorders>
            <w:shd w:val="clear" w:color="auto" w:fill="auto"/>
          </w:tcPr>
          <w:p w14:paraId="5281B1B2">
            <w:pPr>
              <w:framePr w:w="14592" w:h="3466" w:vSpace="283" w:wrap="notBeside" w:vAnchor="text" w:hAnchor="text" w:x="15" w:y="284"/>
              <w:rPr>
                <w:sz w:val="10"/>
                <w:szCs w:val="10"/>
              </w:rPr>
            </w:pPr>
          </w:p>
        </w:tc>
        <w:tc>
          <w:tcPr>
            <w:tcW w:w="571" w:type="dxa"/>
            <w:tcBorders>
              <w:top w:val="single" w:color="auto" w:sz="4" w:space="0"/>
              <w:left w:val="single" w:color="auto" w:sz="4" w:space="0"/>
            </w:tcBorders>
            <w:shd w:val="clear" w:color="auto" w:fill="auto"/>
          </w:tcPr>
          <w:p w14:paraId="1C609959">
            <w:pPr>
              <w:pStyle w:val="23"/>
              <w:framePr w:w="14592" w:h="3466" w:vSpace="283" w:wrap="notBeside" w:vAnchor="text" w:hAnchor="text" w:x="15" w:y="284"/>
              <w:spacing w:line="240" w:lineRule="auto"/>
              <w:ind w:firstLine="180"/>
              <w:rPr>
                <w:sz w:val="20"/>
                <w:szCs w:val="20"/>
              </w:rPr>
            </w:pPr>
            <w:r>
              <w:rPr>
                <w:rStyle w:val="22"/>
                <w:rFonts w:ascii="宋体" w:hAnsi="宋体" w:eastAsia="宋体" w:cs="宋体"/>
                <w:sz w:val="20"/>
                <w:szCs w:val="20"/>
              </w:rPr>
              <w:t>26</w:t>
            </w:r>
          </w:p>
        </w:tc>
        <w:tc>
          <w:tcPr>
            <w:tcW w:w="2338" w:type="dxa"/>
            <w:tcBorders>
              <w:top w:val="single" w:color="auto" w:sz="4" w:space="0"/>
              <w:left w:val="single" w:color="auto" w:sz="4" w:space="0"/>
            </w:tcBorders>
            <w:shd w:val="clear" w:color="auto" w:fill="auto"/>
          </w:tcPr>
          <w:p w14:paraId="776D1F01">
            <w:pPr>
              <w:framePr w:w="14592" w:h="3466" w:vSpace="283" w:wrap="notBeside" w:vAnchor="text" w:hAnchor="text" w:x="15" w:y="284"/>
              <w:rPr>
                <w:sz w:val="10"/>
                <w:szCs w:val="10"/>
              </w:rPr>
            </w:pPr>
          </w:p>
        </w:tc>
        <w:tc>
          <w:tcPr>
            <w:tcW w:w="4382" w:type="dxa"/>
            <w:tcBorders>
              <w:top w:val="single" w:color="auto" w:sz="4" w:space="0"/>
              <w:left w:val="single" w:color="auto" w:sz="4" w:space="0"/>
            </w:tcBorders>
            <w:shd w:val="clear" w:color="auto" w:fill="auto"/>
          </w:tcPr>
          <w:p w14:paraId="4682973B">
            <w:pPr>
              <w:pStyle w:val="23"/>
              <w:framePr w:w="14592" w:h="3466" w:vSpace="283" w:wrap="notBeside" w:vAnchor="text" w:hAnchor="text" w:x="15" w:y="284"/>
              <w:spacing w:line="240" w:lineRule="auto"/>
              <w:ind w:firstLine="0"/>
              <w:rPr>
                <w:sz w:val="19"/>
                <w:szCs w:val="19"/>
              </w:rPr>
            </w:pPr>
            <w:r>
              <w:rPr>
                <w:rStyle w:val="22"/>
                <w:rFonts w:ascii="宋体" w:hAnsi="宋体" w:eastAsia="宋体" w:cs="宋体"/>
                <w:sz w:val="19"/>
                <w:szCs w:val="19"/>
              </w:rPr>
              <w:t>二十六、抗疫特别国债安排的支出</w:t>
            </w:r>
          </w:p>
        </w:tc>
        <w:tc>
          <w:tcPr>
            <w:tcW w:w="571" w:type="dxa"/>
            <w:tcBorders>
              <w:top w:val="single" w:color="auto" w:sz="4" w:space="0"/>
              <w:left w:val="single" w:color="auto" w:sz="4" w:space="0"/>
            </w:tcBorders>
            <w:shd w:val="clear" w:color="auto" w:fill="auto"/>
          </w:tcPr>
          <w:p w14:paraId="43C820F6">
            <w:pPr>
              <w:pStyle w:val="23"/>
              <w:framePr w:w="14592" w:h="3466" w:vSpace="283" w:wrap="notBeside" w:vAnchor="text" w:hAnchor="text" w:x="15" w:y="284"/>
              <w:spacing w:line="240" w:lineRule="auto"/>
              <w:ind w:firstLine="0"/>
              <w:jc w:val="center"/>
              <w:rPr>
                <w:sz w:val="20"/>
                <w:szCs w:val="20"/>
              </w:rPr>
            </w:pPr>
            <w:r>
              <w:rPr>
                <w:rStyle w:val="22"/>
                <w:rFonts w:ascii="宋体" w:hAnsi="宋体" w:eastAsia="宋体" w:cs="宋体"/>
                <w:sz w:val="20"/>
                <w:szCs w:val="20"/>
              </w:rPr>
              <w:t>57</w:t>
            </w:r>
          </w:p>
        </w:tc>
        <w:tc>
          <w:tcPr>
            <w:tcW w:w="2347" w:type="dxa"/>
            <w:tcBorders>
              <w:top w:val="single" w:color="auto" w:sz="4" w:space="0"/>
              <w:left w:val="single" w:color="auto" w:sz="4" w:space="0"/>
              <w:right w:val="single" w:color="auto" w:sz="4" w:space="0"/>
            </w:tcBorders>
            <w:shd w:val="clear" w:color="auto" w:fill="auto"/>
          </w:tcPr>
          <w:p w14:paraId="652679B7">
            <w:pPr>
              <w:framePr w:w="14592" w:h="3466" w:vSpace="283" w:wrap="notBeside" w:vAnchor="text" w:hAnchor="text" w:x="15" w:y="284"/>
              <w:rPr>
                <w:sz w:val="10"/>
                <w:szCs w:val="10"/>
              </w:rPr>
            </w:pPr>
          </w:p>
        </w:tc>
      </w:tr>
      <w:tr w14:paraId="14C78AFE">
        <w:tblPrEx>
          <w:tblCellMar>
            <w:top w:w="0" w:type="dxa"/>
            <w:left w:w="10" w:type="dxa"/>
            <w:bottom w:w="0" w:type="dxa"/>
            <w:right w:w="10" w:type="dxa"/>
          </w:tblCellMar>
        </w:tblPrEx>
        <w:trPr>
          <w:trHeight w:val="302" w:hRule="exact"/>
        </w:trPr>
        <w:tc>
          <w:tcPr>
            <w:tcW w:w="4382" w:type="dxa"/>
            <w:tcBorders>
              <w:top w:val="single" w:color="auto" w:sz="4" w:space="0"/>
              <w:left w:val="single" w:color="auto" w:sz="4" w:space="0"/>
            </w:tcBorders>
            <w:shd w:val="clear" w:color="auto" w:fill="auto"/>
          </w:tcPr>
          <w:p w14:paraId="02DB0B07">
            <w:pPr>
              <w:pStyle w:val="23"/>
              <w:framePr w:w="14592" w:h="3466" w:vSpace="283" w:wrap="notBeside" w:vAnchor="text" w:hAnchor="text" w:x="15" w:y="284"/>
              <w:spacing w:line="240" w:lineRule="auto"/>
              <w:ind w:firstLine="0"/>
              <w:jc w:val="center"/>
              <w:rPr>
                <w:sz w:val="19"/>
                <w:szCs w:val="19"/>
              </w:rPr>
            </w:pPr>
            <w:r>
              <w:rPr>
                <w:rStyle w:val="22"/>
                <w:rFonts w:ascii="宋体" w:hAnsi="宋体" w:eastAsia="宋体" w:cs="宋体"/>
                <w:sz w:val="19"/>
                <w:szCs w:val="19"/>
              </w:rPr>
              <w:t>本年收入合计</w:t>
            </w:r>
          </w:p>
        </w:tc>
        <w:tc>
          <w:tcPr>
            <w:tcW w:w="571" w:type="dxa"/>
            <w:tcBorders>
              <w:top w:val="single" w:color="auto" w:sz="4" w:space="0"/>
              <w:left w:val="single" w:color="auto" w:sz="4" w:space="0"/>
            </w:tcBorders>
            <w:shd w:val="clear" w:color="auto" w:fill="auto"/>
          </w:tcPr>
          <w:p w14:paraId="1B7B07AE">
            <w:pPr>
              <w:pStyle w:val="23"/>
              <w:framePr w:w="14592" w:h="3466" w:vSpace="283" w:wrap="notBeside" w:vAnchor="text" w:hAnchor="text" w:x="15" w:y="284"/>
              <w:spacing w:line="240" w:lineRule="auto"/>
              <w:ind w:firstLine="180"/>
              <w:rPr>
                <w:sz w:val="20"/>
                <w:szCs w:val="20"/>
              </w:rPr>
            </w:pPr>
            <w:r>
              <w:rPr>
                <w:rStyle w:val="22"/>
                <w:rFonts w:ascii="宋体" w:hAnsi="宋体" w:eastAsia="宋体" w:cs="宋体"/>
                <w:sz w:val="20"/>
                <w:szCs w:val="20"/>
              </w:rPr>
              <w:t>27</w:t>
            </w:r>
          </w:p>
        </w:tc>
        <w:tc>
          <w:tcPr>
            <w:tcW w:w="2338" w:type="dxa"/>
            <w:tcBorders>
              <w:top w:val="single" w:color="auto" w:sz="4" w:space="0"/>
              <w:left w:val="single" w:color="auto" w:sz="4" w:space="0"/>
            </w:tcBorders>
            <w:shd w:val="clear" w:color="auto" w:fill="auto"/>
          </w:tcPr>
          <w:p w14:paraId="14C9FE8E">
            <w:pPr>
              <w:pStyle w:val="23"/>
              <w:framePr w:w="14592" w:h="3466" w:vSpace="283" w:wrap="notBeside" w:vAnchor="text" w:hAnchor="text" w:x="15" w:y="284"/>
              <w:spacing w:line="240" w:lineRule="auto"/>
              <w:ind w:left="1700" w:firstLine="0"/>
              <w:jc w:val="both"/>
              <w:rPr>
                <w:sz w:val="20"/>
                <w:szCs w:val="20"/>
                <w:lang w:val="en-US"/>
              </w:rPr>
            </w:pPr>
            <w:r>
              <w:rPr>
                <w:rStyle w:val="22"/>
                <w:rFonts w:hint="eastAsia" w:ascii="宋体" w:hAnsi="宋体" w:eastAsia="宋体" w:cs="宋体"/>
                <w:sz w:val="20"/>
                <w:szCs w:val="20"/>
                <w:lang w:val="en-US"/>
              </w:rPr>
              <w:t>141.04</w:t>
            </w:r>
          </w:p>
        </w:tc>
        <w:tc>
          <w:tcPr>
            <w:tcW w:w="4382" w:type="dxa"/>
            <w:tcBorders>
              <w:top w:val="single" w:color="auto" w:sz="4" w:space="0"/>
              <w:left w:val="single" w:color="auto" w:sz="4" w:space="0"/>
            </w:tcBorders>
            <w:shd w:val="clear" w:color="auto" w:fill="auto"/>
          </w:tcPr>
          <w:p w14:paraId="6671DCCB">
            <w:pPr>
              <w:pStyle w:val="23"/>
              <w:framePr w:w="14592" w:h="3466" w:vSpace="283" w:wrap="notBeside" w:vAnchor="text" w:hAnchor="text" w:x="15" w:y="284"/>
              <w:spacing w:line="240" w:lineRule="auto"/>
              <w:ind w:firstLine="0"/>
              <w:jc w:val="center"/>
              <w:rPr>
                <w:sz w:val="19"/>
                <w:szCs w:val="19"/>
              </w:rPr>
            </w:pPr>
            <w:r>
              <w:rPr>
                <w:rStyle w:val="22"/>
                <w:rFonts w:ascii="宋体" w:hAnsi="宋体" w:eastAsia="宋体" w:cs="宋体"/>
                <w:sz w:val="19"/>
                <w:szCs w:val="19"/>
              </w:rPr>
              <w:t>本年支出合计</w:t>
            </w:r>
          </w:p>
        </w:tc>
        <w:tc>
          <w:tcPr>
            <w:tcW w:w="571" w:type="dxa"/>
            <w:tcBorders>
              <w:top w:val="single" w:color="auto" w:sz="4" w:space="0"/>
              <w:left w:val="single" w:color="auto" w:sz="4" w:space="0"/>
            </w:tcBorders>
            <w:shd w:val="clear" w:color="auto" w:fill="auto"/>
          </w:tcPr>
          <w:p w14:paraId="7F9722D1">
            <w:pPr>
              <w:pStyle w:val="23"/>
              <w:framePr w:w="14592" w:h="3466" w:vSpace="283" w:wrap="notBeside" w:vAnchor="text" w:hAnchor="text" w:x="15" w:y="284"/>
              <w:spacing w:line="240" w:lineRule="auto"/>
              <w:ind w:firstLine="0"/>
              <w:jc w:val="center"/>
              <w:rPr>
                <w:sz w:val="20"/>
                <w:szCs w:val="20"/>
              </w:rPr>
            </w:pPr>
            <w:r>
              <w:rPr>
                <w:rStyle w:val="22"/>
                <w:rFonts w:ascii="宋体" w:hAnsi="宋体" w:eastAsia="宋体" w:cs="宋体"/>
                <w:sz w:val="20"/>
                <w:szCs w:val="20"/>
              </w:rPr>
              <w:t>58</w:t>
            </w:r>
          </w:p>
        </w:tc>
        <w:tc>
          <w:tcPr>
            <w:tcW w:w="2347" w:type="dxa"/>
            <w:tcBorders>
              <w:top w:val="single" w:color="auto" w:sz="4" w:space="0"/>
              <w:left w:val="single" w:color="auto" w:sz="4" w:space="0"/>
              <w:right w:val="single" w:color="auto" w:sz="4" w:space="0"/>
            </w:tcBorders>
            <w:shd w:val="clear" w:color="auto" w:fill="auto"/>
          </w:tcPr>
          <w:p w14:paraId="30FC8059">
            <w:pPr>
              <w:pStyle w:val="23"/>
              <w:framePr w:w="14592" w:h="3466" w:vSpace="283" w:wrap="notBeside" w:vAnchor="text" w:hAnchor="text" w:x="15" w:y="284"/>
              <w:spacing w:line="240" w:lineRule="auto"/>
              <w:ind w:firstLine="0"/>
              <w:jc w:val="right"/>
              <w:rPr>
                <w:sz w:val="20"/>
                <w:szCs w:val="20"/>
              </w:rPr>
            </w:pPr>
            <w:r>
              <w:rPr>
                <w:rStyle w:val="22"/>
                <w:rFonts w:hint="eastAsia" w:ascii="宋体" w:hAnsi="宋体" w:eastAsia="宋体" w:cs="宋体"/>
                <w:sz w:val="20"/>
                <w:szCs w:val="20"/>
                <w:lang w:val="en-US"/>
              </w:rPr>
              <w:t>141.04</w:t>
            </w:r>
          </w:p>
        </w:tc>
      </w:tr>
      <w:tr w14:paraId="78A62780">
        <w:tblPrEx>
          <w:tblCellMar>
            <w:top w:w="0" w:type="dxa"/>
            <w:left w:w="10" w:type="dxa"/>
            <w:bottom w:w="0" w:type="dxa"/>
            <w:right w:w="10" w:type="dxa"/>
          </w:tblCellMar>
        </w:tblPrEx>
        <w:trPr>
          <w:trHeight w:val="298" w:hRule="exact"/>
        </w:trPr>
        <w:tc>
          <w:tcPr>
            <w:tcW w:w="4382" w:type="dxa"/>
            <w:tcBorders>
              <w:top w:val="single" w:color="auto" w:sz="4" w:space="0"/>
              <w:left w:val="single" w:color="auto" w:sz="4" w:space="0"/>
            </w:tcBorders>
            <w:shd w:val="clear" w:color="auto" w:fill="auto"/>
          </w:tcPr>
          <w:p w14:paraId="4E1F99E2">
            <w:pPr>
              <w:pStyle w:val="23"/>
              <w:framePr w:w="14592" w:h="3466" w:vSpace="283" w:wrap="notBeside" w:vAnchor="text" w:hAnchor="text" w:x="15" w:y="284"/>
              <w:spacing w:line="240" w:lineRule="auto"/>
              <w:ind w:firstLine="0"/>
              <w:rPr>
                <w:sz w:val="19"/>
                <w:szCs w:val="19"/>
              </w:rPr>
            </w:pPr>
            <w:r>
              <w:rPr>
                <w:rStyle w:val="22"/>
                <w:rFonts w:ascii="宋体" w:hAnsi="宋体" w:eastAsia="宋体" w:cs="宋体"/>
                <w:sz w:val="19"/>
                <w:szCs w:val="19"/>
              </w:rPr>
              <w:t>使用非财政拨款结余</w:t>
            </w:r>
          </w:p>
        </w:tc>
        <w:tc>
          <w:tcPr>
            <w:tcW w:w="571" w:type="dxa"/>
            <w:tcBorders>
              <w:top w:val="single" w:color="auto" w:sz="4" w:space="0"/>
              <w:left w:val="single" w:color="auto" w:sz="4" w:space="0"/>
            </w:tcBorders>
            <w:shd w:val="clear" w:color="auto" w:fill="auto"/>
          </w:tcPr>
          <w:p w14:paraId="49698275">
            <w:pPr>
              <w:pStyle w:val="23"/>
              <w:framePr w:w="14592" w:h="3466" w:vSpace="283" w:wrap="notBeside" w:vAnchor="text" w:hAnchor="text" w:x="15" w:y="284"/>
              <w:spacing w:line="240" w:lineRule="auto"/>
              <w:ind w:firstLine="180"/>
              <w:rPr>
                <w:sz w:val="20"/>
                <w:szCs w:val="20"/>
              </w:rPr>
            </w:pPr>
            <w:r>
              <w:rPr>
                <w:rStyle w:val="22"/>
                <w:rFonts w:ascii="宋体" w:hAnsi="宋体" w:eastAsia="宋体" w:cs="宋体"/>
                <w:sz w:val="20"/>
                <w:szCs w:val="20"/>
              </w:rPr>
              <w:t>28</w:t>
            </w:r>
          </w:p>
        </w:tc>
        <w:tc>
          <w:tcPr>
            <w:tcW w:w="2338" w:type="dxa"/>
            <w:tcBorders>
              <w:top w:val="single" w:color="auto" w:sz="4" w:space="0"/>
              <w:left w:val="single" w:color="auto" w:sz="4" w:space="0"/>
            </w:tcBorders>
            <w:shd w:val="clear" w:color="auto" w:fill="auto"/>
          </w:tcPr>
          <w:p w14:paraId="2AEE1B9D">
            <w:pPr>
              <w:framePr w:w="14592" w:h="3466" w:vSpace="283" w:wrap="notBeside" w:vAnchor="text" w:hAnchor="text" w:x="15" w:y="284"/>
              <w:rPr>
                <w:sz w:val="10"/>
                <w:szCs w:val="10"/>
              </w:rPr>
            </w:pPr>
          </w:p>
        </w:tc>
        <w:tc>
          <w:tcPr>
            <w:tcW w:w="4382" w:type="dxa"/>
            <w:tcBorders>
              <w:top w:val="single" w:color="auto" w:sz="4" w:space="0"/>
              <w:left w:val="single" w:color="auto" w:sz="4" w:space="0"/>
            </w:tcBorders>
            <w:shd w:val="clear" w:color="auto" w:fill="auto"/>
          </w:tcPr>
          <w:p w14:paraId="2A07B642">
            <w:pPr>
              <w:pStyle w:val="23"/>
              <w:framePr w:w="14592" w:h="3466" w:vSpace="283" w:wrap="notBeside" w:vAnchor="text" w:hAnchor="text" w:x="15" w:y="284"/>
              <w:spacing w:line="240" w:lineRule="auto"/>
              <w:ind w:firstLine="0"/>
              <w:rPr>
                <w:sz w:val="19"/>
                <w:szCs w:val="19"/>
              </w:rPr>
            </w:pPr>
            <w:r>
              <w:rPr>
                <w:rStyle w:val="22"/>
                <w:rFonts w:ascii="宋体" w:hAnsi="宋体" w:eastAsia="宋体" w:cs="宋体"/>
                <w:sz w:val="19"/>
                <w:szCs w:val="19"/>
              </w:rPr>
              <w:t>结余分配</w:t>
            </w:r>
          </w:p>
        </w:tc>
        <w:tc>
          <w:tcPr>
            <w:tcW w:w="571" w:type="dxa"/>
            <w:tcBorders>
              <w:top w:val="single" w:color="auto" w:sz="4" w:space="0"/>
              <w:left w:val="single" w:color="auto" w:sz="4" w:space="0"/>
            </w:tcBorders>
            <w:shd w:val="clear" w:color="auto" w:fill="auto"/>
          </w:tcPr>
          <w:p w14:paraId="23C41EF9">
            <w:pPr>
              <w:pStyle w:val="23"/>
              <w:framePr w:w="14592" w:h="3466" w:vSpace="283" w:wrap="notBeside" w:vAnchor="text" w:hAnchor="text" w:x="15" w:y="284"/>
              <w:spacing w:line="240" w:lineRule="auto"/>
              <w:ind w:firstLine="0"/>
              <w:jc w:val="center"/>
              <w:rPr>
                <w:sz w:val="20"/>
                <w:szCs w:val="20"/>
              </w:rPr>
            </w:pPr>
            <w:r>
              <w:rPr>
                <w:rStyle w:val="22"/>
                <w:rFonts w:ascii="宋体" w:hAnsi="宋体" w:eastAsia="宋体" w:cs="宋体"/>
                <w:sz w:val="20"/>
                <w:szCs w:val="20"/>
              </w:rPr>
              <w:t>59</w:t>
            </w:r>
          </w:p>
        </w:tc>
        <w:tc>
          <w:tcPr>
            <w:tcW w:w="2347" w:type="dxa"/>
            <w:tcBorders>
              <w:top w:val="single" w:color="auto" w:sz="4" w:space="0"/>
              <w:left w:val="single" w:color="auto" w:sz="4" w:space="0"/>
              <w:right w:val="single" w:color="auto" w:sz="4" w:space="0"/>
            </w:tcBorders>
            <w:shd w:val="clear" w:color="auto" w:fill="auto"/>
          </w:tcPr>
          <w:p w14:paraId="3501C79B">
            <w:pPr>
              <w:framePr w:w="14592" w:h="3466" w:vSpace="283" w:wrap="notBeside" w:vAnchor="text" w:hAnchor="text" w:x="15" w:y="284"/>
              <w:rPr>
                <w:sz w:val="10"/>
                <w:szCs w:val="10"/>
              </w:rPr>
            </w:pPr>
          </w:p>
        </w:tc>
      </w:tr>
      <w:tr w14:paraId="639DE17F">
        <w:tblPrEx>
          <w:tblCellMar>
            <w:top w:w="0" w:type="dxa"/>
            <w:left w:w="10" w:type="dxa"/>
            <w:bottom w:w="0" w:type="dxa"/>
            <w:right w:w="10" w:type="dxa"/>
          </w:tblCellMar>
        </w:tblPrEx>
        <w:trPr>
          <w:trHeight w:val="302" w:hRule="exact"/>
        </w:trPr>
        <w:tc>
          <w:tcPr>
            <w:tcW w:w="4382" w:type="dxa"/>
            <w:tcBorders>
              <w:top w:val="single" w:color="auto" w:sz="4" w:space="0"/>
              <w:left w:val="single" w:color="auto" w:sz="4" w:space="0"/>
            </w:tcBorders>
            <w:shd w:val="clear" w:color="auto" w:fill="auto"/>
          </w:tcPr>
          <w:p w14:paraId="7ED9A188">
            <w:pPr>
              <w:pStyle w:val="23"/>
              <w:framePr w:w="14592" w:h="3466" w:vSpace="283" w:wrap="notBeside" w:vAnchor="text" w:hAnchor="text" w:x="15" w:y="284"/>
              <w:spacing w:line="240" w:lineRule="auto"/>
              <w:ind w:firstLine="0"/>
              <w:rPr>
                <w:sz w:val="19"/>
                <w:szCs w:val="19"/>
              </w:rPr>
            </w:pPr>
            <w:r>
              <w:rPr>
                <w:rStyle w:val="22"/>
                <w:rFonts w:ascii="宋体" w:hAnsi="宋体" w:eastAsia="宋体" w:cs="宋体"/>
                <w:sz w:val="19"/>
                <w:szCs w:val="19"/>
              </w:rPr>
              <w:t>年初结转和结余</w:t>
            </w:r>
          </w:p>
        </w:tc>
        <w:tc>
          <w:tcPr>
            <w:tcW w:w="571" w:type="dxa"/>
            <w:tcBorders>
              <w:top w:val="single" w:color="auto" w:sz="4" w:space="0"/>
              <w:left w:val="single" w:color="auto" w:sz="4" w:space="0"/>
            </w:tcBorders>
            <w:shd w:val="clear" w:color="auto" w:fill="auto"/>
          </w:tcPr>
          <w:p w14:paraId="5B247728">
            <w:pPr>
              <w:pStyle w:val="23"/>
              <w:framePr w:w="14592" w:h="3466" w:vSpace="283" w:wrap="notBeside" w:vAnchor="text" w:hAnchor="text" w:x="15" w:y="284"/>
              <w:spacing w:line="240" w:lineRule="auto"/>
              <w:ind w:firstLine="180"/>
              <w:rPr>
                <w:sz w:val="20"/>
                <w:szCs w:val="20"/>
              </w:rPr>
            </w:pPr>
            <w:r>
              <w:rPr>
                <w:rStyle w:val="22"/>
                <w:rFonts w:ascii="宋体" w:hAnsi="宋体" w:eastAsia="宋体" w:cs="宋体"/>
                <w:sz w:val="20"/>
                <w:szCs w:val="20"/>
              </w:rPr>
              <w:t>29</w:t>
            </w:r>
          </w:p>
        </w:tc>
        <w:tc>
          <w:tcPr>
            <w:tcW w:w="2338" w:type="dxa"/>
            <w:tcBorders>
              <w:top w:val="single" w:color="auto" w:sz="4" w:space="0"/>
              <w:left w:val="single" w:color="auto" w:sz="4" w:space="0"/>
            </w:tcBorders>
            <w:shd w:val="clear" w:color="auto" w:fill="auto"/>
          </w:tcPr>
          <w:p w14:paraId="2128879E">
            <w:pPr>
              <w:framePr w:w="14592" w:h="3466" w:vSpace="283" w:wrap="notBeside" w:vAnchor="text" w:hAnchor="text" w:x="15" w:y="284"/>
              <w:rPr>
                <w:sz w:val="10"/>
                <w:szCs w:val="10"/>
              </w:rPr>
            </w:pPr>
          </w:p>
        </w:tc>
        <w:tc>
          <w:tcPr>
            <w:tcW w:w="4382" w:type="dxa"/>
            <w:tcBorders>
              <w:top w:val="single" w:color="auto" w:sz="4" w:space="0"/>
              <w:left w:val="single" w:color="auto" w:sz="4" w:space="0"/>
            </w:tcBorders>
            <w:shd w:val="clear" w:color="auto" w:fill="auto"/>
          </w:tcPr>
          <w:p w14:paraId="18BCCF0F">
            <w:pPr>
              <w:pStyle w:val="23"/>
              <w:framePr w:w="14592" w:h="3466" w:vSpace="283" w:wrap="notBeside" w:vAnchor="text" w:hAnchor="text" w:x="15" w:y="284"/>
              <w:spacing w:line="240" w:lineRule="auto"/>
              <w:ind w:firstLine="0"/>
              <w:rPr>
                <w:sz w:val="19"/>
                <w:szCs w:val="19"/>
              </w:rPr>
            </w:pPr>
            <w:r>
              <w:rPr>
                <w:rStyle w:val="22"/>
                <w:rFonts w:ascii="宋体" w:hAnsi="宋体" w:eastAsia="宋体" w:cs="宋体"/>
                <w:sz w:val="19"/>
                <w:szCs w:val="19"/>
              </w:rPr>
              <w:t>年末结转和结余</w:t>
            </w:r>
          </w:p>
        </w:tc>
        <w:tc>
          <w:tcPr>
            <w:tcW w:w="571" w:type="dxa"/>
            <w:tcBorders>
              <w:top w:val="single" w:color="auto" w:sz="4" w:space="0"/>
              <w:left w:val="single" w:color="auto" w:sz="4" w:space="0"/>
            </w:tcBorders>
            <w:shd w:val="clear" w:color="auto" w:fill="auto"/>
          </w:tcPr>
          <w:p w14:paraId="61A1A811">
            <w:pPr>
              <w:pStyle w:val="23"/>
              <w:framePr w:w="14592" w:h="3466" w:vSpace="283" w:wrap="notBeside" w:vAnchor="text" w:hAnchor="text" w:x="15" w:y="284"/>
              <w:spacing w:line="240" w:lineRule="auto"/>
              <w:ind w:firstLine="0"/>
              <w:jc w:val="center"/>
              <w:rPr>
                <w:sz w:val="20"/>
                <w:szCs w:val="20"/>
              </w:rPr>
            </w:pPr>
            <w:r>
              <w:rPr>
                <w:rStyle w:val="22"/>
                <w:rFonts w:ascii="宋体" w:hAnsi="宋体" w:eastAsia="宋体" w:cs="宋体"/>
                <w:sz w:val="20"/>
                <w:szCs w:val="20"/>
              </w:rPr>
              <w:t>60</w:t>
            </w:r>
          </w:p>
        </w:tc>
        <w:tc>
          <w:tcPr>
            <w:tcW w:w="2347" w:type="dxa"/>
            <w:tcBorders>
              <w:top w:val="single" w:color="auto" w:sz="4" w:space="0"/>
              <w:left w:val="single" w:color="auto" w:sz="4" w:space="0"/>
              <w:right w:val="single" w:color="auto" w:sz="4" w:space="0"/>
            </w:tcBorders>
            <w:shd w:val="clear" w:color="auto" w:fill="auto"/>
          </w:tcPr>
          <w:p w14:paraId="5A1E4B36">
            <w:pPr>
              <w:framePr w:w="14592" w:h="3466" w:vSpace="283" w:wrap="notBeside" w:vAnchor="text" w:hAnchor="text" w:x="15" w:y="284"/>
              <w:rPr>
                <w:sz w:val="10"/>
                <w:szCs w:val="10"/>
              </w:rPr>
            </w:pPr>
          </w:p>
        </w:tc>
      </w:tr>
      <w:tr w14:paraId="391142FC">
        <w:tblPrEx>
          <w:tblCellMar>
            <w:top w:w="0" w:type="dxa"/>
            <w:left w:w="10" w:type="dxa"/>
            <w:bottom w:w="0" w:type="dxa"/>
            <w:right w:w="10" w:type="dxa"/>
          </w:tblCellMar>
        </w:tblPrEx>
        <w:trPr>
          <w:trHeight w:val="298" w:hRule="exact"/>
        </w:trPr>
        <w:tc>
          <w:tcPr>
            <w:tcW w:w="4382" w:type="dxa"/>
            <w:tcBorders>
              <w:top w:val="single" w:color="auto" w:sz="4" w:space="0"/>
              <w:left w:val="single" w:color="auto" w:sz="4" w:space="0"/>
            </w:tcBorders>
            <w:shd w:val="clear" w:color="auto" w:fill="auto"/>
          </w:tcPr>
          <w:p w14:paraId="74AE18A2">
            <w:pPr>
              <w:framePr w:w="14592" w:h="3466" w:vSpace="283" w:wrap="notBeside" w:vAnchor="text" w:hAnchor="text" w:x="15" w:y="284"/>
              <w:rPr>
                <w:sz w:val="10"/>
                <w:szCs w:val="10"/>
              </w:rPr>
            </w:pPr>
          </w:p>
        </w:tc>
        <w:tc>
          <w:tcPr>
            <w:tcW w:w="571" w:type="dxa"/>
            <w:tcBorders>
              <w:top w:val="single" w:color="auto" w:sz="4" w:space="0"/>
              <w:left w:val="single" w:color="auto" w:sz="4" w:space="0"/>
            </w:tcBorders>
            <w:shd w:val="clear" w:color="auto" w:fill="auto"/>
          </w:tcPr>
          <w:p w14:paraId="2E2E3E90">
            <w:pPr>
              <w:pStyle w:val="23"/>
              <w:framePr w:w="14592" w:h="3466" w:vSpace="283" w:wrap="notBeside" w:vAnchor="text" w:hAnchor="text" w:x="15" w:y="284"/>
              <w:spacing w:line="240" w:lineRule="auto"/>
              <w:ind w:firstLine="180"/>
              <w:rPr>
                <w:sz w:val="20"/>
                <w:szCs w:val="20"/>
              </w:rPr>
            </w:pPr>
            <w:r>
              <w:rPr>
                <w:rStyle w:val="22"/>
                <w:rFonts w:ascii="宋体" w:hAnsi="宋体" w:eastAsia="宋体" w:cs="宋体"/>
                <w:sz w:val="20"/>
                <w:szCs w:val="20"/>
              </w:rPr>
              <w:t>30</w:t>
            </w:r>
          </w:p>
        </w:tc>
        <w:tc>
          <w:tcPr>
            <w:tcW w:w="2338" w:type="dxa"/>
            <w:tcBorders>
              <w:top w:val="single" w:color="auto" w:sz="4" w:space="0"/>
              <w:left w:val="single" w:color="auto" w:sz="4" w:space="0"/>
            </w:tcBorders>
            <w:shd w:val="clear" w:color="auto" w:fill="auto"/>
          </w:tcPr>
          <w:p w14:paraId="40AC1A4A">
            <w:pPr>
              <w:framePr w:w="14592" w:h="3466" w:vSpace="283" w:wrap="notBeside" w:vAnchor="text" w:hAnchor="text" w:x="15" w:y="284"/>
              <w:rPr>
                <w:sz w:val="10"/>
                <w:szCs w:val="10"/>
              </w:rPr>
            </w:pPr>
          </w:p>
        </w:tc>
        <w:tc>
          <w:tcPr>
            <w:tcW w:w="4382" w:type="dxa"/>
            <w:tcBorders>
              <w:top w:val="single" w:color="auto" w:sz="4" w:space="0"/>
              <w:left w:val="single" w:color="auto" w:sz="4" w:space="0"/>
            </w:tcBorders>
            <w:shd w:val="clear" w:color="auto" w:fill="auto"/>
          </w:tcPr>
          <w:p w14:paraId="5A063A19">
            <w:pPr>
              <w:framePr w:w="14592" w:h="3466" w:vSpace="283" w:wrap="notBeside" w:vAnchor="text" w:hAnchor="text" w:x="15" w:y="284"/>
              <w:rPr>
                <w:sz w:val="10"/>
                <w:szCs w:val="10"/>
              </w:rPr>
            </w:pPr>
          </w:p>
        </w:tc>
        <w:tc>
          <w:tcPr>
            <w:tcW w:w="571" w:type="dxa"/>
            <w:tcBorders>
              <w:top w:val="single" w:color="auto" w:sz="4" w:space="0"/>
              <w:left w:val="single" w:color="auto" w:sz="4" w:space="0"/>
            </w:tcBorders>
            <w:shd w:val="clear" w:color="auto" w:fill="auto"/>
          </w:tcPr>
          <w:p w14:paraId="7A858C08">
            <w:pPr>
              <w:pStyle w:val="23"/>
              <w:framePr w:w="14592" w:h="3466" w:vSpace="283" w:wrap="notBeside" w:vAnchor="text" w:hAnchor="text" w:x="15" w:y="284"/>
              <w:spacing w:line="240" w:lineRule="auto"/>
              <w:ind w:firstLine="0"/>
              <w:jc w:val="center"/>
              <w:rPr>
                <w:sz w:val="20"/>
                <w:szCs w:val="20"/>
              </w:rPr>
            </w:pPr>
            <w:r>
              <w:rPr>
                <w:rStyle w:val="22"/>
                <w:rFonts w:ascii="宋体" w:hAnsi="宋体" w:eastAsia="宋体" w:cs="宋体"/>
                <w:sz w:val="20"/>
                <w:szCs w:val="20"/>
              </w:rPr>
              <w:t>61</w:t>
            </w:r>
          </w:p>
        </w:tc>
        <w:tc>
          <w:tcPr>
            <w:tcW w:w="2347" w:type="dxa"/>
            <w:tcBorders>
              <w:top w:val="single" w:color="auto" w:sz="4" w:space="0"/>
              <w:left w:val="single" w:color="auto" w:sz="4" w:space="0"/>
              <w:right w:val="single" w:color="auto" w:sz="4" w:space="0"/>
            </w:tcBorders>
            <w:shd w:val="clear" w:color="auto" w:fill="auto"/>
          </w:tcPr>
          <w:p w14:paraId="0687F6D1">
            <w:pPr>
              <w:framePr w:w="14592" w:h="3466" w:vSpace="283" w:wrap="notBeside" w:vAnchor="text" w:hAnchor="text" w:x="15" w:y="284"/>
              <w:rPr>
                <w:sz w:val="10"/>
                <w:szCs w:val="10"/>
              </w:rPr>
            </w:pPr>
          </w:p>
        </w:tc>
      </w:tr>
      <w:tr w14:paraId="3F46D127">
        <w:tblPrEx>
          <w:tblCellMar>
            <w:top w:w="0" w:type="dxa"/>
            <w:left w:w="10" w:type="dxa"/>
            <w:bottom w:w="0" w:type="dxa"/>
            <w:right w:w="10" w:type="dxa"/>
          </w:tblCellMar>
        </w:tblPrEx>
        <w:trPr>
          <w:trHeight w:val="312" w:hRule="exact"/>
        </w:trPr>
        <w:tc>
          <w:tcPr>
            <w:tcW w:w="4382" w:type="dxa"/>
            <w:tcBorders>
              <w:top w:val="single" w:color="auto" w:sz="4" w:space="0"/>
              <w:left w:val="single" w:color="auto" w:sz="4" w:space="0"/>
              <w:bottom w:val="single" w:color="auto" w:sz="4" w:space="0"/>
            </w:tcBorders>
            <w:shd w:val="clear" w:color="auto" w:fill="auto"/>
          </w:tcPr>
          <w:p w14:paraId="6CE75488">
            <w:pPr>
              <w:pStyle w:val="23"/>
              <w:framePr w:w="14592" w:h="3466" w:vSpace="283" w:wrap="notBeside" w:vAnchor="text" w:hAnchor="text" w:x="15" w:y="284"/>
              <w:spacing w:line="240" w:lineRule="auto"/>
              <w:ind w:left="1960" w:firstLine="0"/>
              <w:rPr>
                <w:sz w:val="19"/>
                <w:szCs w:val="19"/>
              </w:rPr>
            </w:pPr>
            <w:r>
              <w:rPr>
                <w:rStyle w:val="22"/>
                <w:rFonts w:ascii="宋体" w:hAnsi="宋体" w:eastAsia="宋体" w:cs="宋体"/>
                <w:sz w:val="19"/>
                <w:szCs w:val="19"/>
              </w:rPr>
              <w:t>总计</w:t>
            </w:r>
          </w:p>
        </w:tc>
        <w:tc>
          <w:tcPr>
            <w:tcW w:w="571" w:type="dxa"/>
            <w:tcBorders>
              <w:top w:val="single" w:color="auto" w:sz="4" w:space="0"/>
              <w:left w:val="single" w:color="auto" w:sz="4" w:space="0"/>
              <w:bottom w:val="single" w:color="auto" w:sz="4" w:space="0"/>
            </w:tcBorders>
            <w:shd w:val="clear" w:color="auto" w:fill="auto"/>
          </w:tcPr>
          <w:p w14:paraId="2C4FE161">
            <w:pPr>
              <w:pStyle w:val="23"/>
              <w:framePr w:w="14592" w:h="3466" w:vSpace="283" w:wrap="notBeside" w:vAnchor="text" w:hAnchor="text" w:x="15" w:y="284"/>
              <w:spacing w:line="240" w:lineRule="auto"/>
              <w:ind w:firstLine="180"/>
              <w:rPr>
                <w:sz w:val="20"/>
                <w:szCs w:val="20"/>
              </w:rPr>
            </w:pPr>
            <w:r>
              <w:rPr>
                <w:rStyle w:val="22"/>
                <w:rFonts w:ascii="宋体" w:hAnsi="宋体" w:eastAsia="宋体" w:cs="宋体"/>
                <w:sz w:val="20"/>
                <w:szCs w:val="20"/>
              </w:rPr>
              <w:t>31</w:t>
            </w:r>
          </w:p>
        </w:tc>
        <w:tc>
          <w:tcPr>
            <w:tcW w:w="2338" w:type="dxa"/>
            <w:tcBorders>
              <w:top w:val="single" w:color="auto" w:sz="4" w:space="0"/>
              <w:left w:val="single" w:color="auto" w:sz="4" w:space="0"/>
              <w:bottom w:val="single" w:color="auto" w:sz="4" w:space="0"/>
            </w:tcBorders>
            <w:shd w:val="clear" w:color="auto" w:fill="auto"/>
          </w:tcPr>
          <w:p w14:paraId="2B04DF9A">
            <w:pPr>
              <w:pStyle w:val="23"/>
              <w:framePr w:w="14592" w:h="3466" w:vSpace="283" w:wrap="notBeside" w:vAnchor="text" w:hAnchor="text" w:x="15" w:y="284"/>
              <w:spacing w:line="240" w:lineRule="auto"/>
              <w:ind w:left="1700" w:firstLine="0"/>
              <w:jc w:val="both"/>
              <w:rPr>
                <w:sz w:val="20"/>
                <w:szCs w:val="20"/>
                <w:lang w:val="en-US"/>
              </w:rPr>
            </w:pPr>
            <w:r>
              <w:rPr>
                <w:rStyle w:val="22"/>
                <w:rFonts w:hint="eastAsia" w:ascii="宋体" w:hAnsi="宋体" w:eastAsia="宋体" w:cs="宋体"/>
                <w:sz w:val="20"/>
                <w:szCs w:val="20"/>
                <w:lang w:val="en-US"/>
              </w:rPr>
              <w:t>141.04</w:t>
            </w:r>
          </w:p>
        </w:tc>
        <w:tc>
          <w:tcPr>
            <w:tcW w:w="4382" w:type="dxa"/>
            <w:tcBorders>
              <w:top w:val="single" w:color="auto" w:sz="4" w:space="0"/>
              <w:left w:val="single" w:color="auto" w:sz="4" w:space="0"/>
              <w:bottom w:val="single" w:color="auto" w:sz="4" w:space="0"/>
            </w:tcBorders>
            <w:shd w:val="clear" w:color="auto" w:fill="auto"/>
          </w:tcPr>
          <w:p w14:paraId="092FE0D0">
            <w:pPr>
              <w:pStyle w:val="23"/>
              <w:framePr w:w="14592" w:h="3466" w:vSpace="283" w:wrap="notBeside" w:vAnchor="text" w:hAnchor="text" w:x="15" w:y="284"/>
              <w:spacing w:line="240" w:lineRule="auto"/>
              <w:ind w:left="1960" w:firstLine="0"/>
              <w:rPr>
                <w:sz w:val="19"/>
                <w:szCs w:val="19"/>
              </w:rPr>
            </w:pPr>
            <w:r>
              <w:rPr>
                <w:rStyle w:val="22"/>
                <w:rFonts w:ascii="宋体" w:hAnsi="宋体" w:eastAsia="宋体" w:cs="宋体"/>
                <w:sz w:val="19"/>
                <w:szCs w:val="19"/>
              </w:rPr>
              <w:t>总计</w:t>
            </w:r>
          </w:p>
        </w:tc>
        <w:tc>
          <w:tcPr>
            <w:tcW w:w="571" w:type="dxa"/>
            <w:tcBorders>
              <w:top w:val="single" w:color="auto" w:sz="4" w:space="0"/>
              <w:left w:val="single" w:color="auto" w:sz="4" w:space="0"/>
              <w:bottom w:val="single" w:color="auto" w:sz="4" w:space="0"/>
            </w:tcBorders>
            <w:shd w:val="clear" w:color="auto" w:fill="auto"/>
          </w:tcPr>
          <w:p w14:paraId="44586AE0">
            <w:pPr>
              <w:pStyle w:val="23"/>
              <w:framePr w:w="14592" w:h="3466" w:vSpace="283" w:wrap="notBeside" w:vAnchor="text" w:hAnchor="text" w:x="15" w:y="284"/>
              <w:spacing w:line="240" w:lineRule="auto"/>
              <w:ind w:firstLine="0"/>
              <w:jc w:val="center"/>
              <w:rPr>
                <w:sz w:val="20"/>
                <w:szCs w:val="20"/>
              </w:rPr>
            </w:pPr>
            <w:r>
              <w:rPr>
                <w:rStyle w:val="22"/>
                <w:rFonts w:ascii="宋体" w:hAnsi="宋体" w:eastAsia="宋体" w:cs="宋体"/>
                <w:sz w:val="20"/>
                <w:szCs w:val="20"/>
              </w:rPr>
              <w:t>62</w:t>
            </w:r>
          </w:p>
        </w:tc>
        <w:tc>
          <w:tcPr>
            <w:tcW w:w="2347" w:type="dxa"/>
            <w:tcBorders>
              <w:top w:val="single" w:color="auto" w:sz="4" w:space="0"/>
              <w:left w:val="single" w:color="auto" w:sz="4" w:space="0"/>
              <w:bottom w:val="single" w:color="auto" w:sz="4" w:space="0"/>
              <w:right w:val="single" w:color="auto" w:sz="4" w:space="0"/>
            </w:tcBorders>
            <w:shd w:val="clear" w:color="auto" w:fill="auto"/>
          </w:tcPr>
          <w:p w14:paraId="13DF99F1">
            <w:pPr>
              <w:pStyle w:val="23"/>
              <w:framePr w:w="14592" w:h="3466" w:vSpace="283" w:wrap="notBeside" w:vAnchor="text" w:hAnchor="text" w:x="15" w:y="284"/>
              <w:spacing w:line="240" w:lineRule="auto"/>
              <w:ind w:firstLine="0"/>
              <w:jc w:val="right"/>
              <w:rPr>
                <w:sz w:val="20"/>
                <w:szCs w:val="20"/>
              </w:rPr>
            </w:pPr>
            <w:r>
              <w:rPr>
                <w:rStyle w:val="22"/>
                <w:rFonts w:hint="eastAsia" w:ascii="宋体" w:hAnsi="宋体" w:eastAsia="宋体" w:cs="宋体"/>
                <w:sz w:val="20"/>
                <w:szCs w:val="20"/>
                <w:lang w:val="en-US"/>
              </w:rPr>
              <w:t>141.04</w:t>
            </w:r>
          </w:p>
        </w:tc>
      </w:tr>
    </w:tbl>
    <w:p w14:paraId="27E6FE2B">
      <w:pPr>
        <w:pStyle w:val="25"/>
        <w:framePr w:w="1598" w:h="250" w:hSpace="14" w:wrap="notBeside" w:vAnchor="text" w:hAnchor="text" w:x="34" w:y="1"/>
        <w:rPr>
          <w:sz w:val="20"/>
          <w:szCs w:val="20"/>
        </w:rPr>
      </w:pPr>
      <w:r>
        <w:rPr>
          <w:rStyle w:val="24"/>
          <w:sz w:val="20"/>
          <w:szCs w:val="20"/>
        </w:rPr>
        <w:t>部门：道县气象局</w:t>
      </w:r>
    </w:p>
    <w:p w14:paraId="29F35414">
      <w:pPr>
        <w:pStyle w:val="25"/>
        <w:framePr w:w="1411" w:h="250" w:hSpace="14" w:wrap="notBeside" w:vAnchor="text" w:hAnchor="text" w:x="13186" w:y="1"/>
        <w:rPr>
          <w:sz w:val="20"/>
          <w:szCs w:val="20"/>
        </w:rPr>
      </w:pPr>
      <w:r>
        <w:rPr>
          <w:rStyle w:val="24"/>
          <w:sz w:val="20"/>
          <w:szCs w:val="20"/>
        </w:rPr>
        <w:t>金额单位：万元</w:t>
      </w:r>
    </w:p>
    <w:p w14:paraId="761EBF98">
      <w:pPr>
        <w:pStyle w:val="25"/>
        <w:framePr w:w="8318" w:h="499" w:hSpace="14" w:wrap="notBeside" w:vAnchor="text" w:hAnchor="page" w:x="1018" w:y="949"/>
        <w:spacing w:after="60"/>
      </w:pPr>
      <w:r>
        <w:rPr>
          <w:rStyle w:val="24"/>
        </w:rPr>
        <w:t>注：1.本表反映部门本年度的总收支和年末结转结余情况。本套报表金额单位转换时可能存在尾数误差。</w:t>
      </w:r>
    </w:p>
    <w:p w14:paraId="20DC9059">
      <w:pPr>
        <w:pStyle w:val="25"/>
        <w:framePr w:w="8318" w:h="499" w:hSpace="14" w:wrap="notBeside" w:vAnchor="text" w:hAnchor="page" w:x="1018" w:y="949"/>
        <w:ind w:firstLine="360"/>
      </w:pPr>
      <w:r>
        <w:rPr>
          <w:rStyle w:val="24"/>
        </w:rPr>
        <w:t>2.表格中单元格空白表示数据为零。</w:t>
      </w:r>
    </w:p>
    <w:p w14:paraId="6DE59C29">
      <w:pPr>
        <w:spacing w:line="1" w:lineRule="exact"/>
      </w:pPr>
      <w:r>
        <w:br w:type="page"/>
      </w:r>
    </w:p>
    <w:p w14:paraId="11330A80">
      <w:pPr>
        <w:pStyle w:val="21"/>
        <w:keepNext/>
        <w:keepLines/>
      </w:pPr>
      <w:bookmarkStart w:id="2" w:name="bookmark8"/>
      <w:r>
        <w:rPr>
          <w:rStyle w:val="20"/>
        </w:rPr>
        <w:t>收入决算表</w:t>
      </w:r>
      <w:bookmarkEnd w:id="2"/>
    </w:p>
    <w:tbl>
      <w:tblPr>
        <w:tblStyle w:val="5"/>
        <w:tblW w:w="0" w:type="auto"/>
        <w:tblInd w:w="0" w:type="dxa"/>
        <w:tblLayout w:type="fixed"/>
        <w:tblCellMar>
          <w:top w:w="0" w:type="dxa"/>
          <w:left w:w="10" w:type="dxa"/>
          <w:bottom w:w="0" w:type="dxa"/>
          <w:right w:w="10" w:type="dxa"/>
        </w:tblCellMar>
      </w:tblPr>
      <w:tblGrid>
        <w:gridCol w:w="902"/>
        <w:gridCol w:w="3662"/>
        <w:gridCol w:w="1440"/>
        <w:gridCol w:w="1421"/>
        <w:gridCol w:w="1440"/>
        <w:gridCol w:w="1440"/>
        <w:gridCol w:w="1440"/>
        <w:gridCol w:w="1440"/>
        <w:gridCol w:w="1435"/>
      </w:tblGrid>
      <w:tr w14:paraId="4EB7010F">
        <w:tblPrEx>
          <w:tblCellMar>
            <w:top w:w="0" w:type="dxa"/>
            <w:left w:w="10" w:type="dxa"/>
            <w:bottom w:w="0" w:type="dxa"/>
            <w:right w:w="10" w:type="dxa"/>
          </w:tblCellMar>
        </w:tblPrEx>
        <w:trPr>
          <w:trHeight w:val="307" w:hRule="exact"/>
        </w:trPr>
        <w:tc>
          <w:tcPr>
            <w:tcW w:w="4564" w:type="dxa"/>
            <w:gridSpan w:val="2"/>
            <w:tcBorders>
              <w:top w:val="single" w:color="auto" w:sz="4" w:space="0"/>
              <w:left w:val="single" w:color="auto" w:sz="4" w:space="0"/>
            </w:tcBorders>
            <w:shd w:val="clear" w:color="auto" w:fill="C0C0C0"/>
          </w:tcPr>
          <w:p w14:paraId="28A2C82E">
            <w:pPr>
              <w:pStyle w:val="23"/>
              <w:framePr w:w="14621" w:h="7891" w:vSpace="566" w:wrap="notBeside" w:vAnchor="text" w:hAnchor="text" w:y="726"/>
              <w:spacing w:line="240" w:lineRule="auto"/>
              <w:ind w:firstLine="0"/>
              <w:jc w:val="center"/>
              <w:rPr>
                <w:sz w:val="22"/>
                <w:szCs w:val="22"/>
              </w:rPr>
            </w:pPr>
            <w:r>
              <w:rPr>
                <w:rStyle w:val="22"/>
                <w:rFonts w:ascii="宋体" w:hAnsi="宋体" w:eastAsia="宋体" w:cs="宋体"/>
                <w:sz w:val="22"/>
                <w:szCs w:val="22"/>
              </w:rPr>
              <w:t>项目</w:t>
            </w:r>
          </w:p>
        </w:tc>
        <w:tc>
          <w:tcPr>
            <w:tcW w:w="1440" w:type="dxa"/>
            <w:vMerge w:val="restart"/>
            <w:tcBorders>
              <w:top w:val="single" w:color="auto" w:sz="4" w:space="0"/>
              <w:left w:val="single" w:color="auto" w:sz="4" w:space="0"/>
            </w:tcBorders>
            <w:shd w:val="clear" w:color="auto" w:fill="C0C0C0"/>
            <w:vAlign w:val="center"/>
          </w:tcPr>
          <w:p w14:paraId="4B5B984B">
            <w:pPr>
              <w:pStyle w:val="23"/>
              <w:framePr w:w="14621" w:h="7891" w:vSpace="566" w:wrap="notBeside" w:vAnchor="text" w:hAnchor="text" w:y="726"/>
              <w:spacing w:line="240" w:lineRule="auto"/>
              <w:ind w:firstLine="0"/>
              <w:jc w:val="both"/>
              <w:rPr>
                <w:sz w:val="22"/>
                <w:szCs w:val="22"/>
              </w:rPr>
            </w:pPr>
            <w:r>
              <w:rPr>
                <w:rStyle w:val="22"/>
                <w:rFonts w:ascii="宋体" w:hAnsi="宋体" w:eastAsia="宋体" w:cs="宋体"/>
                <w:sz w:val="22"/>
                <w:szCs w:val="22"/>
              </w:rPr>
              <w:t>本年收入合计</w:t>
            </w:r>
          </w:p>
        </w:tc>
        <w:tc>
          <w:tcPr>
            <w:tcW w:w="1421" w:type="dxa"/>
            <w:vMerge w:val="restart"/>
            <w:tcBorders>
              <w:top w:val="single" w:color="auto" w:sz="4" w:space="0"/>
              <w:left w:val="single" w:color="auto" w:sz="4" w:space="0"/>
            </w:tcBorders>
            <w:shd w:val="clear" w:color="auto" w:fill="C0C0C0"/>
            <w:vAlign w:val="center"/>
          </w:tcPr>
          <w:p w14:paraId="00698964">
            <w:pPr>
              <w:pStyle w:val="23"/>
              <w:framePr w:w="14621" w:h="7891" w:vSpace="566" w:wrap="notBeside" w:vAnchor="text" w:hAnchor="text" w:y="726"/>
              <w:spacing w:line="240" w:lineRule="auto"/>
              <w:ind w:firstLine="0"/>
              <w:jc w:val="right"/>
              <w:rPr>
                <w:sz w:val="22"/>
                <w:szCs w:val="22"/>
              </w:rPr>
            </w:pPr>
            <w:r>
              <w:rPr>
                <w:rStyle w:val="22"/>
                <w:rFonts w:ascii="宋体" w:hAnsi="宋体" w:eastAsia="宋体" w:cs="宋体"/>
                <w:sz w:val="22"/>
                <w:szCs w:val="22"/>
              </w:rPr>
              <w:t>财政拨款收入</w:t>
            </w:r>
          </w:p>
        </w:tc>
        <w:tc>
          <w:tcPr>
            <w:tcW w:w="1440" w:type="dxa"/>
            <w:vMerge w:val="restart"/>
            <w:tcBorders>
              <w:top w:val="single" w:color="auto" w:sz="4" w:space="0"/>
              <w:left w:val="single" w:color="auto" w:sz="4" w:space="0"/>
            </w:tcBorders>
            <w:shd w:val="clear" w:color="auto" w:fill="C0C0C0"/>
            <w:vAlign w:val="center"/>
          </w:tcPr>
          <w:p w14:paraId="06EABFA0">
            <w:pPr>
              <w:pStyle w:val="23"/>
              <w:framePr w:w="14621" w:h="7891" w:vSpace="566" w:wrap="notBeside" w:vAnchor="text" w:hAnchor="text" w:y="726"/>
              <w:spacing w:line="240" w:lineRule="auto"/>
              <w:ind w:firstLine="0"/>
              <w:jc w:val="center"/>
              <w:rPr>
                <w:sz w:val="22"/>
                <w:szCs w:val="22"/>
              </w:rPr>
            </w:pPr>
            <w:r>
              <w:rPr>
                <w:rStyle w:val="22"/>
                <w:rFonts w:ascii="宋体" w:hAnsi="宋体" w:eastAsia="宋体" w:cs="宋体"/>
                <w:sz w:val="22"/>
                <w:szCs w:val="22"/>
              </w:rPr>
              <w:t>上级补助收入</w:t>
            </w:r>
          </w:p>
        </w:tc>
        <w:tc>
          <w:tcPr>
            <w:tcW w:w="0" w:type="auto"/>
            <w:vMerge w:val="restart"/>
            <w:tcBorders>
              <w:top w:val="single" w:color="auto" w:sz="4" w:space="0"/>
              <w:left w:val="single" w:color="auto" w:sz="4" w:space="0"/>
            </w:tcBorders>
            <w:shd w:val="clear" w:color="auto" w:fill="C0C0C0"/>
            <w:vAlign w:val="center"/>
          </w:tcPr>
          <w:p w14:paraId="4B50C628">
            <w:pPr>
              <w:pStyle w:val="23"/>
              <w:framePr w:w="14621" w:h="7891" w:vSpace="566" w:wrap="notBeside" w:vAnchor="text" w:hAnchor="text" w:y="726"/>
              <w:spacing w:line="240" w:lineRule="auto"/>
              <w:ind w:firstLine="0"/>
              <w:jc w:val="center"/>
              <w:rPr>
                <w:sz w:val="22"/>
                <w:szCs w:val="22"/>
              </w:rPr>
            </w:pPr>
            <w:r>
              <w:rPr>
                <w:rStyle w:val="22"/>
                <w:rFonts w:ascii="宋体" w:hAnsi="宋体" w:eastAsia="宋体" w:cs="宋体"/>
                <w:sz w:val="22"/>
                <w:szCs w:val="22"/>
              </w:rPr>
              <w:t>事业收入</w:t>
            </w:r>
          </w:p>
        </w:tc>
        <w:tc>
          <w:tcPr>
            <w:tcW w:w="0" w:type="auto"/>
            <w:vMerge w:val="restart"/>
            <w:tcBorders>
              <w:top w:val="single" w:color="auto" w:sz="4" w:space="0"/>
              <w:left w:val="single" w:color="auto" w:sz="4" w:space="0"/>
            </w:tcBorders>
            <w:shd w:val="clear" w:color="auto" w:fill="C0C0C0"/>
            <w:vAlign w:val="center"/>
          </w:tcPr>
          <w:p w14:paraId="31D6026F">
            <w:pPr>
              <w:pStyle w:val="23"/>
              <w:framePr w:w="14621" w:h="7891" w:vSpace="566" w:wrap="notBeside" w:vAnchor="text" w:hAnchor="text" w:y="726"/>
              <w:spacing w:line="240" w:lineRule="auto"/>
              <w:ind w:firstLine="0"/>
              <w:jc w:val="center"/>
              <w:rPr>
                <w:sz w:val="22"/>
                <w:szCs w:val="22"/>
              </w:rPr>
            </w:pPr>
            <w:r>
              <w:rPr>
                <w:rStyle w:val="22"/>
                <w:rFonts w:ascii="宋体" w:hAnsi="宋体" w:eastAsia="宋体" w:cs="宋体"/>
                <w:sz w:val="22"/>
                <w:szCs w:val="22"/>
              </w:rPr>
              <w:t>经营收入</w:t>
            </w:r>
          </w:p>
        </w:tc>
        <w:tc>
          <w:tcPr>
            <w:tcW w:w="0" w:type="auto"/>
            <w:vMerge w:val="restart"/>
            <w:tcBorders>
              <w:top w:val="single" w:color="auto" w:sz="4" w:space="0"/>
              <w:left w:val="single" w:color="auto" w:sz="4" w:space="0"/>
            </w:tcBorders>
            <w:shd w:val="clear" w:color="auto" w:fill="C0C0C0"/>
            <w:vAlign w:val="center"/>
          </w:tcPr>
          <w:p w14:paraId="14DFE83C">
            <w:pPr>
              <w:pStyle w:val="23"/>
              <w:framePr w:w="14621" w:h="7891" w:vSpace="566" w:wrap="notBeside" w:vAnchor="text" w:hAnchor="text" w:y="726"/>
              <w:spacing w:line="269" w:lineRule="exact"/>
              <w:ind w:firstLine="0"/>
              <w:jc w:val="center"/>
              <w:rPr>
                <w:sz w:val="22"/>
                <w:szCs w:val="22"/>
              </w:rPr>
            </w:pPr>
            <w:r>
              <w:rPr>
                <w:rStyle w:val="22"/>
                <w:rFonts w:ascii="宋体" w:hAnsi="宋体" w:eastAsia="宋体" w:cs="宋体"/>
                <w:sz w:val="22"/>
                <w:szCs w:val="22"/>
              </w:rPr>
              <w:t>附属单位上缴 收入</w:t>
            </w:r>
          </w:p>
        </w:tc>
        <w:tc>
          <w:tcPr>
            <w:tcW w:w="1435" w:type="dxa"/>
            <w:vMerge w:val="restart"/>
            <w:tcBorders>
              <w:top w:val="single" w:color="auto" w:sz="4" w:space="0"/>
              <w:left w:val="single" w:color="auto" w:sz="4" w:space="0"/>
              <w:right w:val="single" w:color="auto" w:sz="4" w:space="0"/>
            </w:tcBorders>
            <w:shd w:val="clear" w:color="auto" w:fill="C0C0C0"/>
            <w:vAlign w:val="center"/>
          </w:tcPr>
          <w:p w14:paraId="55415450">
            <w:pPr>
              <w:pStyle w:val="23"/>
              <w:framePr w:w="14621" w:h="7891" w:vSpace="566" w:wrap="notBeside" w:vAnchor="text" w:hAnchor="text" w:y="726"/>
              <w:spacing w:line="240" w:lineRule="auto"/>
              <w:ind w:firstLine="0"/>
              <w:jc w:val="center"/>
              <w:rPr>
                <w:sz w:val="22"/>
                <w:szCs w:val="22"/>
              </w:rPr>
            </w:pPr>
            <w:r>
              <w:rPr>
                <w:rStyle w:val="22"/>
                <w:rFonts w:ascii="宋体" w:hAnsi="宋体" w:eastAsia="宋体" w:cs="宋体"/>
                <w:sz w:val="22"/>
                <w:szCs w:val="22"/>
              </w:rPr>
              <w:t>其他收入</w:t>
            </w:r>
          </w:p>
        </w:tc>
      </w:tr>
      <w:tr w14:paraId="132A8B6C">
        <w:tblPrEx>
          <w:tblCellMar>
            <w:top w:w="0" w:type="dxa"/>
            <w:left w:w="10" w:type="dxa"/>
            <w:bottom w:w="0" w:type="dxa"/>
            <w:right w:w="10" w:type="dxa"/>
          </w:tblCellMar>
        </w:tblPrEx>
        <w:trPr>
          <w:trHeight w:val="912" w:hRule="exact"/>
        </w:trPr>
        <w:tc>
          <w:tcPr>
            <w:tcW w:w="902" w:type="dxa"/>
            <w:tcBorders>
              <w:top w:val="single" w:color="auto" w:sz="4" w:space="0"/>
              <w:left w:val="single" w:color="auto" w:sz="4" w:space="0"/>
            </w:tcBorders>
            <w:shd w:val="clear" w:color="auto" w:fill="C0C0C0"/>
            <w:vAlign w:val="bottom"/>
          </w:tcPr>
          <w:p w14:paraId="187D42D3">
            <w:pPr>
              <w:pStyle w:val="23"/>
              <w:framePr w:w="14621" w:h="7891" w:vSpace="566" w:wrap="notBeside" w:vAnchor="text" w:hAnchor="text" w:y="726"/>
              <w:spacing w:line="271" w:lineRule="exact"/>
              <w:ind w:firstLine="0"/>
              <w:jc w:val="center"/>
              <w:rPr>
                <w:sz w:val="22"/>
                <w:szCs w:val="22"/>
              </w:rPr>
            </w:pPr>
            <w:r>
              <w:rPr>
                <w:rStyle w:val="22"/>
                <w:rFonts w:ascii="宋体" w:hAnsi="宋体" w:eastAsia="宋体" w:cs="宋体"/>
                <w:sz w:val="22"/>
                <w:szCs w:val="22"/>
              </w:rPr>
              <w:t>功能分 类科目 编码</w:t>
            </w:r>
          </w:p>
        </w:tc>
        <w:tc>
          <w:tcPr>
            <w:tcW w:w="3662" w:type="dxa"/>
            <w:tcBorders>
              <w:top w:val="single" w:color="auto" w:sz="4" w:space="0"/>
              <w:left w:val="single" w:color="auto" w:sz="4" w:space="0"/>
            </w:tcBorders>
            <w:shd w:val="clear" w:color="auto" w:fill="C0C0C0"/>
            <w:vAlign w:val="center"/>
          </w:tcPr>
          <w:p w14:paraId="5DAB6CD0">
            <w:pPr>
              <w:pStyle w:val="23"/>
              <w:framePr w:w="14621" w:h="7891" w:vSpace="566" w:wrap="notBeside" w:vAnchor="text" w:hAnchor="text" w:y="726"/>
              <w:spacing w:line="240" w:lineRule="auto"/>
              <w:ind w:firstLine="0"/>
              <w:jc w:val="center"/>
              <w:rPr>
                <w:sz w:val="22"/>
                <w:szCs w:val="22"/>
              </w:rPr>
            </w:pPr>
            <w:r>
              <w:rPr>
                <w:rStyle w:val="22"/>
                <w:rFonts w:ascii="宋体" w:hAnsi="宋体" w:eastAsia="宋体" w:cs="宋体"/>
                <w:sz w:val="22"/>
                <w:szCs w:val="22"/>
              </w:rPr>
              <w:t>科目名称</w:t>
            </w:r>
          </w:p>
        </w:tc>
        <w:tc>
          <w:tcPr>
            <w:tcW w:w="1440" w:type="dxa"/>
            <w:vMerge w:val="continue"/>
            <w:tcBorders>
              <w:left w:val="single" w:color="auto" w:sz="4" w:space="0"/>
            </w:tcBorders>
            <w:shd w:val="clear" w:color="auto" w:fill="C0C0C0"/>
            <w:vAlign w:val="center"/>
          </w:tcPr>
          <w:p w14:paraId="43C94953">
            <w:pPr>
              <w:framePr w:w="14621" w:h="7891" w:vSpace="566" w:wrap="notBeside" w:vAnchor="text" w:hAnchor="text" w:y="726"/>
            </w:pPr>
          </w:p>
        </w:tc>
        <w:tc>
          <w:tcPr>
            <w:tcW w:w="1421" w:type="dxa"/>
            <w:vMerge w:val="continue"/>
            <w:tcBorders>
              <w:left w:val="single" w:color="auto" w:sz="4" w:space="0"/>
            </w:tcBorders>
            <w:shd w:val="clear" w:color="auto" w:fill="C0C0C0"/>
            <w:vAlign w:val="center"/>
          </w:tcPr>
          <w:p w14:paraId="0CC7A9FD">
            <w:pPr>
              <w:framePr w:w="14621" w:h="7891" w:vSpace="566" w:wrap="notBeside" w:vAnchor="text" w:hAnchor="text" w:y="726"/>
            </w:pPr>
          </w:p>
        </w:tc>
        <w:tc>
          <w:tcPr>
            <w:tcW w:w="1440" w:type="dxa"/>
            <w:vMerge w:val="continue"/>
            <w:tcBorders>
              <w:left w:val="single" w:color="auto" w:sz="4" w:space="0"/>
            </w:tcBorders>
            <w:shd w:val="clear" w:color="auto" w:fill="C0C0C0"/>
            <w:vAlign w:val="center"/>
          </w:tcPr>
          <w:p w14:paraId="5E4431E3">
            <w:pPr>
              <w:framePr w:w="14621" w:h="7891" w:vSpace="566" w:wrap="notBeside" w:vAnchor="text" w:hAnchor="text" w:y="726"/>
            </w:pPr>
          </w:p>
        </w:tc>
        <w:tc>
          <w:tcPr>
            <w:tcW w:w="0" w:type="auto"/>
            <w:vMerge w:val="continue"/>
            <w:tcBorders>
              <w:left w:val="single" w:color="auto" w:sz="4" w:space="0"/>
            </w:tcBorders>
            <w:shd w:val="clear" w:color="auto" w:fill="C0C0C0"/>
            <w:vAlign w:val="center"/>
          </w:tcPr>
          <w:p w14:paraId="5A47104A">
            <w:pPr>
              <w:framePr w:w="14621" w:h="7891" w:vSpace="566" w:wrap="notBeside" w:vAnchor="text" w:hAnchor="text" w:y="726"/>
            </w:pPr>
          </w:p>
        </w:tc>
        <w:tc>
          <w:tcPr>
            <w:tcW w:w="0" w:type="auto"/>
            <w:vMerge w:val="continue"/>
            <w:tcBorders>
              <w:left w:val="single" w:color="auto" w:sz="4" w:space="0"/>
            </w:tcBorders>
            <w:shd w:val="clear" w:color="auto" w:fill="C0C0C0"/>
            <w:vAlign w:val="center"/>
          </w:tcPr>
          <w:p w14:paraId="753B0E46">
            <w:pPr>
              <w:framePr w:w="14621" w:h="7891" w:vSpace="566" w:wrap="notBeside" w:vAnchor="text" w:hAnchor="text" w:y="726"/>
            </w:pPr>
          </w:p>
        </w:tc>
        <w:tc>
          <w:tcPr>
            <w:tcW w:w="0" w:type="auto"/>
            <w:vMerge w:val="continue"/>
            <w:tcBorders>
              <w:left w:val="single" w:color="auto" w:sz="4" w:space="0"/>
            </w:tcBorders>
            <w:shd w:val="clear" w:color="auto" w:fill="C0C0C0"/>
            <w:vAlign w:val="center"/>
          </w:tcPr>
          <w:p w14:paraId="65664751">
            <w:pPr>
              <w:framePr w:w="14621" w:h="7891" w:vSpace="566" w:wrap="notBeside" w:vAnchor="text" w:hAnchor="text" w:y="726"/>
            </w:pPr>
          </w:p>
        </w:tc>
        <w:tc>
          <w:tcPr>
            <w:tcW w:w="1435" w:type="dxa"/>
            <w:vMerge w:val="continue"/>
            <w:tcBorders>
              <w:left w:val="single" w:color="auto" w:sz="4" w:space="0"/>
              <w:right w:val="single" w:color="auto" w:sz="4" w:space="0"/>
            </w:tcBorders>
            <w:shd w:val="clear" w:color="auto" w:fill="C0C0C0"/>
            <w:vAlign w:val="center"/>
          </w:tcPr>
          <w:p w14:paraId="65081581">
            <w:pPr>
              <w:framePr w:w="14621" w:h="7891" w:vSpace="566" w:wrap="notBeside" w:vAnchor="text" w:hAnchor="text" w:y="726"/>
            </w:pPr>
          </w:p>
        </w:tc>
      </w:tr>
      <w:tr w14:paraId="5428B466">
        <w:tblPrEx>
          <w:tblCellMar>
            <w:top w:w="0" w:type="dxa"/>
            <w:left w:w="10" w:type="dxa"/>
            <w:bottom w:w="0" w:type="dxa"/>
            <w:right w:w="10" w:type="dxa"/>
          </w:tblCellMar>
        </w:tblPrEx>
        <w:trPr>
          <w:trHeight w:val="317" w:hRule="exact"/>
        </w:trPr>
        <w:tc>
          <w:tcPr>
            <w:tcW w:w="4564" w:type="dxa"/>
            <w:gridSpan w:val="2"/>
            <w:tcBorders>
              <w:top w:val="single" w:color="auto" w:sz="4" w:space="0"/>
              <w:left w:val="single" w:color="auto" w:sz="4" w:space="0"/>
            </w:tcBorders>
            <w:shd w:val="clear" w:color="auto" w:fill="C0C0C0"/>
            <w:vAlign w:val="bottom"/>
          </w:tcPr>
          <w:p w14:paraId="78329069">
            <w:pPr>
              <w:pStyle w:val="23"/>
              <w:framePr w:w="14621" w:h="7891" w:vSpace="566" w:wrap="notBeside" w:vAnchor="text" w:hAnchor="text" w:y="726"/>
              <w:spacing w:line="240" w:lineRule="auto"/>
              <w:ind w:firstLine="0"/>
              <w:jc w:val="center"/>
              <w:rPr>
                <w:sz w:val="22"/>
                <w:szCs w:val="22"/>
              </w:rPr>
            </w:pPr>
            <w:r>
              <w:rPr>
                <w:rStyle w:val="22"/>
                <w:rFonts w:ascii="宋体" w:hAnsi="宋体" w:eastAsia="宋体" w:cs="宋体"/>
                <w:sz w:val="22"/>
                <w:szCs w:val="22"/>
              </w:rPr>
              <w:t>栏次</w:t>
            </w:r>
          </w:p>
        </w:tc>
        <w:tc>
          <w:tcPr>
            <w:tcW w:w="1440" w:type="dxa"/>
            <w:tcBorders>
              <w:top w:val="single" w:color="auto" w:sz="4" w:space="0"/>
              <w:left w:val="single" w:color="auto" w:sz="4" w:space="0"/>
            </w:tcBorders>
            <w:shd w:val="clear" w:color="auto" w:fill="C0C0C0"/>
            <w:vAlign w:val="bottom"/>
          </w:tcPr>
          <w:p w14:paraId="08EBFC7B">
            <w:pPr>
              <w:pStyle w:val="23"/>
              <w:framePr w:w="14621" w:h="7891" w:vSpace="566" w:wrap="notBeside" w:vAnchor="text" w:hAnchor="text" w:y="726"/>
              <w:spacing w:line="240" w:lineRule="auto"/>
              <w:ind w:firstLine="0"/>
              <w:jc w:val="center"/>
              <w:rPr>
                <w:sz w:val="22"/>
                <w:szCs w:val="22"/>
              </w:rPr>
            </w:pPr>
            <w:r>
              <w:rPr>
                <w:rStyle w:val="22"/>
                <w:rFonts w:ascii="宋体" w:hAnsi="宋体" w:eastAsia="宋体" w:cs="宋体"/>
                <w:sz w:val="22"/>
                <w:szCs w:val="22"/>
              </w:rPr>
              <w:t>1</w:t>
            </w:r>
          </w:p>
        </w:tc>
        <w:tc>
          <w:tcPr>
            <w:tcW w:w="1421" w:type="dxa"/>
            <w:tcBorders>
              <w:top w:val="single" w:color="auto" w:sz="4" w:space="0"/>
              <w:left w:val="single" w:color="auto" w:sz="4" w:space="0"/>
            </w:tcBorders>
            <w:shd w:val="clear" w:color="auto" w:fill="C0C0C0"/>
            <w:vAlign w:val="bottom"/>
          </w:tcPr>
          <w:p w14:paraId="0E37B936">
            <w:pPr>
              <w:pStyle w:val="23"/>
              <w:framePr w:w="14621" w:h="7891" w:vSpace="566" w:wrap="notBeside" w:vAnchor="text" w:hAnchor="text" w:y="726"/>
              <w:spacing w:line="240" w:lineRule="auto"/>
              <w:ind w:firstLine="0"/>
              <w:jc w:val="center"/>
              <w:rPr>
                <w:sz w:val="22"/>
                <w:szCs w:val="22"/>
              </w:rPr>
            </w:pPr>
            <w:r>
              <w:rPr>
                <w:rStyle w:val="22"/>
                <w:rFonts w:ascii="宋体" w:hAnsi="宋体" w:eastAsia="宋体" w:cs="宋体"/>
                <w:sz w:val="22"/>
                <w:szCs w:val="22"/>
              </w:rPr>
              <w:t>2</w:t>
            </w:r>
          </w:p>
        </w:tc>
        <w:tc>
          <w:tcPr>
            <w:tcW w:w="1440" w:type="dxa"/>
            <w:tcBorders>
              <w:top w:val="single" w:color="auto" w:sz="4" w:space="0"/>
              <w:left w:val="single" w:color="auto" w:sz="4" w:space="0"/>
            </w:tcBorders>
            <w:shd w:val="clear" w:color="auto" w:fill="C0C0C0"/>
            <w:vAlign w:val="bottom"/>
          </w:tcPr>
          <w:p w14:paraId="5C80A7BD">
            <w:pPr>
              <w:pStyle w:val="23"/>
              <w:framePr w:w="14621" w:h="7891" w:vSpace="566" w:wrap="notBeside" w:vAnchor="text" w:hAnchor="text" w:y="726"/>
              <w:spacing w:line="240" w:lineRule="auto"/>
              <w:ind w:firstLine="0"/>
              <w:jc w:val="center"/>
              <w:rPr>
                <w:sz w:val="22"/>
                <w:szCs w:val="22"/>
              </w:rPr>
            </w:pPr>
            <w:r>
              <w:rPr>
                <w:rStyle w:val="22"/>
                <w:rFonts w:ascii="宋体" w:hAnsi="宋体" w:eastAsia="宋体" w:cs="宋体"/>
                <w:sz w:val="22"/>
                <w:szCs w:val="22"/>
              </w:rPr>
              <w:t>3</w:t>
            </w:r>
          </w:p>
        </w:tc>
        <w:tc>
          <w:tcPr>
            <w:tcW w:w="0" w:type="auto"/>
            <w:tcBorders>
              <w:top w:val="single" w:color="auto" w:sz="4" w:space="0"/>
              <w:left w:val="single" w:color="auto" w:sz="4" w:space="0"/>
            </w:tcBorders>
            <w:shd w:val="clear" w:color="auto" w:fill="C0C0C0"/>
            <w:vAlign w:val="bottom"/>
          </w:tcPr>
          <w:p w14:paraId="52CE5EE3">
            <w:pPr>
              <w:pStyle w:val="23"/>
              <w:framePr w:w="14621" w:h="7891" w:vSpace="566" w:wrap="notBeside" w:vAnchor="text" w:hAnchor="text" w:y="726"/>
              <w:spacing w:line="240" w:lineRule="auto"/>
              <w:ind w:firstLine="0"/>
              <w:jc w:val="center"/>
              <w:rPr>
                <w:sz w:val="22"/>
                <w:szCs w:val="22"/>
              </w:rPr>
            </w:pPr>
            <w:r>
              <w:rPr>
                <w:rStyle w:val="22"/>
                <w:rFonts w:ascii="宋体" w:hAnsi="宋体" w:eastAsia="宋体" w:cs="宋体"/>
                <w:sz w:val="22"/>
                <w:szCs w:val="22"/>
              </w:rPr>
              <w:t>4</w:t>
            </w:r>
          </w:p>
        </w:tc>
        <w:tc>
          <w:tcPr>
            <w:tcW w:w="0" w:type="auto"/>
            <w:tcBorders>
              <w:top w:val="single" w:color="auto" w:sz="4" w:space="0"/>
              <w:left w:val="single" w:color="auto" w:sz="4" w:space="0"/>
            </w:tcBorders>
            <w:shd w:val="clear" w:color="auto" w:fill="C0C0C0"/>
            <w:vAlign w:val="bottom"/>
          </w:tcPr>
          <w:p w14:paraId="6853B935">
            <w:pPr>
              <w:pStyle w:val="23"/>
              <w:framePr w:w="14621" w:h="7891" w:vSpace="566" w:wrap="notBeside" w:vAnchor="text" w:hAnchor="text" w:y="726"/>
              <w:spacing w:line="240" w:lineRule="auto"/>
              <w:ind w:firstLine="0"/>
              <w:jc w:val="center"/>
              <w:rPr>
                <w:sz w:val="22"/>
                <w:szCs w:val="22"/>
              </w:rPr>
            </w:pPr>
            <w:r>
              <w:rPr>
                <w:rStyle w:val="22"/>
                <w:rFonts w:ascii="宋体" w:hAnsi="宋体" w:eastAsia="宋体" w:cs="宋体"/>
                <w:sz w:val="22"/>
                <w:szCs w:val="22"/>
              </w:rPr>
              <w:t>5</w:t>
            </w:r>
          </w:p>
        </w:tc>
        <w:tc>
          <w:tcPr>
            <w:tcW w:w="0" w:type="auto"/>
            <w:tcBorders>
              <w:top w:val="single" w:color="auto" w:sz="4" w:space="0"/>
              <w:left w:val="single" w:color="auto" w:sz="4" w:space="0"/>
            </w:tcBorders>
            <w:shd w:val="clear" w:color="auto" w:fill="C0C0C0"/>
            <w:vAlign w:val="bottom"/>
          </w:tcPr>
          <w:p w14:paraId="530FF36F">
            <w:pPr>
              <w:pStyle w:val="23"/>
              <w:framePr w:w="14621" w:h="7891" w:vSpace="566" w:wrap="notBeside" w:vAnchor="text" w:hAnchor="text" w:y="726"/>
              <w:spacing w:line="240" w:lineRule="auto"/>
              <w:ind w:firstLine="0"/>
              <w:jc w:val="center"/>
              <w:rPr>
                <w:sz w:val="22"/>
                <w:szCs w:val="22"/>
              </w:rPr>
            </w:pPr>
            <w:r>
              <w:rPr>
                <w:rStyle w:val="22"/>
                <w:rFonts w:ascii="宋体" w:hAnsi="宋体" w:eastAsia="宋体" w:cs="宋体"/>
                <w:sz w:val="22"/>
                <w:szCs w:val="22"/>
              </w:rPr>
              <w:t>6</w:t>
            </w:r>
          </w:p>
        </w:tc>
        <w:tc>
          <w:tcPr>
            <w:tcW w:w="1435" w:type="dxa"/>
            <w:tcBorders>
              <w:top w:val="single" w:color="auto" w:sz="4" w:space="0"/>
              <w:left w:val="single" w:color="auto" w:sz="4" w:space="0"/>
              <w:right w:val="single" w:color="auto" w:sz="4" w:space="0"/>
            </w:tcBorders>
            <w:shd w:val="clear" w:color="auto" w:fill="C0C0C0"/>
            <w:vAlign w:val="bottom"/>
          </w:tcPr>
          <w:p w14:paraId="328707F5">
            <w:pPr>
              <w:pStyle w:val="23"/>
              <w:framePr w:w="14621" w:h="7891" w:vSpace="566" w:wrap="notBeside" w:vAnchor="text" w:hAnchor="text" w:y="726"/>
              <w:spacing w:line="240" w:lineRule="auto"/>
              <w:ind w:firstLine="0"/>
              <w:jc w:val="center"/>
              <w:rPr>
                <w:sz w:val="22"/>
                <w:szCs w:val="22"/>
              </w:rPr>
            </w:pPr>
            <w:r>
              <w:rPr>
                <w:rStyle w:val="22"/>
                <w:rFonts w:ascii="宋体" w:hAnsi="宋体" w:eastAsia="宋体" w:cs="宋体"/>
                <w:sz w:val="22"/>
                <w:szCs w:val="22"/>
              </w:rPr>
              <w:t>7</w:t>
            </w:r>
          </w:p>
        </w:tc>
      </w:tr>
      <w:tr w14:paraId="2E171F62">
        <w:tblPrEx>
          <w:tblCellMar>
            <w:top w:w="0" w:type="dxa"/>
            <w:left w:w="10" w:type="dxa"/>
            <w:bottom w:w="0" w:type="dxa"/>
            <w:right w:w="10" w:type="dxa"/>
          </w:tblCellMar>
        </w:tblPrEx>
        <w:trPr>
          <w:trHeight w:val="451" w:hRule="exact"/>
        </w:trPr>
        <w:tc>
          <w:tcPr>
            <w:tcW w:w="902" w:type="dxa"/>
            <w:tcBorders>
              <w:top w:val="single" w:color="auto" w:sz="4" w:space="0"/>
              <w:left w:val="single" w:color="auto" w:sz="4" w:space="0"/>
            </w:tcBorders>
            <w:shd w:val="clear" w:color="auto" w:fill="auto"/>
          </w:tcPr>
          <w:p w14:paraId="5102C6F1">
            <w:pPr>
              <w:framePr w:w="14621" w:h="7891" w:vSpace="566" w:wrap="notBeside" w:vAnchor="text" w:hAnchor="text" w:y="726"/>
              <w:rPr>
                <w:sz w:val="10"/>
                <w:szCs w:val="10"/>
              </w:rPr>
            </w:pPr>
          </w:p>
        </w:tc>
        <w:tc>
          <w:tcPr>
            <w:tcW w:w="3662" w:type="dxa"/>
            <w:tcBorders>
              <w:top w:val="single" w:color="auto" w:sz="4" w:space="0"/>
              <w:left w:val="single" w:color="auto" w:sz="4" w:space="0"/>
            </w:tcBorders>
            <w:shd w:val="clear" w:color="auto" w:fill="auto"/>
            <w:vAlign w:val="center"/>
          </w:tcPr>
          <w:p w14:paraId="768DECCC">
            <w:pPr>
              <w:pStyle w:val="23"/>
              <w:framePr w:w="14621" w:h="7891" w:vSpace="566" w:wrap="notBeside" w:vAnchor="text" w:hAnchor="text" w:y="726"/>
              <w:spacing w:line="240" w:lineRule="auto"/>
              <w:ind w:firstLine="0"/>
              <w:rPr>
                <w:sz w:val="20"/>
                <w:szCs w:val="20"/>
              </w:rPr>
            </w:pPr>
            <w:r>
              <w:rPr>
                <w:rStyle w:val="22"/>
                <w:rFonts w:ascii="宋体" w:hAnsi="宋体" w:eastAsia="宋体" w:cs="宋体"/>
                <w:sz w:val="20"/>
                <w:szCs w:val="20"/>
              </w:rPr>
              <w:t>合计</w:t>
            </w:r>
          </w:p>
        </w:tc>
        <w:tc>
          <w:tcPr>
            <w:tcW w:w="1440" w:type="dxa"/>
            <w:tcBorders>
              <w:top w:val="single" w:color="auto" w:sz="4" w:space="0"/>
              <w:left w:val="single" w:color="auto" w:sz="4" w:space="0"/>
            </w:tcBorders>
            <w:shd w:val="clear" w:color="auto" w:fill="auto"/>
            <w:vAlign w:val="center"/>
          </w:tcPr>
          <w:p w14:paraId="7B8441AA">
            <w:pPr>
              <w:pStyle w:val="23"/>
              <w:framePr w:w="14621" w:h="7891" w:vSpace="566" w:wrap="notBeside" w:vAnchor="text" w:hAnchor="text" w:y="726"/>
              <w:spacing w:line="240" w:lineRule="auto"/>
              <w:ind w:firstLine="780"/>
              <w:jc w:val="both"/>
              <w:rPr>
                <w:sz w:val="20"/>
                <w:szCs w:val="20"/>
                <w:lang w:val="en-US"/>
              </w:rPr>
            </w:pPr>
            <w:r>
              <w:rPr>
                <w:rStyle w:val="22"/>
                <w:rFonts w:hint="eastAsia" w:ascii="宋体" w:hAnsi="宋体" w:eastAsia="宋体" w:cs="宋体"/>
                <w:sz w:val="20"/>
                <w:szCs w:val="20"/>
                <w:lang w:val="en-US"/>
              </w:rPr>
              <w:t>141.04</w:t>
            </w:r>
          </w:p>
        </w:tc>
        <w:tc>
          <w:tcPr>
            <w:tcW w:w="1421" w:type="dxa"/>
            <w:tcBorders>
              <w:top w:val="single" w:color="auto" w:sz="4" w:space="0"/>
              <w:left w:val="single" w:color="auto" w:sz="4" w:space="0"/>
            </w:tcBorders>
            <w:shd w:val="clear" w:color="auto" w:fill="auto"/>
            <w:vAlign w:val="center"/>
          </w:tcPr>
          <w:p w14:paraId="5D7AE069">
            <w:pPr>
              <w:pStyle w:val="23"/>
              <w:framePr w:w="14621" w:h="7891" w:vSpace="566" w:wrap="notBeside" w:vAnchor="text" w:hAnchor="text" w:y="726"/>
              <w:spacing w:line="240" w:lineRule="auto"/>
              <w:ind w:firstLine="760"/>
              <w:jc w:val="both"/>
              <w:rPr>
                <w:sz w:val="20"/>
                <w:szCs w:val="20"/>
                <w:lang w:val="en-US"/>
              </w:rPr>
            </w:pPr>
            <w:r>
              <w:rPr>
                <w:rStyle w:val="22"/>
                <w:rFonts w:hint="eastAsia" w:ascii="宋体" w:hAnsi="宋体" w:eastAsia="宋体" w:cs="宋体"/>
                <w:sz w:val="20"/>
                <w:szCs w:val="20"/>
                <w:lang w:val="en-US"/>
              </w:rPr>
              <w:t>141.04</w:t>
            </w:r>
          </w:p>
        </w:tc>
        <w:tc>
          <w:tcPr>
            <w:tcW w:w="1440" w:type="dxa"/>
            <w:tcBorders>
              <w:top w:val="single" w:color="auto" w:sz="4" w:space="0"/>
              <w:left w:val="single" w:color="auto" w:sz="4" w:space="0"/>
            </w:tcBorders>
            <w:shd w:val="clear" w:color="auto" w:fill="auto"/>
          </w:tcPr>
          <w:p w14:paraId="1BA30CB7">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78E1E979">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5A264C10">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0B5CE388">
            <w:pPr>
              <w:framePr w:w="14621" w:h="7891" w:vSpace="566" w:wrap="notBeside" w:vAnchor="text" w:hAnchor="text" w:y="726"/>
              <w:rPr>
                <w:sz w:val="10"/>
                <w:szCs w:val="10"/>
              </w:rPr>
            </w:pPr>
          </w:p>
        </w:tc>
        <w:tc>
          <w:tcPr>
            <w:tcW w:w="1435" w:type="dxa"/>
            <w:tcBorders>
              <w:top w:val="single" w:color="auto" w:sz="4" w:space="0"/>
              <w:left w:val="single" w:color="auto" w:sz="4" w:space="0"/>
              <w:right w:val="single" w:color="auto" w:sz="4" w:space="0"/>
            </w:tcBorders>
            <w:shd w:val="clear" w:color="auto" w:fill="auto"/>
          </w:tcPr>
          <w:p w14:paraId="5E9FA704">
            <w:pPr>
              <w:framePr w:w="14621" w:h="7891" w:vSpace="566" w:wrap="notBeside" w:vAnchor="text" w:hAnchor="text" w:y="726"/>
              <w:rPr>
                <w:sz w:val="10"/>
                <w:szCs w:val="10"/>
              </w:rPr>
            </w:pPr>
          </w:p>
        </w:tc>
      </w:tr>
      <w:tr w14:paraId="01CFC8DA">
        <w:tblPrEx>
          <w:tblCellMar>
            <w:top w:w="0" w:type="dxa"/>
            <w:left w:w="10" w:type="dxa"/>
            <w:bottom w:w="0" w:type="dxa"/>
            <w:right w:w="10" w:type="dxa"/>
          </w:tblCellMar>
        </w:tblPrEx>
        <w:trPr>
          <w:trHeight w:val="446" w:hRule="exact"/>
        </w:trPr>
        <w:tc>
          <w:tcPr>
            <w:tcW w:w="902" w:type="dxa"/>
            <w:tcBorders>
              <w:top w:val="single" w:color="auto" w:sz="4" w:space="0"/>
              <w:left w:val="single" w:color="auto" w:sz="4" w:space="0"/>
            </w:tcBorders>
            <w:shd w:val="clear" w:color="auto" w:fill="auto"/>
            <w:vAlign w:val="center"/>
          </w:tcPr>
          <w:p w14:paraId="238C897B">
            <w:pPr>
              <w:pStyle w:val="23"/>
              <w:framePr w:w="14621" w:h="7891" w:vSpace="566" w:wrap="notBeside" w:vAnchor="text" w:hAnchor="text" w:y="726"/>
              <w:spacing w:line="240" w:lineRule="auto"/>
              <w:ind w:firstLine="200"/>
              <w:jc w:val="both"/>
              <w:rPr>
                <w:sz w:val="20"/>
                <w:szCs w:val="20"/>
              </w:rPr>
            </w:pPr>
            <w:r>
              <w:rPr>
                <w:rStyle w:val="22"/>
                <w:rFonts w:ascii="宋体" w:hAnsi="宋体" w:eastAsia="宋体" w:cs="宋体"/>
                <w:sz w:val="20"/>
                <w:szCs w:val="20"/>
              </w:rPr>
              <w:t>208</w:t>
            </w:r>
          </w:p>
        </w:tc>
        <w:tc>
          <w:tcPr>
            <w:tcW w:w="3662" w:type="dxa"/>
            <w:tcBorders>
              <w:top w:val="single" w:color="auto" w:sz="4" w:space="0"/>
              <w:left w:val="single" w:color="auto" w:sz="4" w:space="0"/>
            </w:tcBorders>
            <w:shd w:val="clear" w:color="auto" w:fill="auto"/>
            <w:vAlign w:val="center"/>
          </w:tcPr>
          <w:p w14:paraId="3D6E1398">
            <w:pPr>
              <w:pStyle w:val="23"/>
              <w:framePr w:w="14621" w:h="7891" w:vSpace="566" w:wrap="notBeside" w:vAnchor="text" w:hAnchor="text" w:y="726"/>
              <w:spacing w:line="240" w:lineRule="auto"/>
              <w:ind w:firstLine="0"/>
              <w:rPr>
                <w:sz w:val="20"/>
                <w:szCs w:val="20"/>
              </w:rPr>
            </w:pPr>
            <w:r>
              <w:rPr>
                <w:rStyle w:val="22"/>
                <w:rFonts w:ascii="宋体" w:hAnsi="宋体" w:eastAsia="宋体" w:cs="宋体"/>
                <w:sz w:val="20"/>
                <w:szCs w:val="20"/>
              </w:rPr>
              <w:t>社会保障和就业支出</w:t>
            </w:r>
          </w:p>
        </w:tc>
        <w:tc>
          <w:tcPr>
            <w:tcW w:w="1440" w:type="dxa"/>
            <w:tcBorders>
              <w:top w:val="single" w:color="auto" w:sz="4" w:space="0"/>
              <w:left w:val="single" w:color="auto" w:sz="4" w:space="0"/>
            </w:tcBorders>
            <w:shd w:val="clear" w:color="auto" w:fill="auto"/>
            <w:vAlign w:val="center"/>
          </w:tcPr>
          <w:p w14:paraId="45599811">
            <w:pPr>
              <w:pStyle w:val="23"/>
              <w:framePr w:w="14621" w:h="7891" w:vSpace="566" w:wrap="notBeside" w:vAnchor="text" w:hAnchor="text" w:y="726"/>
              <w:spacing w:line="240" w:lineRule="auto"/>
              <w:ind w:firstLine="980"/>
              <w:jc w:val="both"/>
              <w:rPr>
                <w:rFonts w:hint="default"/>
                <w:sz w:val="20"/>
                <w:szCs w:val="20"/>
                <w:lang w:val="en-US"/>
              </w:rPr>
            </w:pPr>
            <w:r>
              <w:rPr>
                <w:rStyle w:val="22"/>
                <w:rFonts w:hint="eastAsia" w:ascii="宋体" w:hAnsi="宋体" w:eastAsia="宋体" w:cs="宋体"/>
                <w:sz w:val="20"/>
                <w:szCs w:val="20"/>
                <w:lang w:val="en-US"/>
              </w:rPr>
              <w:t>2.69</w:t>
            </w:r>
          </w:p>
        </w:tc>
        <w:tc>
          <w:tcPr>
            <w:tcW w:w="1421" w:type="dxa"/>
            <w:tcBorders>
              <w:top w:val="single" w:color="auto" w:sz="4" w:space="0"/>
              <w:left w:val="single" w:color="auto" w:sz="4" w:space="0"/>
            </w:tcBorders>
            <w:shd w:val="clear" w:color="auto" w:fill="auto"/>
            <w:vAlign w:val="center"/>
          </w:tcPr>
          <w:p w14:paraId="0C9F679C">
            <w:pPr>
              <w:pStyle w:val="23"/>
              <w:framePr w:w="14621" w:h="7891" w:vSpace="566" w:wrap="notBeside" w:vAnchor="text" w:hAnchor="text" w:y="726"/>
              <w:spacing w:line="240" w:lineRule="auto"/>
              <w:ind w:firstLine="0"/>
              <w:jc w:val="right"/>
              <w:rPr>
                <w:sz w:val="20"/>
                <w:szCs w:val="20"/>
              </w:rPr>
            </w:pPr>
            <w:r>
              <w:rPr>
                <w:rStyle w:val="22"/>
                <w:rFonts w:hint="eastAsia" w:ascii="宋体" w:hAnsi="宋体" w:eastAsia="宋体" w:cs="宋体"/>
                <w:sz w:val="20"/>
                <w:szCs w:val="20"/>
                <w:lang w:val="en-US"/>
              </w:rPr>
              <w:t>2.69</w:t>
            </w:r>
          </w:p>
        </w:tc>
        <w:tc>
          <w:tcPr>
            <w:tcW w:w="1440" w:type="dxa"/>
            <w:tcBorders>
              <w:top w:val="single" w:color="auto" w:sz="4" w:space="0"/>
              <w:left w:val="single" w:color="auto" w:sz="4" w:space="0"/>
            </w:tcBorders>
            <w:shd w:val="clear" w:color="auto" w:fill="auto"/>
          </w:tcPr>
          <w:p w14:paraId="414D8C37">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178826A8">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65EDDBA0">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03B25AE1">
            <w:pPr>
              <w:framePr w:w="14621" w:h="7891" w:vSpace="566" w:wrap="notBeside" w:vAnchor="text" w:hAnchor="text" w:y="726"/>
              <w:rPr>
                <w:sz w:val="10"/>
                <w:szCs w:val="10"/>
              </w:rPr>
            </w:pPr>
          </w:p>
        </w:tc>
        <w:tc>
          <w:tcPr>
            <w:tcW w:w="1435" w:type="dxa"/>
            <w:tcBorders>
              <w:top w:val="single" w:color="auto" w:sz="4" w:space="0"/>
              <w:left w:val="single" w:color="auto" w:sz="4" w:space="0"/>
              <w:right w:val="single" w:color="auto" w:sz="4" w:space="0"/>
            </w:tcBorders>
            <w:shd w:val="clear" w:color="auto" w:fill="auto"/>
          </w:tcPr>
          <w:p w14:paraId="5EA0367B">
            <w:pPr>
              <w:framePr w:w="14621" w:h="7891" w:vSpace="566" w:wrap="notBeside" w:vAnchor="text" w:hAnchor="text" w:y="726"/>
              <w:rPr>
                <w:sz w:val="10"/>
                <w:szCs w:val="10"/>
              </w:rPr>
            </w:pPr>
          </w:p>
        </w:tc>
      </w:tr>
      <w:tr w14:paraId="4F14D077">
        <w:tblPrEx>
          <w:tblCellMar>
            <w:top w:w="0" w:type="dxa"/>
            <w:left w:w="10" w:type="dxa"/>
            <w:bottom w:w="0" w:type="dxa"/>
            <w:right w:w="10" w:type="dxa"/>
          </w:tblCellMar>
        </w:tblPrEx>
        <w:trPr>
          <w:trHeight w:val="466" w:hRule="exact"/>
        </w:trPr>
        <w:tc>
          <w:tcPr>
            <w:tcW w:w="902" w:type="dxa"/>
            <w:tcBorders>
              <w:top w:val="single" w:color="auto" w:sz="4" w:space="0"/>
              <w:left w:val="single" w:color="auto" w:sz="4" w:space="0"/>
            </w:tcBorders>
            <w:shd w:val="clear" w:color="auto" w:fill="auto"/>
            <w:vAlign w:val="center"/>
          </w:tcPr>
          <w:p w14:paraId="0AA2C975">
            <w:pPr>
              <w:pStyle w:val="23"/>
              <w:framePr w:w="14621" w:h="7891" w:vSpace="566" w:wrap="notBeside" w:vAnchor="text" w:hAnchor="text" w:y="726"/>
              <w:spacing w:line="240" w:lineRule="auto"/>
              <w:ind w:firstLine="200"/>
              <w:jc w:val="both"/>
              <w:rPr>
                <w:sz w:val="20"/>
                <w:szCs w:val="20"/>
              </w:rPr>
            </w:pPr>
            <w:r>
              <w:rPr>
                <w:rStyle w:val="22"/>
                <w:rFonts w:ascii="宋体" w:hAnsi="宋体" w:eastAsia="宋体" w:cs="宋体"/>
                <w:sz w:val="20"/>
                <w:szCs w:val="20"/>
              </w:rPr>
              <w:t>20805</w:t>
            </w:r>
          </w:p>
        </w:tc>
        <w:tc>
          <w:tcPr>
            <w:tcW w:w="3662" w:type="dxa"/>
            <w:tcBorders>
              <w:top w:val="single" w:color="auto" w:sz="4" w:space="0"/>
              <w:left w:val="single" w:color="auto" w:sz="4" w:space="0"/>
            </w:tcBorders>
            <w:shd w:val="clear" w:color="auto" w:fill="auto"/>
            <w:vAlign w:val="center"/>
          </w:tcPr>
          <w:p w14:paraId="31778FB6">
            <w:pPr>
              <w:pStyle w:val="23"/>
              <w:framePr w:w="14621" w:h="7891" w:vSpace="566" w:wrap="notBeside" w:vAnchor="text" w:hAnchor="text" w:y="726"/>
              <w:spacing w:line="240" w:lineRule="auto"/>
              <w:ind w:firstLine="0"/>
              <w:rPr>
                <w:sz w:val="20"/>
                <w:szCs w:val="20"/>
              </w:rPr>
            </w:pPr>
            <w:r>
              <w:rPr>
                <w:rStyle w:val="22"/>
                <w:rFonts w:ascii="宋体" w:hAnsi="宋体" w:eastAsia="宋体" w:cs="宋体"/>
                <w:sz w:val="20"/>
                <w:szCs w:val="20"/>
              </w:rPr>
              <w:t>行政事业单位养老支出</w:t>
            </w:r>
          </w:p>
        </w:tc>
        <w:tc>
          <w:tcPr>
            <w:tcW w:w="1440" w:type="dxa"/>
            <w:tcBorders>
              <w:top w:val="single" w:color="auto" w:sz="4" w:space="0"/>
              <w:left w:val="single" w:color="auto" w:sz="4" w:space="0"/>
            </w:tcBorders>
            <w:shd w:val="clear" w:color="auto" w:fill="auto"/>
            <w:vAlign w:val="center"/>
          </w:tcPr>
          <w:p w14:paraId="005FDA0F">
            <w:pPr>
              <w:pStyle w:val="23"/>
              <w:framePr w:w="14621" w:h="7891" w:vSpace="566" w:wrap="notBeside" w:vAnchor="text" w:hAnchor="text" w:y="726"/>
              <w:spacing w:line="240" w:lineRule="auto"/>
              <w:ind w:firstLine="980"/>
              <w:jc w:val="both"/>
              <w:rPr>
                <w:sz w:val="20"/>
                <w:szCs w:val="20"/>
              </w:rPr>
            </w:pPr>
            <w:r>
              <w:rPr>
                <w:rStyle w:val="22"/>
                <w:rFonts w:hint="eastAsia" w:ascii="宋体" w:hAnsi="宋体" w:eastAsia="宋体" w:cs="宋体"/>
                <w:sz w:val="20"/>
                <w:szCs w:val="20"/>
                <w:lang w:val="en-US"/>
              </w:rPr>
              <w:t>2.69</w:t>
            </w:r>
          </w:p>
        </w:tc>
        <w:tc>
          <w:tcPr>
            <w:tcW w:w="1421" w:type="dxa"/>
            <w:tcBorders>
              <w:top w:val="single" w:color="auto" w:sz="4" w:space="0"/>
              <w:left w:val="single" w:color="auto" w:sz="4" w:space="0"/>
            </w:tcBorders>
            <w:shd w:val="clear" w:color="auto" w:fill="auto"/>
            <w:vAlign w:val="center"/>
          </w:tcPr>
          <w:p w14:paraId="11A3A7CB">
            <w:pPr>
              <w:pStyle w:val="23"/>
              <w:framePr w:w="14621" w:h="7891" w:vSpace="566" w:wrap="notBeside" w:vAnchor="text" w:hAnchor="text" w:y="726"/>
              <w:spacing w:line="240" w:lineRule="auto"/>
              <w:ind w:firstLine="0"/>
              <w:jc w:val="right"/>
              <w:rPr>
                <w:sz w:val="20"/>
                <w:szCs w:val="20"/>
              </w:rPr>
            </w:pPr>
            <w:r>
              <w:rPr>
                <w:rStyle w:val="22"/>
                <w:rFonts w:hint="eastAsia" w:ascii="宋体" w:hAnsi="宋体" w:eastAsia="宋体" w:cs="宋体"/>
                <w:sz w:val="20"/>
                <w:szCs w:val="20"/>
                <w:lang w:val="en-US"/>
              </w:rPr>
              <w:t>2.69</w:t>
            </w:r>
          </w:p>
        </w:tc>
        <w:tc>
          <w:tcPr>
            <w:tcW w:w="1440" w:type="dxa"/>
            <w:tcBorders>
              <w:top w:val="single" w:color="auto" w:sz="4" w:space="0"/>
              <w:left w:val="single" w:color="auto" w:sz="4" w:space="0"/>
            </w:tcBorders>
            <w:shd w:val="clear" w:color="auto" w:fill="auto"/>
          </w:tcPr>
          <w:p w14:paraId="3CFDF935">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170F9C6B">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51123D6E">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6D55EF4A">
            <w:pPr>
              <w:framePr w:w="14621" w:h="7891" w:vSpace="566" w:wrap="notBeside" w:vAnchor="text" w:hAnchor="text" w:y="726"/>
              <w:rPr>
                <w:sz w:val="10"/>
                <w:szCs w:val="10"/>
              </w:rPr>
            </w:pPr>
          </w:p>
        </w:tc>
        <w:tc>
          <w:tcPr>
            <w:tcW w:w="1435" w:type="dxa"/>
            <w:tcBorders>
              <w:top w:val="single" w:color="auto" w:sz="4" w:space="0"/>
              <w:left w:val="single" w:color="auto" w:sz="4" w:space="0"/>
              <w:right w:val="single" w:color="auto" w:sz="4" w:space="0"/>
            </w:tcBorders>
            <w:shd w:val="clear" w:color="auto" w:fill="auto"/>
          </w:tcPr>
          <w:p w14:paraId="0790B230">
            <w:pPr>
              <w:framePr w:w="14621" w:h="7891" w:vSpace="566" w:wrap="notBeside" w:vAnchor="text" w:hAnchor="text" w:y="726"/>
              <w:rPr>
                <w:sz w:val="10"/>
                <w:szCs w:val="10"/>
              </w:rPr>
            </w:pPr>
          </w:p>
        </w:tc>
      </w:tr>
      <w:tr w14:paraId="48216951">
        <w:tblPrEx>
          <w:tblCellMar>
            <w:top w:w="0" w:type="dxa"/>
            <w:left w:w="10" w:type="dxa"/>
            <w:bottom w:w="0" w:type="dxa"/>
            <w:right w:w="10" w:type="dxa"/>
          </w:tblCellMar>
        </w:tblPrEx>
        <w:trPr>
          <w:trHeight w:val="451" w:hRule="exact"/>
        </w:trPr>
        <w:tc>
          <w:tcPr>
            <w:tcW w:w="902" w:type="dxa"/>
            <w:tcBorders>
              <w:top w:val="single" w:color="auto" w:sz="4" w:space="0"/>
              <w:left w:val="single" w:color="auto" w:sz="4" w:space="0"/>
            </w:tcBorders>
            <w:shd w:val="clear" w:color="auto" w:fill="auto"/>
            <w:vAlign w:val="center"/>
          </w:tcPr>
          <w:p w14:paraId="1297A0EC">
            <w:pPr>
              <w:pStyle w:val="23"/>
              <w:framePr w:w="14621" w:h="7891" w:vSpace="566" w:wrap="notBeside" w:vAnchor="text" w:hAnchor="text" w:y="726"/>
              <w:spacing w:line="240" w:lineRule="auto"/>
              <w:ind w:firstLine="200"/>
              <w:jc w:val="both"/>
              <w:rPr>
                <w:sz w:val="20"/>
                <w:szCs w:val="20"/>
              </w:rPr>
            </w:pPr>
            <w:r>
              <w:rPr>
                <w:rStyle w:val="22"/>
                <w:rFonts w:ascii="宋体" w:hAnsi="宋体" w:eastAsia="宋体" w:cs="宋体"/>
                <w:sz w:val="20"/>
                <w:szCs w:val="20"/>
              </w:rPr>
              <w:t>2080505</w:t>
            </w:r>
          </w:p>
        </w:tc>
        <w:tc>
          <w:tcPr>
            <w:tcW w:w="3662" w:type="dxa"/>
            <w:tcBorders>
              <w:top w:val="single" w:color="auto" w:sz="4" w:space="0"/>
              <w:left w:val="single" w:color="auto" w:sz="4" w:space="0"/>
            </w:tcBorders>
            <w:shd w:val="clear" w:color="auto" w:fill="auto"/>
            <w:vAlign w:val="center"/>
          </w:tcPr>
          <w:p w14:paraId="4834A0F5">
            <w:pPr>
              <w:pStyle w:val="23"/>
              <w:framePr w:w="14621" w:h="7891" w:vSpace="566" w:wrap="notBeside" w:vAnchor="text" w:hAnchor="text" w:y="726"/>
              <w:spacing w:line="240" w:lineRule="auto"/>
              <w:ind w:firstLine="240"/>
              <w:rPr>
                <w:sz w:val="20"/>
                <w:szCs w:val="20"/>
              </w:rPr>
            </w:pPr>
            <w:r>
              <w:rPr>
                <w:rStyle w:val="22"/>
                <w:rFonts w:ascii="宋体" w:hAnsi="宋体" w:eastAsia="宋体" w:cs="宋体"/>
                <w:sz w:val="20"/>
                <w:szCs w:val="20"/>
              </w:rPr>
              <w:t>机关事业单位基本养老保险缴费支出</w:t>
            </w:r>
          </w:p>
        </w:tc>
        <w:tc>
          <w:tcPr>
            <w:tcW w:w="1440" w:type="dxa"/>
            <w:tcBorders>
              <w:top w:val="single" w:color="auto" w:sz="4" w:space="0"/>
              <w:left w:val="single" w:color="auto" w:sz="4" w:space="0"/>
            </w:tcBorders>
            <w:shd w:val="clear" w:color="auto" w:fill="auto"/>
            <w:vAlign w:val="center"/>
          </w:tcPr>
          <w:p w14:paraId="6C45CDCB">
            <w:pPr>
              <w:pStyle w:val="23"/>
              <w:framePr w:w="14621" w:h="7891" w:vSpace="566" w:wrap="notBeside" w:vAnchor="text" w:hAnchor="text" w:y="726"/>
              <w:spacing w:line="240" w:lineRule="auto"/>
              <w:ind w:firstLine="980"/>
              <w:jc w:val="both"/>
              <w:rPr>
                <w:sz w:val="20"/>
                <w:szCs w:val="20"/>
              </w:rPr>
            </w:pPr>
            <w:r>
              <w:rPr>
                <w:rStyle w:val="22"/>
                <w:rFonts w:hint="eastAsia" w:ascii="宋体" w:hAnsi="宋体" w:eastAsia="宋体" w:cs="宋体"/>
                <w:sz w:val="20"/>
                <w:szCs w:val="20"/>
                <w:lang w:val="en-US"/>
              </w:rPr>
              <w:t>2.69</w:t>
            </w:r>
          </w:p>
        </w:tc>
        <w:tc>
          <w:tcPr>
            <w:tcW w:w="1421" w:type="dxa"/>
            <w:tcBorders>
              <w:top w:val="single" w:color="auto" w:sz="4" w:space="0"/>
              <w:left w:val="single" w:color="auto" w:sz="4" w:space="0"/>
            </w:tcBorders>
            <w:shd w:val="clear" w:color="auto" w:fill="auto"/>
            <w:vAlign w:val="center"/>
          </w:tcPr>
          <w:p w14:paraId="350B8378">
            <w:pPr>
              <w:pStyle w:val="23"/>
              <w:framePr w:w="14621" w:h="7891" w:vSpace="566" w:wrap="notBeside" w:vAnchor="text" w:hAnchor="text" w:y="726"/>
              <w:spacing w:line="240" w:lineRule="auto"/>
              <w:ind w:firstLine="0"/>
              <w:jc w:val="right"/>
              <w:rPr>
                <w:sz w:val="20"/>
                <w:szCs w:val="20"/>
              </w:rPr>
            </w:pPr>
            <w:r>
              <w:rPr>
                <w:rStyle w:val="22"/>
                <w:rFonts w:hint="eastAsia" w:ascii="宋体" w:hAnsi="宋体" w:eastAsia="宋体" w:cs="宋体"/>
                <w:sz w:val="20"/>
                <w:szCs w:val="20"/>
                <w:lang w:val="en-US"/>
              </w:rPr>
              <w:t>2.69</w:t>
            </w:r>
          </w:p>
        </w:tc>
        <w:tc>
          <w:tcPr>
            <w:tcW w:w="1440" w:type="dxa"/>
            <w:tcBorders>
              <w:top w:val="single" w:color="auto" w:sz="4" w:space="0"/>
              <w:left w:val="single" w:color="auto" w:sz="4" w:space="0"/>
            </w:tcBorders>
            <w:shd w:val="clear" w:color="auto" w:fill="auto"/>
          </w:tcPr>
          <w:p w14:paraId="1983CF56">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1CAC07B2">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1352010D">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68FF6911">
            <w:pPr>
              <w:framePr w:w="14621" w:h="7891" w:vSpace="566" w:wrap="notBeside" w:vAnchor="text" w:hAnchor="text" w:y="726"/>
              <w:rPr>
                <w:sz w:val="10"/>
                <w:szCs w:val="10"/>
              </w:rPr>
            </w:pPr>
          </w:p>
        </w:tc>
        <w:tc>
          <w:tcPr>
            <w:tcW w:w="1435" w:type="dxa"/>
            <w:tcBorders>
              <w:top w:val="single" w:color="auto" w:sz="4" w:space="0"/>
              <w:left w:val="single" w:color="auto" w:sz="4" w:space="0"/>
              <w:right w:val="single" w:color="auto" w:sz="4" w:space="0"/>
            </w:tcBorders>
            <w:shd w:val="clear" w:color="auto" w:fill="auto"/>
          </w:tcPr>
          <w:p w14:paraId="1A075185">
            <w:pPr>
              <w:framePr w:w="14621" w:h="7891" w:vSpace="566" w:wrap="notBeside" w:vAnchor="text" w:hAnchor="text" w:y="726"/>
              <w:rPr>
                <w:sz w:val="10"/>
                <w:szCs w:val="10"/>
              </w:rPr>
            </w:pPr>
          </w:p>
        </w:tc>
      </w:tr>
      <w:tr w14:paraId="29BB6528">
        <w:tblPrEx>
          <w:tblCellMar>
            <w:top w:w="0" w:type="dxa"/>
            <w:left w:w="10" w:type="dxa"/>
            <w:bottom w:w="0" w:type="dxa"/>
            <w:right w:w="10" w:type="dxa"/>
          </w:tblCellMar>
        </w:tblPrEx>
        <w:trPr>
          <w:trHeight w:val="451" w:hRule="exact"/>
        </w:trPr>
        <w:tc>
          <w:tcPr>
            <w:tcW w:w="902" w:type="dxa"/>
            <w:tcBorders>
              <w:top w:val="single" w:color="auto" w:sz="4" w:space="0"/>
              <w:left w:val="single" w:color="auto" w:sz="4" w:space="0"/>
            </w:tcBorders>
            <w:shd w:val="clear" w:color="auto" w:fill="auto"/>
            <w:vAlign w:val="center"/>
          </w:tcPr>
          <w:p w14:paraId="03B1887C">
            <w:pPr>
              <w:pStyle w:val="23"/>
              <w:framePr w:w="14621" w:h="7891" w:vSpace="566" w:wrap="notBeside" w:vAnchor="text" w:hAnchor="text" w:y="726"/>
              <w:spacing w:line="240" w:lineRule="auto"/>
              <w:ind w:firstLine="200"/>
              <w:jc w:val="both"/>
              <w:rPr>
                <w:sz w:val="20"/>
                <w:szCs w:val="20"/>
              </w:rPr>
            </w:pPr>
            <w:r>
              <w:rPr>
                <w:rStyle w:val="22"/>
                <w:rFonts w:ascii="宋体" w:hAnsi="宋体" w:eastAsia="宋体" w:cs="宋体"/>
                <w:sz w:val="20"/>
                <w:szCs w:val="20"/>
              </w:rPr>
              <w:t>210</w:t>
            </w:r>
          </w:p>
        </w:tc>
        <w:tc>
          <w:tcPr>
            <w:tcW w:w="3662" w:type="dxa"/>
            <w:tcBorders>
              <w:top w:val="single" w:color="auto" w:sz="4" w:space="0"/>
              <w:left w:val="single" w:color="auto" w:sz="4" w:space="0"/>
            </w:tcBorders>
            <w:shd w:val="clear" w:color="auto" w:fill="auto"/>
            <w:vAlign w:val="center"/>
          </w:tcPr>
          <w:p w14:paraId="64CFA093">
            <w:pPr>
              <w:pStyle w:val="23"/>
              <w:framePr w:w="14621" w:h="7891" w:vSpace="566" w:wrap="notBeside" w:vAnchor="text" w:hAnchor="text" w:y="726"/>
              <w:spacing w:line="240" w:lineRule="auto"/>
              <w:ind w:firstLine="0"/>
              <w:rPr>
                <w:sz w:val="20"/>
                <w:szCs w:val="20"/>
              </w:rPr>
            </w:pPr>
            <w:r>
              <w:rPr>
                <w:rStyle w:val="22"/>
                <w:rFonts w:ascii="宋体" w:hAnsi="宋体" w:eastAsia="宋体" w:cs="宋体"/>
                <w:sz w:val="20"/>
                <w:szCs w:val="20"/>
              </w:rPr>
              <w:t>卫生健康支出</w:t>
            </w:r>
          </w:p>
        </w:tc>
        <w:tc>
          <w:tcPr>
            <w:tcW w:w="1440" w:type="dxa"/>
            <w:tcBorders>
              <w:top w:val="single" w:color="auto" w:sz="4" w:space="0"/>
              <w:left w:val="single" w:color="auto" w:sz="4" w:space="0"/>
            </w:tcBorders>
            <w:shd w:val="clear" w:color="auto" w:fill="auto"/>
            <w:vAlign w:val="center"/>
          </w:tcPr>
          <w:p w14:paraId="2ED06187">
            <w:pPr>
              <w:pStyle w:val="23"/>
              <w:framePr w:w="14621" w:h="7891" w:vSpace="566" w:wrap="notBeside" w:vAnchor="text" w:hAnchor="text" w:y="726"/>
              <w:spacing w:line="240" w:lineRule="auto"/>
              <w:ind w:firstLine="980"/>
              <w:jc w:val="both"/>
              <w:rPr>
                <w:rFonts w:hint="default"/>
                <w:sz w:val="20"/>
                <w:szCs w:val="20"/>
                <w:lang w:val="en-US"/>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1421" w:type="dxa"/>
            <w:tcBorders>
              <w:top w:val="single" w:color="auto" w:sz="4" w:space="0"/>
              <w:left w:val="single" w:color="auto" w:sz="4" w:space="0"/>
            </w:tcBorders>
            <w:shd w:val="clear" w:color="auto" w:fill="auto"/>
            <w:vAlign w:val="center"/>
          </w:tcPr>
          <w:p w14:paraId="6FA769EE">
            <w:pPr>
              <w:pStyle w:val="23"/>
              <w:framePr w:w="14621" w:h="7891" w:vSpace="566" w:wrap="notBeside" w:vAnchor="text" w:hAnchor="text" w:y="726"/>
              <w:spacing w:line="240" w:lineRule="auto"/>
              <w:ind w:firstLine="0"/>
              <w:jc w:val="right"/>
              <w:rPr>
                <w:sz w:val="20"/>
                <w:szCs w:val="20"/>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1440" w:type="dxa"/>
            <w:tcBorders>
              <w:top w:val="single" w:color="auto" w:sz="4" w:space="0"/>
              <w:left w:val="single" w:color="auto" w:sz="4" w:space="0"/>
            </w:tcBorders>
            <w:shd w:val="clear" w:color="auto" w:fill="auto"/>
          </w:tcPr>
          <w:p w14:paraId="6D1B1A7C">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3F63F3E4">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3D6FCDFC">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1004B529">
            <w:pPr>
              <w:framePr w:w="14621" w:h="7891" w:vSpace="566" w:wrap="notBeside" w:vAnchor="text" w:hAnchor="text" w:y="726"/>
              <w:rPr>
                <w:sz w:val="10"/>
                <w:szCs w:val="10"/>
              </w:rPr>
            </w:pPr>
          </w:p>
        </w:tc>
        <w:tc>
          <w:tcPr>
            <w:tcW w:w="1435" w:type="dxa"/>
            <w:tcBorders>
              <w:top w:val="single" w:color="auto" w:sz="4" w:space="0"/>
              <w:left w:val="single" w:color="auto" w:sz="4" w:space="0"/>
              <w:right w:val="single" w:color="auto" w:sz="4" w:space="0"/>
            </w:tcBorders>
            <w:shd w:val="clear" w:color="auto" w:fill="auto"/>
          </w:tcPr>
          <w:p w14:paraId="1BE85769">
            <w:pPr>
              <w:framePr w:w="14621" w:h="7891" w:vSpace="566" w:wrap="notBeside" w:vAnchor="text" w:hAnchor="text" w:y="726"/>
              <w:rPr>
                <w:sz w:val="10"/>
                <w:szCs w:val="10"/>
              </w:rPr>
            </w:pPr>
          </w:p>
        </w:tc>
      </w:tr>
      <w:tr w14:paraId="0592F1CE">
        <w:tblPrEx>
          <w:tblCellMar>
            <w:top w:w="0" w:type="dxa"/>
            <w:left w:w="10" w:type="dxa"/>
            <w:bottom w:w="0" w:type="dxa"/>
            <w:right w:w="10" w:type="dxa"/>
          </w:tblCellMar>
        </w:tblPrEx>
        <w:trPr>
          <w:trHeight w:val="446" w:hRule="exact"/>
        </w:trPr>
        <w:tc>
          <w:tcPr>
            <w:tcW w:w="902" w:type="dxa"/>
            <w:tcBorders>
              <w:top w:val="single" w:color="auto" w:sz="4" w:space="0"/>
              <w:left w:val="single" w:color="auto" w:sz="4" w:space="0"/>
            </w:tcBorders>
            <w:shd w:val="clear" w:color="auto" w:fill="auto"/>
            <w:vAlign w:val="center"/>
          </w:tcPr>
          <w:p w14:paraId="6DFCC254">
            <w:pPr>
              <w:pStyle w:val="23"/>
              <w:framePr w:w="14621" w:h="7891" w:vSpace="566" w:wrap="notBeside" w:vAnchor="text" w:hAnchor="text" w:y="726"/>
              <w:spacing w:line="240" w:lineRule="auto"/>
              <w:ind w:firstLine="200"/>
              <w:jc w:val="both"/>
              <w:rPr>
                <w:sz w:val="20"/>
                <w:szCs w:val="20"/>
              </w:rPr>
            </w:pPr>
            <w:r>
              <w:rPr>
                <w:rStyle w:val="22"/>
                <w:rFonts w:ascii="宋体" w:hAnsi="宋体" w:eastAsia="宋体" w:cs="宋体"/>
                <w:sz w:val="20"/>
                <w:szCs w:val="20"/>
              </w:rPr>
              <w:t>21011</w:t>
            </w:r>
          </w:p>
        </w:tc>
        <w:tc>
          <w:tcPr>
            <w:tcW w:w="3662" w:type="dxa"/>
            <w:tcBorders>
              <w:top w:val="single" w:color="auto" w:sz="4" w:space="0"/>
              <w:left w:val="single" w:color="auto" w:sz="4" w:space="0"/>
            </w:tcBorders>
            <w:shd w:val="clear" w:color="auto" w:fill="auto"/>
            <w:vAlign w:val="center"/>
          </w:tcPr>
          <w:p w14:paraId="3EA13447">
            <w:pPr>
              <w:pStyle w:val="23"/>
              <w:framePr w:w="14621" w:h="7891" w:vSpace="566" w:wrap="notBeside" w:vAnchor="text" w:hAnchor="text" w:y="726"/>
              <w:spacing w:line="240" w:lineRule="auto"/>
              <w:ind w:firstLine="0"/>
              <w:rPr>
                <w:sz w:val="20"/>
                <w:szCs w:val="20"/>
              </w:rPr>
            </w:pPr>
            <w:r>
              <w:rPr>
                <w:rStyle w:val="22"/>
                <w:rFonts w:ascii="宋体" w:hAnsi="宋体" w:eastAsia="宋体" w:cs="宋体"/>
                <w:sz w:val="20"/>
                <w:szCs w:val="20"/>
              </w:rPr>
              <w:t>行政事业单位医疗</w:t>
            </w:r>
          </w:p>
        </w:tc>
        <w:tc>
          <w:tcPr>
            <w:tcW w:w="1440" w:type="dxa"/>
            <w:tcBorders>
              <w:top w:val="single" w:color="auto" w:sz="4" w:space="0"/>
              <w:left w:val="single" w:color="auto" w:sz="4" w:space="0"/>
            </w:tcBorders>
            <w:shd w:val="clear" w:color="auto" w:fill="auto"/>
            <w:vAlign w:val="center"/>
          </w:tcPr>
          <w:p w14:paraId="2CA2F06B">
            <w:pPr>
              <w:pStyle w:val="23"/>
              <w:framePr w:w="14621" w:h="7891" w:vSpace="566" w:wrap="notBeside" w:vAnchor="text" w:hAnchor="text" w:y="726"/>
              <w:spacing w:line="240" w:lineRule="auto"/>
              <w:ind w:firstLine="980"/>
              <w:jc w:val="both"/>
              <w:rPr>
                <w:sz w:val="20"/>
                <w:szCs w:val="20"/>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1421" w:type="dxa"/>
            <w:tcBorders>
              <w:top w:val="single" w:color="auto" w:sz="4" w:space="0"/>
              <w:left w:val="single" w:color="auto" w:sz="4" w:space="0"/>
            </w:tcBorders>
            <w:shd w:val="clear" w:color="auto" w:fill="auto"/>
            <w:vAlign w:val="center"/>
          </w:tcPr>
          <w:p w14:paraId="57645B4D">
            <w:pPr>
              <w:pStyle w:val="23"/>
              <w:framePr w:w="14621" w:h="7891" w:vSpace="566" w:wrap="notBeside" w:vAnchor="text" w:hAnchor="text" w:y="726"/>
              <w:spacing w:line="240" w:lineRule="auto"/>
              <w:ind w:firstLine="0"/>
              <w:jc w:val="right"/>
              <w:rPr>
                <w:sz w:val="20"/>
                <w:szCs w:val="20"/>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1440" w:type="dxa"/>
            <w:tcBorders>
              <w:top w:val="single" w:color="auto" w:sz="4" w:space="0"/>
              <w:left w:val="single" w:color="auto" w:sz="4" w:space="0"/>
            </w:tcBorders>
            <w:shd w:val="clear" w:color="auto" w:fill="auto"/>
          </w:tcPr>
          <w:p w14:paraId="40311C77">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6F0856DB">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2EF10FE9">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2CCEEBE3">
            <w:pPr>
              <w:framePr w:w="14621" w:h="7891" w:vSpace="566" w:wrap="notBeside" w:vAnchor="text" w:hAnchor="text" w:y="726"/>
              <w:rPr>
                <w:sz w:val="10"/>
                <w:szCs w:val="10"/>
              </w:rPr>
            </w:pPr>
          </w:p>
        </w:tc>
        <w:tc>
          <w:tcPr>
            <w:tcW w:w="1435" w:type="dxa"/>
            <w:tcBorders>
              <w:top w:val="single" w:color="auto" w:sz="4" w:space="0"/>
              <w:left w:val="single" w:color="auto" w:sz="4" w:space="0"/>
              <w:right w:val="single" w:color="auto" w:sz="4" w:space="0"/>
            </w:tcBorders>
            <w:shd w:val="clear" w:color="auto" w:fill="auto"/>
          </w:tcPr>
          <w:p w14:paraId="099D57CC">
            <w:pPr>
              <w:framePr w:w="14621" w:h="7891" w:vSpace="566" w:wrap="notBeside" w:vAnchor="text" w:hAnchor="text" w:y="726"/>
              <w:rPr>
                <w:sz w:val="10"/>
                <w:szCs w:val="10"/>
              </w:rPr>
            </w:pPr>
          </w:p>
        </w:tc>
      </w:tr>
      <w:tr w14:paraId="4FB7E83D">
        <w:tblPrEx>
          <w:tblCellMar>
            <w:top w:w="0" w:type="dxa"/>
            <w:left w:w="10" w:type="dxa"/>
            <w:bottom w:w="0" w:type="dxa"/>
            <w:right w:w="10" w:type="dxa"/>
          </w:tblCellMar>
        </w:tblPrEx>
        <w:trPr>
          <w:trHeight w:val="466" w:hRule="exact"/>
        </w:trPr>
        <w:tc>
          <w:tcPr>
            <w:tcW w:w="902" w:type="dxa"/>
            <w:tcBorders>
              <w:top w:val="single" w:color="auto" w:sz="4" w:space="0"/>
              <w:left w:val="single" w:color="auto" w:sz="4" w:space="0"/>
            </w:tcBorders>
            <w:shd w:val="clear" w:color="auto" w:fill="auto"/>
            <w:vAlign w:val="center"/>
          </w:tcPr>
          <w:p w14:paraId="63751E32">
            <w:pPr>
              <w:pStyle w:val="23"/>
              <w:framePr w:w="14621" w:h="7891" w:vSpace="566" w:wrap="notBeside" w:vAnchor="text" w:hAnchor="text" w:y="726"/>
              <w:spacing w:line="240" w:lineRule="auto"/>
              <w:ind w:firstLine="200"/>
              <w:jc w:val="both"/>
              <w:rPr>
                <w:sz w:val="20"/>
                <w:szCs w:val="20"/>
              </w:rPr>
            </w:pPr>
            <w:r>
              <w:rPr>
                <w:rStyle w:val="22"/>
                <w:rFonts w:ascii="宋体" w:hAnsi="宋体" w:eastAsia="宋体" w:cs="宋体"/>
                <w:sz w:val="20"/>
                <w:szCs w:val="20"/>
              </w:rPr>
              <w:t>2101102</w:t>
            </w:r>
          </w:p>
        </w:tc>
        <w:tc>
          <w:tcPr>
            <w:tcW w:w="3662" w:type="dxa"/>
            <w:tcBorders>
              <w:top w:val="single" w:color="auto" w:sz="4" w:space="0"/>
              <w:left w:val="single" w:color="auto" w:sz="4" w:space="0"/>
            </w:tcBorders>
            <w:shd w:val="clear" w:color="auto" w:fill="auto"/>
            <w:vAlign w:val="center"/>
          </w:tcPr>
          <w:p w14:paraId="018E1C94">
            <w:pPr>
              <w:pStyle w:val="23"/>
              <w:framePr w:w="14621" w:h="7891" w:vSpace="566" w:wrap="notBeside" w:vAnchor="text" w:hAnchor="text" w:y="726"/>
              <w:spacing w:line="240" w:lineRule="auto"/>
              <w:ind w:firstLine="240"/>
              <w:rPr>
                <w:sz w:val="20"/>
                <w:szCs w:val="20"/>
              </w:rPr>
            </w:pPr>
            <w:r>
              <w:rPr>
                <w:rStyle w:val="22"/>
                <w:rFonts w:ascii="宋体" w:hAnsi="宋体" w:eastAsia="宋体" w:cs="宋体"/>
                <w:sz w:val="20"/>
                <w:szCs w:val="20"/>
              </w:rPr>
              <w:t>事业单位医疗</w:t>
            </w:r>
          </w:p>
        </w:tc>
        <w:tc>
          <w:tcPr>
            <w:tcW w:w="1440" w:type="dxa"/>
            <w:tcBorders>
              <w:top w:val="single" w:color="auto" w:sz="4" w:space="0"/>
              <w:left w:val="single" w:color="auto" w:sz="4" w:space="0"/>
            </w:tcBorders>
            <w:shd w:val="clear" w:color="auto" w:fill="auto"/>
            <w:vAlign w:val="center"/>
          </w:tcPr>
          <w:p w14:paraId="675100C5">
            <w:pPr>
              <w:pStyle w:val="23"/>
              <w:framePr w:w="14621" w:h="7891" w:vSpace="566" w:wrap="notBeside" w:vAnchor="text" w:hAnchor="text" w:y="726"/>
              <w:spacing w:line="240" w:lineRule="auto"/>
              <w:ind w:firstLine="980"/>
              <w:jc w:val="both"/>
              <w:rPr>
                <w:sz w:val="20"/>
                <w:szCs w:val="20"/>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1421" w:type="dxa"/>
            <w:tcBorders>
              <w:top w:val="single" w:color="auto" w:sz="4" w:space="0"/>
              <w:left w:val="single" w:color="auto" w:sz="4" w:space="0"/>
            </w:tcBorders>
            <w:shd w:val="clear" w:color="auto" w:fill="auto"/>
            <w:vAlign w:val="center"/>
          </w:tcPr>
          <w:p w14:paraId="6C0AF8C7">
            <w:pPr>
              <w:pStyle w:val="23"/>
              <w:framePr w:w="14621" w:h="7891" w:vSpace="566" w:wrap="notBeside" w:vAnchor="text" w:hAnchor="text" w:y="726"/>
              <w:spacing w:line="240" w:lineRule="auto"/>
              <w:ind w:firstLine="0"/>
              <w:jc w:val="right"/>
              <w:rPr>
                <w:sz w:val="20"/>
                <w:szCs w:val="20"/>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1440" w:type="dxa"/>
            <w:tcBorders>
              <w:top w:val="single" w:color="auto" w:sz="4" w:space="0"/>
              <w:left w:val="single" w:color="auto" w:sz="4" w:space="0"/>
            </w:tcBorders>
            <w:shd w:val="clear" w:color="auto" w:fill="auto"/>
          </w:tcPr>
          <w:p w14:paraId="3BE995B9">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45D87CBA">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4B5325B8">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36BB9CDD">
            <w:pPr>
              <w:framePr w:w="14621" w:h="7891" w:vSpace="566" w:wrap="notBeside" w:vAnchor="text" w:hAnchor="text" w:y="726"/>
              <w:rPr>
                <w:sz w:val="10"/>
                <w:szCs w:val="10"/>
              </w:rPr>
            </w:pPr>
          </w:p>
        </w:tc>
        <w:tc>
          <w:tcPr>
            <w:tcW w:w="1435" w:type="dxa"/>
            <w:tcBorders>
              <w:top w:val="single" w:color="auto" w:sz="4" w:space="0"/>
              <w:left w:val="single" w:color="auto" w:sz="4" w:space="0"/>
              <w:right w:val="single" w:color="auto" w:sz="4" w:space="0"/>
            </w:tcBorders>
            <w:shd w:val="clear" w:color="auto" w:fill="auto"/>
          </w:tcPr>
          <w:p w14:paraId="184E2A24">
            <w:pPr>
              <w:framePr w:w="14621" w:h="7891" w:vSpace="566" w:wrap="notBeside" w:vAnchor="text" w:hAnchor="text" w:y="726"/>
              <w:rPr>
                <w:sz w:val="10"/>
                <w:szCs w:val="10"/>
              </w:rPr>
            </w:pPr>
          </w:p>
        </w:tc>
      </w:tr>
      <w:tr w14:paraId="130650DD">
        <w:tblPrEx>
          <w:tblCellMar>
            <w:top w:w="0" w:type="dxa"/>
            <w:left w:w="10" w:type="dxa"/>
            <w:bottom w:w="0" w:type="dxa"/>
            <w:right w:w="10" w:type="dxa"/>
          </w:tblCellMar>
        </w:tblPrEx>
        <w:trPr>
          <w:trHeight w:val="451" w:hRule="exact"/>
        </w:trPr>
        <w:tc>
          <w:tcPr>
            <w:tcW w:w="902" w:type="dxa"/>
            <w:tcBorders>
              <w:top w:val="single" w:color="auto" w:sz="4" w:space="0"/>
              <w:left w:val="single" w:color="auto" w:sz="4" w:space="0"/>
            </w:tcBorders>
            <w:shd w:val="clear" w:color="auto" w:fill="auto"/>
            <w:vAlign w:val="center"/>
          </w:tcPr>
          <w:p w14:paraId="22DC4A00">
            <w:pPr>
              <w:pStyle w:val="23"/>
              <w:framePr w:w="14621" w:h="7891" w:vSpace="566" w:wrap="notBeside" w:vAnchor="text" w:hAnchor="text" w:y="726"/>
              <w:spacing w:line="240" w:lineRule="auto"/>
              <w:ind w:firstLine="200"/>
              <w:jc w:val="both"/>
              <w:rPr>
                <w:sz w:val="20"/>
                <w:szCs w:val="20"/>
              </w:rPr>
            </w:pPr>
            <w:r>
              <w:rPr>
                <w:rStyle w:val="22"/>
                <w:rFonts w:ascii="宋体" w:hAnsi="宋体" w:eastAsia="宋体" w:cs="宋体"/>
                <w:sz w:val="20"/>
                <w:szCs w:val="20"/>
              </w:rPr>
              <w:t>220</w:t>
            </w:r>
          </w:p>
        </w:tc>
        <w:tc>
          <w:tcPr>
            <w:tcW w:w="3662" w:type="dxa"/>
            <w:tcBorders>
              <w:top w:val="single" w:color="auto" w:sz="4" w:space="0"/>
              <w:left w:val="single" w:color="auto" w:sz="4" w:space="0"/>
            </w:tcBorders>
            <w:shd w:val="clear" w:color="auto" w:fill="auto"/>
            <w:vAlign w:val="center"/>
          </w:tcPr>
          <w:p w14:paraId="36069E28">
            <w:pPr>
              <w:pStyle w:val="23"/>
              <w:framePr w:w="14621" w:h="7891" w:vSpace="566" w:wrap="notBeside" w:vAnchor="text" w:hAnchor="text" w:y="726"/>
              <w:spacing w:line="240" w:lineRule="auto"/>
              <w:ind w:firstLine="0"/>
              <w:rPr>
                <w:sz w:val="20"/>
                <w:szCs w:val="20"/>
              </w:rPr>
            </w:pPr>
            <w:r>
              <w:rPr>
                <w:rStyle w:val="22"/>
                <w:rFonts w:ascii="宋体" w:hAnsi="宋体" w:eastAsia="宋体" w:cs="宋体"/>
                <w:sz w:val="20"/>
                <w:szCs w:val="20"/>
              </w:rPr>
              <w:t>自然资源海洋气象等支出</w:t>
            </w:r>
          </w:p>
        </w:tc>
        <w:tc>
          <w:tcPr>
            <w:tcW w:w="1440" w:type="dxa"/>
            <w:tcBorders>
              <w:top w:val="single" w:color="auto" w:sz="4" w:space="0"/>
              <w:left w:val="single" w:color="auto" w:sz="4" w:space="0"/>
            </w:tcBorders>
            <w:shd w:val="clear" w:color="auto" w:fill="auto"/>
            <w:vAlign w:val="center"/>
          </w:tcPr>
          <w:p w14:paraId="6B85108D">
            <w:pPr>
              <w:pStyle w:val="23"/>
              <w:framePr w:w="14621" w:h="7891" w:vSpace="566" w:wrap="notBeside" w:vAnchor="text" w:hAnchor="text" w:y="726"/>
              <w:spacing w:line="240" w:lineRule="auto"/>
              <w:ind w:firstLine="780"/>
              <w:jc w:val="both"/>
              <w:rPr>
                <w:rFonts w:hint="default"/>
                <w:sz w:val="20"/>
                <w:szCs w:val="20"/>
                <w:lang w:val="en-US"/>
              </w:rPr>
            </w:pPr>
            <w:r>
              <w:rPr>
                <w:rStyle w:val="22"/>
                <w:rFonts w:hint="eastAsia" w:ascii="宋体" w:hAnsi="宋体" w:eastAsia="宋体" w:cs="宋体"/>
                <w:sz w:val="20"/>
                <w:szCs w:val="20"/>
                <w:lang w:val="en-US"/>
              </w:rPr>
              <w:t>121.91</w:t>
            </w:r>
          </w:p>
        </w:tc>
        <w:tc>
          <w:tcPr>
            <w:tcW w:w="1421" w:type="dxa"/>
            <w:tcBorders>
              <w:top w:val="single" w:color="auto" w:sz="4" w:space="0"/>
              <w:left w:val="single" w:color="auto" w:sz="4" w:space="0"/>
            </w:tcBorders>
            <w:shd w:val="clear" w:color="auto" w:fill="auto"/>
            <w:vAlign w:val="center"/>
          </w:tcPr>
          <w:p w14:paraId="43C027B8">
            <w:pPr>
              <w:pStyle w:val="23"/>
              <w:framePr w:w="14621" w:h="7891" w:vSpace="566" w:wrap="notBeside" w:vAnchor="text" w:hAnchor="text" w:y="726"/>
              <w:spacing w:line="240" w:lineRule="auto"/>
              <w:ind w:firstLine="760"/>
              <w:jc w:val="both"/>
              <w:rPr>
                <w:sz w:val="20"/>
                <w:szCs w:val="20"/>
                <w:lang w:val="en-US"/>
              </w:rPr>
            </w:pPr>
            <w:r>
              <w:rPr>
                <w:rStyle w:val="22"/>
                <w:rFonts w:hint="eastAsia" w:ascii="宋体" w:hAnsi="宋体" w:eastAsia="宋体" w:cs="宋体"/>
                <w:sz w:val="20"/>
                <w:szCs w:val="20"/>
                <w:lang w:val="en-US"/>
              </w:rPr>
              <w:t>121.91</w:t>
            </w:r>
          </w:p>
        </w:tc>
        <w:tc>
          <w:tcPr>
            <w:tcW w:w="1440" w:type="dxa"/>
            <w:tcBorders>
              <w:top w:val="single" w:color="auto" w:sz="4" w:space="0"/>
              <w:left w:val="single" w:color="auto" w:sz="4" w:space="0"/>
            </w:tcBorders>
            <w:shd w:val="clear" w:color="auto" w:fill="auto"/>
          </w:tcPr>
          <w:p w14:paraId="21990775">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3A05F999">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7E36FB28">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2A21F3E6">
            <w:pPr>
              <w:framePr w:w="14621" w:h="7891" w:vSpace="566" w:wrap="notBeside" w:vAnchor="text" w:hAnchor="text" w:y="726"/>
              <w:rPr>
                <w:sz w:val="10"/>
                <w:szCs w:val="10"/>
              </w:rPr>
            </w:pPr>
          </w:p>
        </w:tc>
        <w:tc>
          <w:tcPr>
            <w:tcW w:w="1435" w:type="dxa"/>
            <w:tcBorders>
              <w:top w:val="single" w:color="auto" w:sz="4" w:space="0"/>
              <w:left w:val="single" w:color="auto" w:sz="4" w:space="0"/>
              <w:right w:val="single" w:color="auto" w:sz="4" w:space="0"/>
            </w:tcBorders>
            <w:shd w:val="clear" w:color="auto" w:fill="auto"/>
          </w:tcPr>
          <w:p w14:paraId="137600F6">
            <w:pPr>
              <w:framePr w:w="14621" w:h="7891" w:vSpace="566" w:wrap="notBeside" w:vAnchor="text" w:hAnchor="text" w:y="726"/>
              <w:rPr>
                <w:sz w:val="10"/>
                <w:szCs w:val="10"/>
              </w:rPr>
            </w:pPr>
          </w:p>
        </w:tc>
      </w:tr>
      <w:tr w14:paraId="53BED1C2">
        <w:tblPrEx>
          <w:tblCellMar>
            <w:top w:w="0" w:type="dxa"/>
            <w:left w:w="10" w:type="dxa"/>
            <w:bottom w:w="0" w:type="dxa"/>
            <w:right w:w="10" w:type="dxa"/>
          </w:tblCellMar>
        </w:tblPrEx>
        <w:trPr>
          <w:trHeight w:val="451" w:hRule="exact"/>
        </w:trPr>
        <w:tc>
          <w:tcPr>
            <w:tcW w:w="902" w:type="dxa"/>
            <w:tcBorders>
              <w:top w:val="single" w:color="auto" w:sz="4" w:space="0"/>
              <w:left w:val="single" w:color="auto" w:sz="4" w:space="0"/>
            </w:tcBorders>
            <w:shd w:val="clear" w:color="auto" w:fill="auto"/>
            <w:vAlign w:val="center"/>
          </w:tcPr>
          <w:p w14:paraId="68664FF9">
            <w:pPr>
              <w:pStyle w:val="23"/>
              <w:framePr w:w="14621" w:h="7891" w:vSpace="566" w:wrap="notBeside" w:vAnchor="text" w:hAnchor="text" w:y="726"/>
              <w:spacing w:line="240" w:lineRule="auto"/>
              <w:ind w:firstLine="200"/>
              <w:jc w:val="both"/>
              <w:rPr>
                <w:sz w:val="20"/>
                <w:szCs w:val="20"/>
              </w:rPr>
            </w:pPr>
            <w:r>
              <w:rPr>
                <w:rStyle w:val="22"/>
                <w:rFonts w:ascii="宋体" w:hAnsi="宋体" w:eastAsia="宋体" w:cs="宋体"/>
                <w:sz w:val="20"/>
                <w:szCs w:val="20"/>
              </w:rPr>
              <w:t>22005</w:t>
            </w:r>
          </w:p>
        </w:tc>
        <w:tc>
          <w:tcPr>
            <w:tcW w:w="3662" w:type="dxa"/>
            <w:tcBorders>
              <w:top w:val="single" w:color="auto" w:sz="4" w:space="0"/>
              <w:left w:val="single" w:color="auto" w:sz="4" w:space="0"/>
            </w:tcBorders>
            <w:shd w:val="clear" w:color="auto" w:fill="auto"/>
            <w:vAlign w:val="center"/>
          </w:tcPr>
          <w:p w14:paraId="36007CC0">
            <w:pPr>
              <w:pStyle w:val="23"/>
              <w:framePr w:w="14621" w:h="7891" w:vSpace="566" w:wrap="notBeside" w:vAnchor="text" w:hAnchor="text" w:y="726"/>
              <w:spacing w:line="240" w:lineRule="auto"/>
              <w:ind w:firstLine="0"/>
              <w:rPr>
                <w:sz w:val="20"/>
                <w:szCs w:val="20"/>
              </w:rPr>
            </w:pPr>
            <w:r>
              <w:rPr>
                <w:rStyle w:val="22"/>
                <w:rFonts w:ascii="宋体" w:hAnsi="宋体" w:eastAsia="宋体" w:cs="宋体"/>
                <w:sz w:val="20"/>
                <w:szCs w:val="20"/>
              </w:rPr>
              <w:t>气象事务</w:t>
            </w:r>
          </w:p>
        </w:tc>
        <w:tc>
          <w:tcPr>
            <w:tcW w:w="1440" w:type="dxa"/>
            <w:tcBorders>
              <w:top w:val="single" w:color="auto" w:sz="4" w:space="0"/>
              <w:left w:val="single" w:color="auto" w:sz="4" w:space="0"/>
            </w:tcBorders>
            <w:shd w:val="clear" w:color="auto" w:fill="auto"/>
            <w:vAlign w:val="center"/>
          </w:tcPr>
          <w:p w14:paraId="2478A87C">
            <w:pPr>
              <w:pStyle w:val="23"/>
              <w:framePr w:w="14621" w:h="7891" w:vSpace="566" w:wrap="notBeside" w:vAnchor="text" w:hAnchor="text" w:y="726"/>
              <w:spacing w:line="240" w:lineRule="auto"/>
              <w:ind w:firstLine="780"/>
              <w:jc w:val="both"/>
              <w:rPr>
                <w:sz w:val="20"/>
                <w:szCs w:val="20"/>
              </w:rPr>
            </w:pPr>
            <w:r>
              <w:rPr>
                <w:rStyle w:val="22"/>
                <w:rFonts w:hint="eastAsia" w:ascii="宋体" w:hAnsi="宋体" w:eastAsia="宋体" w:cs="宋体"/>
                <w:sz w:val="20"/>
                <w:szCs w:val="20"/>
                <w:lang w:val="en-US"/>
              </w:rPr>
              <w:t>121.91</w:t>
            </w:r>
          </w:p>
        </w:tc>
        <w:tc>
          <w:tcPr>
            <w:tcW w:w="1421" w:type="dxa"/>
            <w:tcBorders>
              <w:top w:val="single" w:color="auto" w:sz="4" w:space="0"/>
              <w:left w:val="single" w:color="auto" w:sz="4" w:space="0"/>
            </w:tcBorders>
            <w:shd w:val="clear" w:color="auto" w:fill="auto"/>
            <w:vAlign w:val="center"/>
          </w:tcPr>
          <w:p w14:paraId="02CCD424">
            <w:pPr>
              <w:pStyle w:val="23"/>
              <w:framePr w:w="14621" w:h="7891" w:vSpace="566" w:wrap="notBeside" w:vAnchor="text" w:hAnchor="text" w:y="726"/>
              <w:spacing w:line="240" w:lineRule="auto"/>
              <w:ind w:firstLine="760"/>
              <w:jc w:val="both"/>
              <w:rPr>
                <w:sz w:val="20"/>
                <w:szCs w:val="20"/>
              </w:rPr>
            </w:pPr>
            <w:r>
              <w:rPr>
                <w:rStyle w:val="22"/>
                <w:rFonts w:hint="eastAsia" w:ascii="宋体" w:hAnsi="宋体" w:eastAsia="宋体" w:cs="宋体"/>
                <w:sz w:val="20"/>
                <w:szCs w:val="20"/>
                <w:lang w:val="en-US"/>
              </w:rPr>
              <w:t>121.91</w:t>
            </w:r>
          </w:p>
        </w:tc>
        <w:tc>
          <w:tcPr>
            <w:tcW w:w="1440" w:type="dxa"/>
            <w:tcBorders>
              <w:top w:val="single" w:color="auto" w:sz="4" w:space="0"/>
              <w:left w:val="single" w:color="auto" w:sz="4" w:space="0"/>
            </w:tcBorders>
            <w:shd w:val="clear" w:color="auto" w:fill="auto"/>
          </w:tcPr>
          <w:p w14:paraId="44741E8B">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3D5D0FEF">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0B11C73A">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370490E5">
            <w:pPr>
              <w:framePr w:w="14621" w:h="7891" w:vSpace="566" w:wrap="notBeside" w:vAnchor="text" w:hAnchor="text" w:y="726"/>
              <w:rPr>
                <w:sz w:val="10"/>
                <w:szCs w:val="10"/>
              </w:rPr>
            </w:pPr>
          </w:p>
        </w:tc>
        <w:tc>
          <w:tcPr>
            <w:tcW w:w="1435" w:type="dxa"/>
            <w:tcBorders>
              <w:top w:val="single" w:color="auto" w:sz="4" w:space="0"/>
              <w:left w:val="single" w:color="auto" w:sz="4" w:space="0"/>
              <w:right w:val="single" w:color="auto" w:sz="4" w:space="0"/>
            </w:tcBorders>
            <w:shd w:val="clear" w:color="auto" w:fill="auto"/>
          </w:tcPr>
          <w:p w14:paraId="16C12A08">
            <w:pPr>
              <w:framePr w:w="14621" w:h="7891" w:vSpace="566" w:wrap="notBeside" w:vAnchor="text" w:hAnchor="text" w:y="726"/>
              <w:rPr>
                <w:sz w:val="10"/>
                <w:szCs w:val="10"/>
              </w:rPr>
            </w:pPr>
          </w:p>
        </w:tc>
      </w:tr>
      <w:tr w14:paraId="7190DFA3">
        <w:tblPrEx>
          <w:tblCellMar>
            <w:top w:w="0" w:type="dxa"/>
            <w:left w:w="10" w:type="dxa"/>
            <w:bottom w:w="0" w:type="dxa"/>
            <w:right w:w="10" w:type="dxa"/>
          </w:tblCellMar>
        </w:tblPrEx>
        <w:trPr>
          <w:trHeight w:val="451" w:hRule="exact"/>
        </w:trPr>
        <w:tc>
          <w:tcPr>
            <w:tcW w:w="902" w:type="dxa"/>
            <w:tcBorders>
              <w:top w:val="single" w:color="auto" w:sz="4" w:space="0"/>
              <w:left w:val="single" w:color="auto" w:sz="4" w:space="0"/>
            </w:tcBorders>
            <w:shd w:val="clear" w:color="auto" w:fill="auto"/>
            <w:vAlign w:val="center"/>
          </w:tcPr>
          <w:p w14:paraId="7265BCD1">
            <w:pPr>
              <w:pStyle w:val="23"/>
              <w:framePr w:w="14621" w:h="7891" w:vSpace="566" w:wrap="notBeside" w:vAnchor="text" w:hAnchor="text" w:y="726"/>
              <w:spacing w:line="240" w:lineRule="auto"/>
              <w:ind w:firstLine="200"/>
              <w:jc w:val="both"/>
              <w:rPr>
                <w:sz w:val="20"/>
                <w:szCs w:val="20"/>
              </w:rPr>
            </w:pPr>
            <w:r>
              <w:rPr>
                <w:rStyle w:val="22"/>
                <w:rFonts w:ascii="宋体" w:hAnsi="宋体" w:eastAsia="宋体" w:cs="宋体"/>
                <w:sz w:val="20"/>
                <w:szCs w:val="20"/>
              </w:rPr>
              <w:t>2200504</w:t>
            </w:r>
          </w:p>
        </w:tc>
        <w:tc>
          <w:tcPr>
            <w:tcW w:w="3662" w:type="dxa"/>
            <w:tcBorders>
              <w:top w:val="single" w:color="auto" w:sz="4" w:space="0"/>
              <w:left w:val="single" w:color="auto" w:sz="4" w:space="0"/>
            </w:tcBorders>
            <w:shd w:val="clear" w:color="auto" w:fill="auto"/>
            <w:vAlign w:val="center"/>
          </w:tcPr>
          <w:p w14:paraId="5F5EAD5D">
            <w:pPr>
              <w:pStyle w:val="23"/>
              <w:framePr w:w="14621" w:h="7891" w:vSpace="566" w:wrap="notBeside" w:vAnchor="text" w:hAnchor="text" w:y="726"/>
              <w:spacing w:line="240" w:lineRule="auto"/>
              <w:ind w:firstLine="240"/>
              <w:rPr>
                <w:sz w:val="20"/>
                <w:szCs w:val="20"/>
              </w:rPr>
            </w:pPr>
            <w:r>
              <w:rPr>
                <w:rStyle w:val="22"/>
                <w:rFonts w:ascii="宋体" w:hAnsi="宋体" w:eastAsia="宋体" w:cs="宋体"/>
                <w:sz w:val="20"/>
                <w:szCs w:val="20"/>
              </w:rPr>
              <w:t>气象事业机构</w:t>
            </w:r>
          </w:p>
        </w:tc>
        <w:tc>
          <w:tcPr>
            <w:tcW w:w="1440" w:type="dxa"/>
            <w:tcBorders>
              <w:top w:val="single" w:color="auto" w:sz="4" w:space="0"/>
              <w:left w:val="single" w:color="auto" w:sz="4" w:space="0"/>
            </w:tcBorders>
            <w:shd w:val="clear" w:color="auto" w:fill="auto"/>
            <w:vAlign w:val="center"/>
          </w:tcPr>
          <w:p w14:paraId="458CFFF6">
            <w:pPr>
              <w:pStyle w:val="23"/>
              <w:framePr w:w="14621" w:h="7891" w:vSpace="566" w:wrap="notBeside" w:vAnchor="text" w:hAnchor="text" w:y="726"/>
              <w:spacing w:line="240" w:lineRule="auto"/>
              <w:ind w:firstLine="880"/>
              <w:jc w:val="both"/>
              <w:rPr>
                <w:rFonts w:hint="default"/>
                <w:sz w:val="20"/>
                <w:szCs w:val="20"/>
                <w:lang w:val="en-US"/>
              </w:rPr>
            </w:pPr>
            <w:r>
              <w:rPr>
                <w:rStyle w:val="22"/>
                <w:rFonts w:hint="eastAsia" w:ascii="宋体" w:hAnsi="宋体" w:eastAsia="宋体" w:cs="宋体"/>
                <w:sz w:val="20"/>
                <w:szCs w:val="20"/>
                <w:lang w:val="en-US"/>
              </w:rPr>
              <w:t>28.28</w:t>
            </w:r>
          </w:p>
        </w:tc>
        <w:tc>
          <w:tcPr>
            <w:tcW w:w="1421" w:type="dxa"/>
            <w:tcBorders>
              <w:top w:val="single" w:color="auto" w:sz="4" w:space="0"/>
              <w:left w:val="single" w:color="auto" w:sz="4" w:space="0"/>
            </w:tcBorders>
            <w:shd w:val="clear" w:color="auto" w:fill="auto"/>
            <w:vAlign w:val="center"/>
          </w:tcPr>
          <w:p w14:paraId="5D870136">
            <w:pPr>
              <w:pStyle w:val="23"/>
              <w:framePr w:w="14621" w:h="7891" w:vSpace="566" w:wrap="notBeside" w:vAnchor="text" w:hAnchor="text" w:y="726"/>
              <w:spacing w:line="240" w:lineRule="auto"/>
              <w:ind w:firstLine="0"/>
              <w:jc w:val="right"/>
              <w:rPr>
                <w:sz w:val="20"/>
                <w:szCs w:val="20"/>
                <w:lang w:val="en-US"/>
              </w:rPr>
            </w:pPr>
            <w:r>
              <w:rPr>
                <w:rStyle w:val="22"/>
                <w:rFonts w:hint="eastAsia" w:ascii="宋体" w:hAnsi="宋体" w:eastAsia="宋体" w:cs="宋体"/>
                <w:sz w:val="20"/>
                <w:szCs w:val="20"/>
                <w:lang w:val="en-US"/>
              </w:rPr>
              <w:t>28.28</w:t>
            </w:r>
          </w:p>
        </w:tc>
        <w:tc>
          <w:tcPr>
            <w:tcW w:w="1440" w:type="dxa"/>
            <w:tcBorders>
              <w:top w:val="single" w:color="auto" w:sz="4" w:space="0"/>
              <w:left w:val="single" w:color="auto" w:sz="4" w:space="0"/>
            </w:tcBorders>
            <w:shd w:val="clear" w:color="auto" w:fill="auto"/>
          </w:tcPr>
          <w:p w14:paraId="39273BF6">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085B4CBD">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60B449D8">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196DE8A4">
            <w:pPr>
              <w:framePr w:w="14621" w:h="7891" w:vSpace="566" w:wrap="notBeside" w:vAnchor="text" w:hAnchor="text" w:y="726"/>
              <w:rPr>
                <w:sz w:val="10"/>
                <w:szCs w:val="10"/>
              </w:rPr>
            </w:pPr>
          </w:p>
        </w:tc>
        <w:tc>
          <w:tcPr>
            <w:tcW w:w="1435" w:type="dxa"/>
            <w:tcBorders>
              <w:top w:val="single" w:color="auto" w:sz="4" w:space="0"/>
              <w:left w:val="single" w:color="auto" w:sz="4" w:space="0"/>
              <w:right w:val="single" w:color="auto" w:sz="4" w:space="0"/>
            </w:tcBorders>
            <w:shd w:val="clear" w:color="auto" w:fill="auto"/>
          </w:tcPr>
          <w:p w14:paraId="47E6E2B2">
            <w:pPr>
              <w:framePr w:w="14621" w:h="7891" w:vSpace="566" w:wrap="notBeside" w:vAnchor="text" w:hAnchor="text" w:y="726"/>
              <w:rPr>
                <w:sz w:val="10"/>
                <w:szCs w:val="10"/>
              </w:rPr>
            </w:pPr>
          </w:p>
        </w:tc>
      </w:tr>
      <w:tr w14:paraId="2D7B36E1">
        <w:tblPrEx>
          <w:tblCellMar>
            <w:top w:w="0" w:type="dxa"/>
            <w:left w:w="10" w:type="dxa"/>
            <w:bottom w:w="0" w:type="dxa"/>
            <w:right w:w="10" w:type="dxa"/>
          </w:tblCellMar>
        </w:tblPrEx>
        <w:trPr>
          <w:trHeight w:val="446" w:hRule="exact"/>
        </w:trPr>
        <w:tc>
          <w:tcPr>
            <w:tcW w:w="902" w:type="dxa"/>
            <w:tcBorders>
              <w:top w:val="single" w:color="auto" w:sz="4" w:space="0"/>
              <w:left w:val="single" w:color="auto" w:sz="4" w:space="0"/>
            </w:tcBorders>
            <w:shd w:val="clear" w:color="auto" w:fill="auto"/>
            <w:vAlign w:val="center"/>
          </w:tcPr>
          <w:p w14:paraId="5FC00CD6">
            <w:pPr>
              <w:pStyle w:val="23"/>
              <w:framePr w:w="14621" w:h="7891" w:vSpace="566" w:wrap="notBeside" w:vAnchor="text" w:hAnchor="text" w:y="726"/>
              <w:spacing w:line="240" w:lineRule="auto"/>
              <w:ind w:firstLine="200"/>
              <w:jc w:val="both"/>
              <w:rPr>
                <w:sz w:val="20"/>
                <w:szCs w:val="20"/>
              </w:rPr>
            </w:pPr>
            <w:r>
              <w:rPr>
                <w:rStyle w:val="22"/>
                <w:rFonts w:ascii="宋体" w:hAnsi="宋体" w:eastAsia="宋体" w:cs="宋体"/>
                <w:sz w:val="20"/>
                <w:szCs w:val="20"/>
              </w:rPr>
              <w:t>2200510</w:t>
            </w:r>
          </w:p>
        </w:tc>
        <w:tc>
          <w:tcPr>
            <w:tcW w:w="3662" w:type="dxa"/>
            <w:tcBorders>
              <w:top w:val="single" w:color="auto" w:sz="4" w:space="0"/>
              <w:left w:val="single" w:color="auto" w:sz="4" w:space="0"/>
            </w:tcBorders>
            <w:shd w:val="clear" w:color="auto" w:fill="auto"/>
            <w:vAlign w:val="center"/>
          </w:tcPr>
          <w:p w14:paraId="0FF8DE21">
            <w:pPr>
              <w:pStyle w:val="23"/>
              <w:framePr w:w="14621" w:h="7891" w:vSpace="566" w:wrap="notBeside" w:vAnchor="text" w:hAnchor="text" w:y="726"/>
              <w:spacing w:line="240" w:lineRule="auto"/>
              <w:ind w:firstLine="240"/>
              <w:rPr>
                <w:sz w:val="20"/>
                <w:szCs w:val="20"/>
              </w:rPr>
            </w:pPr>
            <w:r>
              <w:rPr>
                <w:rStyle w:val="22"/>
                <w:rFonts w:ascii="宋体" w:hAnsi="宋体" w:eastAsia="宋体" w:cs="宋体"/>
                <w:sz w:val="20"/>
                <w:szCs w:val="20"/>
              </w:rPr>
              <w:t>气象装备保障维护</w:t>
            </w:r>
          </w:p>
        </w:tc>
        <w:tc>
          <w:tcPr>
            <w:tcW w:w="1440" w:type="dxa"/>
            <w:tcBorders>
              <w:top w:val="single" w:color="auto" w:sz="4" w:space="0"/>
              <w:left w:val="single" w:color="auto" w:sz="4" w:space="0"/>
            </w:tcBorders>
            <w:shd w:val="clear" w:color="auto" w:fill="auto"/>
            <w:vAlign w:val="center"/>
          </w:tcPr>
          <w:p w14:paraId="5D0A43D7">
            <w:pPr>
              <w:pStyle w:val="23"/>
              <w:framePr w:w="14621" w:h="7891" w:vSpace="566" w:wrap="notBeside" w:vAnchor="text" w:hAnchor="text" w:y="726"/>
              <w:spacing w:line="240" w:lineRule="auto"/>
              <w:ind w:firstLine="880"/>
              <w:jc w:val="both"/>
              <w:rPr>
                <w:rFonts w:hint="default"/>
                <w:sz w:val="20"/>
                <w:szCs w:val="20"/>
                <w:lang w:val="en-US"/>
              </w:rPr>
            </w:pPr>
            <w:r>
              <w:rPr>
                <w:rStyle w:val="22"/>
                <w:rFonts w:hint="eastAsia" w:ascii="宋体" w:hAnsi="宋体" w:eastAsia="宋体" w:cs="宋体"/>
                <w:sz w:val="20"/>
                <w:szCs w:val="20"/>
                <w:lang w:val="en-US"/>
              </w:rPr>
              <w:t>3.50</w:t>
            </w:r>
          </w:p>
        </w:tc>
        <w:tc>
          <w:tcPr>
            <w:tcW w:w="1421" w:type="dxa"/>
            <w:tcBorders>
              <w:top w:val="single" w:color="auto" w:sz="4" w:space="0"/>
              <w:left w:val="single" w:color="auto" w:sz="4" w:space="0"/>
            </w:tcBorders>
            <w:shd w:val="clear" w:color="auto" w:fill="auto"/>
            <w:vAlign w:val="center"/>
          </w:tcPr>
          <w:p w14:paraId="68590861">
            <w:pPr>
              <w:pStyle w:val="23"/>
              <w:framePr w:w="14621" w:h="7891" w:vSpace="566" w:wrap="notBeside" w:vAnchor="text" w:hAnchor="text" w:y="726"/>
              <w:spacing w:line="240" w:lineRule="auto"/>
              <w:ind w:firstLine="0"/>
              <w:jc w:val="right"/>
              <w:rPr>
                <w:sz w:val="20"/>
                <w:szCs w:val="20"/>
              </w:rPr>
            </w:pPr>
            <w:r>
              <w:rPr>
                <w:rStyle w:val="22"/>
                <w:rFonts w:hint="eastAsia" w:ascii="宋体" w:hAnsi="宋体" w:eastAsia="宋体" w:cs="宋体"/>
                <w:sz w:val="20"/>
                <w:szCs w:val="20"/>
                <w:lang w:val="en-US"/>
              </w:rPr>
              <w:t>3.50</w:t>
            </w:r>
          </w:p>
        </w:tc>
        <w:tc>
          <w:tcPr>
            <w:tcW w:w="1440" w:type="dxa"/>
            <w:tcBorders>
              <w:top w:val="single" w:color="auto" w:sz="4" w:space="0"/>
              <w:left w:val="single" w:color="auto" w:sz="4" w:space="0"/>
            </w:tcBorders>
            <w:shd w:val="clear" w:color="auto" w:fill="auto"/>
          </w:tcPr>
          <w:p w14:paraId="7F0DD089">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068778D0">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78DB7481">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6E0D5F7F">
            <w:pPr>
              <w:framePr w:w="14621" w:h="7891" w:vSpace="566" w:wrap="notBeside" w:vAnchor="text" w:hAnchor="text" w:y="726"/>
              <w:rPr>
                <w:sz w:val="10"/>
                <w:szCs w:val="10"/>
              </w:rPr>
            </w:pPr>
          </w:p>
        </w:tc>
        <w:tc>
          <w:tcPr>
            <w:tcW w:w="1435" w:type="dxa"/>
            <w:tcBorders>
              <w:top w:val="single" w:color="auto" w:sz="4" w:space="0"/>
              <w:left w:val="single" w:color="auto" w:sz="4" w:space="0"/>
              <w:right w:val="single" w:color="auto" w:sz="4" w:space="0"/>
            </w:tcBorders>
            <w:shd w:val="clear" w:color="auto" w:fill="auto"/>
          </w:tcPr>
          <w:p w14:paraId="288000D7">
            <w:pPr>
              <w:framePr w:w="14621" w:h="7891" w:vSpace="566" w:wrap="notBeside" w:vAnchor="text" w:hAnchor="text" w:y="726"/>
              <w:rPr>
                <w:sz w:val="10"/>
                <w:szCs w:val="10"/>
              </w:rPr>
            </w:pPr>
          </w:p>
        </w:tc>
      </w:tr>
      <w:tr w14:paraId="09A10465">
        <w:tblPrEx>
          <w:tblCellMar>
            <w:top w:w="0" w:type="dxa"/>
            <w:left w:w="10" w:type="dxa"/>
            <w:bottom w:w="0" w:type="dxa"/>
            <w:right w:w="10" w:type="dxa"/>
          </w:tblCellMar>
        </w:tblPrEx>
        <w:trPr>
          <w:trHeight w:val="466" w:hRule="exact"/>
        </w:trPr>
        <w:tc>
          <w:tcPr>
            <w:tcW w:w="902" w:type="dxa"/>
            <w:tcBorders>
              <w:top w:val="single" w:color="auto" w:sz="4" w:space="0"/>
              <w:left w:val="single" w:color="auto" w:sz="4" w:space="0"/>
            </w:tcBorders>
            <w:shd w:val="clear" w:color="auto" w:fill="auto"/>
            <w:vAlign w:val="center"/>
          </w:tcPr>
          <w:p w14:paraId="4E49D916">
            <w:pPr>
              <w:pStyle w:val="23"/>
              <w:framePr w:w="14621" w:h="7891" w:vSpace="566" w:wrap="notBeside" w:vAnchor="text" w:hAnchor="text" w:y="726"/>
              <w:spacing w:line="240" w:lineRule="auto"/>
              <w:ind w:firstLine="200"/>
              <w:jc w:val="both"/>
              <w:rPr>
                <w:sz w:val="20"/>
                <w:szCs w:val="20"/>
                <w:lang w:val="en-US"/>
              </w:rPr>
            </w:pPr>
            <w:r>
              <w:rPr>
                <w:rStyle w:val="22"/>
                <w:rFonts w:ascii="宋体" w:hAnsi="宋体" w:eastAsia="宋体" w:cs="宋体"/>
                <w:sz w:val="20"/>
                <w:szCs w:val="20"/>
              </w:rPr>
              <w:t>220051</w:t>
            </w:r>
            <w:r>
              <w:rPr>
                <w:rStyle w:val="22"/>
                <w:rFonts w:hint="eastAsia" w:ascii="宋体" w:hAnsi="宋体" w:eastAsia="宋体" w:cs="宋体"/>
                <w:sz w:val="20"/>
                <w:szCs w:val="20"/>
                <w:lang w:val="en-US"/>
              </w:rPr>
              <w:t>1</w:t>
            </w:r>
          </w:p>
        </w:tc>
        <w:tc>
          <w:tcPr>
            <w:tcW w:w="3662" w:type="dxa"/>
            <w:tcBorders>
              <w:top w:val="single" w:color="auto" w:sz="4" w:space="0"/>
              <w:left w:val="single" w:color="auto" w:sz="4" w:space="0"/>
            </w:tcBorders>
            <w:shd w:val="clear" w:color="auto" w:fill="auto"/>
            <w:vAlign w:val="center"/>
          </w:tcPr>
          <w:p w14:paraId="388F6001">
            <w:pPr>
              <w:pStyle w:val="23"/>
              <w:framePr w:w="14621" w:h="7891" w:vSpace="566" w:wrap="notBeside" w:vAnchor="text" w:hAnchor="text" w:y="726"/>
              <w:spacing w:line="240" w:lineRule="auto"/>
              <w:ind w:firstLine="200" w:firstLineChars="100"/>
              <w:rPr>
                <w:sz w:val="20"/>
                <w:szCs w:val="20"/>
              </w:rPr>
            </w:pPr>
            <w:r>
              <w:rPr>
                <w:rStyle w:val="22"/>
                <w:rFonts w:hint="eastAsia" w:ascii="宋体" w:hAnsi="宋体" w:eastAsia="宋体" w:cs="宋体"/>
                <w:sz w:val="20"/>
                <w:szCs w:val="20"/>
              </w:rPr>
              <w:t>气象基础设施建设与维修</w:t>
            </w:r>
          </w:p>
        </w:tc>
        <w:tc>
          <w:tcPr>
            <w:tcW w:w="1440" w:type="dxa"/>
            <w:tcBorders>
              <w:top w:val="single" w:color="auto" w:sz="4" w:space="0"/>
              <w:left w:val="single" w:color="auto" w:sz="4" w:space="0"/>
            </w:tcBorders>
            <w:shd w:val="clear" w:color="auto" w:fill="auto"/>
            <w:vAlign w:val="center"/>
          </w:tcPr>
          <w:p w14:paraId="36EE387A">
            <w:pPr>
              <w:pStyle w:val="23"/>
              <w:framePr w:w="14621" w:h="7891" w:vSpace="566" w:wrap="notBeside" w:vAnchor="text" w:hAnchor="text" w:y="726"/>
              <w:spacing w:line="240" w:lineRule="auto"/>
              <w:ind w:firstLine="880"/>
              <w:jc w:val="both"/>
              <w:rPr>
                <w:rFonts w:hint="default"/>
                <w:sz w:val="20"/>
                <w:szCs w:val="20"/>
                <w:lang w:val="en-US"/>
              </w:rPr>
            </w:pPr>
            <w:r>
              <w:rPr>
                <w:rStyle w:val="22"/>
                <w:rFonts w:hint="eastAsia" w:ascii="宋体" w:hAnsi="宋体" w:eastAsia="宋体" w:cs="宋体"/>
                <w:sz w:val="20"/>
                <w:szCs w:val="20"/>
                <w:lang w:val="en-US"/>
              </w:rPr>
              <w:t>45.59</w:t>
            </w:r>
          </w:p>
        </w:tc>
        <w:tc>
          <w:tcPr>
            <w:tcW w:w="1421" w:type="dxa"/>
            <w:tcBorders>
              <w:top w:val="single" w:color="auto" w:sz="4" w:space="0"/>
              <w:left w:val="single" w:color="auto" w:sz="4" w:space="0"/>
            </w:tcBorders>
            <w:shd w:val="clear" w:color="auto" w:fill="auto"/>
            <w:vAlign w:val="center"/>
          </w:tcPr>
          <w:p w14:paraId="0089B790">
            <w:pPr>
              <w:pStyle w:val="23"/>
              <w:framePr w:w="14621" w:h="7891" w:vSpace="566" w:wrap="notBeside" w:vAnchor="text" w:hAnchor="text" w:y="726"/>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45.59</w:t>
            </w:r>
          </w:p>
        </w:tc>
        <w:tc>
          <w:tcPr>
            <w:tcW w:w="1440" w:type="dxa"/>
            <w:tcBorders>
              <w:top w:val="single" w:color="auto" w:sz="4" w:space="0"/>
              <w:left w:val="single" w:color="auto" w:sz="4" w:space="0"/>
            </w:tcBorders>
            <w:shd w:val="clear" w:color="auto" w:fill="auto"/>
          </w:tcPr>
          <w:p w14:paraId="70BEAAE4">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764893D5">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0D7713DE">
            <w:pPr>
              <w:framePr w:w="14621" w:h="7891" w:vSpace="566" w:wrap="notBeside" w:vAnchor="text" w:hAnchor="text" w:y="726"/>
              <w:rPr>
                <w:sz w:val="10"/>
                <w:szCs w:val="10"/>
              </w:rPr>
            </w:pPr>
          </w:p>
        </w:tc>
        <w:tc>
          <w:tcPr>
            <w:tcW w:w="1440" w:type="dxa"/>
            <w:tcBorders>
              <w:top w:val="single" w:color="auto" w:sz="4" w:space="0"/>
              <w:left w:val="single" w:color="auto" w:sz="4" w:space="0"/>
            </w:tcBorders>
            <w:shd w:val="clear" w:color="auto" w:fill="auto"/>
          </w:tcPr>
          <w:p w14:paraId="2F339424">
            <w:pPr>
              <w:framePr w:w="14621" w:h="7891" w:vSpace="566" w:wrap="notBeside" w:vAnchor="text" w:hAnchor="text" w:y="726"/>
              <w:rPr>
                <w:sz w:val="10"/>
                <w:szCs w:val="10"/>
              </w:rPr>
            </w:pPr>
          </w:p>
        </w:tc>
        <w:tc>
          <w:tcPr>
            <w:tcW w:w="1435" w:type="dxa"/>
            <w:tcBorders>
              <w:top w:val="single" w:color="auto" w:sz="4" w:space="0"/>
              <w:left w:val="single" w:color="auto" w:sz="4" w:space="0"/>
              <w:right w:val="single" w:color="auto" w:sz="4" w:space="0"/>
            </w:tcBorders>
            <w:shd w:val="clear" w:color="auto" w:fill="auto"/>
          </w:tcPr>
          <w:p w14:paraId="7D64C565">
            <w:pPr>
              <w:framePr w:w="14621" w:h="7891" w:vSpace="566" w:wrap="notBeside" w:vAnchor="text" w:hAnchor="text" w:y="726"/>
              <w:rPr>
                <w:sz w:val="10"/>
                <w:szCs w:val="10"/>
              </w:rPr>
            </w:pPr>
          </w:p>
        </w:tc>
      </w:tr>
      <w:tr w14:paraId="580A489D">
        <w:tblPrEx>
          <w:tblCellMar>
            <w:top w:w="0" w:type="dxa"/>
            <w:left w:w="10" w:type="dxa"/>
            <w:bottom w:w="0" w:type="dxa"/>
            <w:right w:w="10" w:type="dxa"/>
          </w:tblCellMar>
        </w:tblPrEx>
        <w:trPr>
          <w:trHeight w:val="451" w:hRule="exact"/>
        </w:trPr>
        <w:tc>
          <w:tcPr>
            <w:tcW w:w="902" w:type="dxa"/>
            <w:tcBorders>
              <w:top w:val="single" w:color="auto" w:sz="4" w:space="0"/>
              <w:left w:val="single" w:color="auto" w:sz="4" w:space="0"/>
              <w:bottom w:val="single" w:color="auto" w:sz="4" w:space="0"/>
            </w:tcBorders>
            <w:shd w:val="clear" w:color="auto" w:fill="auto"/>
            <w:vAlign w:val="center"/>
          </w:tcPr>
          <w:p w14:paraId="4F9C0929">
            <w:pPr>
              <w:pStyle w:val="23"/>
              <w:framePr w:w="14621" w:h="7891" w:vSpace="566" w:wrap="notBeside" w:vAnchor="text" w:hAnchor="text" w:y="726"/>
              <w:spacing w:line="240" w:lineRule="auto"/>
              <w:ind w:firstLine="200"/>
              <w:jc w:val="both"/>
              <w:rPr>
                <w:sz w:val="20"/>
                <w:szCs w:val="20"/>
              </w:rPr>
            </w:pPr>
            <w:r>
              <w:rPr>
                <w:rStyle w:val="22"/>
                <w:rFonts w:hint="eastAsia" w:ascii="宋体" w:hAnsi="宋体" w:eastAsia="宋体" w:cs="宋体"/>
                <w:sz w:val="20"/>
                <w:szCs w:val="20"/>
              </w:rPr>
              <w:t>2200599</w:t>
            </w:r>
          </w:p>
        </w:tc>
        <w:tc>
          <w:tcPr>
            <w:tcW w:w="3662" w:type="dxa"/>
            <w:tcBorders>
              <w:top w:val="single" w:color="auto" w:sz="4" w:space="0"/>
              <w:left w:val="single" w:color="auto" w:sz="4" w:space="0"/>
              <w:bottom w:val="single" w:color="auto" w:sz="4" w:space="0"/>
            </w:tcBorders>
            <w:shd w:val="clear" w:color="auto" w:fill="auto"/>
            <w:vAlign w:val="center"/>
          </w:tcPr>
          <w:p w14:paraId="42EC1E83">
            <w:pPr>
              <w:pStyle w:val="23"/>
              <w:framePr w:w="14621" w:h="7891" w:vSpace="566" w:wrap="notBeside" w:vAnchor="text" w:hAnchor="text" w:y="726"/>
              <w:spacing w:line="240" w:lineRule="auto"/>
              <w:ind w:firstLine="200" w:firstLineChars="100"/>
              <w:rPr>
                <w:sz w:val="20"/>
                <w:szCs w:val="20"/>
              </w:rPr>
            </w:pPr>
            <w:r>
              <w:rPr>
                <w:rStyle w:val="22"/>
                <w:rFonts w:hint="eastAsia" w:ascii="宋体" w:hAnsi="宋体" w:eastAsia="宋体" w:cs="宋体"/>
                <w:sz w:val="20"/>
                <w:szCs w:val="20"/>
              </w:rPr>
              <w:t>其他气象事务支出</w:t>
            </w:r>
          </w:p>
        </w:tc>
        <w:tc>
          <w:tcPr>
            <w:tcW w:w="1440" w:type="dxa"/>
            <w:tcBorders>
              <w:top w:val="single" w:color="auto" w:sz="4" w:space="0"/>
              <w:left w:val="single" w:color="auto" w:sz="4" w:space="0"/>
              <w:bottom w:val="single" w:color="auto" w:sz="4" w:space="0"/>
            </w:tcBorders>
            <w:shd w:val="clear" w:color="auto" w:fill="auto"/>
            <w:vAlign w:val="center"/>
          </w:tcPr>
          <w:p w14:paraId="57C732E4">
            <w:pPr>
              <w:pStyle w:val="23"/>
              <w:framePr w:w="14621" w:h="7891" w:vSpace="566" w:wrap="notBeside" w:vAnchor="text" w:hAnchor="text" w:y="726"/>
              <w:spacing w:line="240" w:lineRule="auto"/>
              <w:ind w:firstLine="880"/>
              <w:jc w:val="both"/>
              <w:rPr>
                <w:rFonts w:hint="default"/>
                <w:sz w:val="20"/>
                <w:szCs w:val="20"/>
                <w:lang w:val="en-US"/>
              </w:rPr>
            </w:pPr>
            <w:r>
              <w:rPr>
                <w:rStyle w:val="22"/>
                <w:rFonts w:hint="eastAsia" w:ascii="宋体" w:hAnsi="宋体" w:eastAsia="宋体" w:cs="宋体"/>
                <w:sz w:val="20"/>
                <w:szCs w:val="20"/>
                <w:lang w:val="en-US"/>
              </w:rPr>
              <w:t>44.54</w:t>
            </w:r>
          </w:p>
        </w:tc>
        <w:tc>
          <w:tcPr>
            <w:tcW w:w="1421" w:type="dxa"/>
            <w:tcBorders>
              <w:top w:val="single" w:color="auto" w:sz="4" w:space="0"/>
              <w:left w:val="single" w:color="auto" w:sz="4" w:space="0"/>
              <w:bottom w:val="single" w:color="auto" w:sz="4" w:space="0"/>
            </w:tcBorders>
            <w:shd w:val="clear" w:color="auto" w:fill="auto"/>
            <w:vAlign w:val="center"/>
          </w:tcPr>
          <w:p w14:paraId="08E5F339">
            <w:pPr>
              <w:pStyle w:val="23"/>
              <w:framePr w:w="14621" w:h="7891" w:vSpace="566" w:wrap="notBeside" w:vAnchor="text" w:hAnchor="text" w:y="726"/>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44.54</w:t>
            </w:r>
          </w:p>
        </w:tc>
        <w:tc>
          <w:tcPr>
            <w:tcW w:w="1440" w:type="dxa"/>
            <w:tcBorders>
              <w:top w:val="single" w:color="auto" w:sz="4" w:space="0"/>
              <w:left w:val="single" w:color="auto" w:sz="4" w:space="0"/>
              <w:bottom w:val="single" w:color="auto" w:sz="4" w:space="0"/>
            </w:tcBorders>
            <w:shd w:val="clear" w:color="auto" w:fill="auto"/>
          </w:tcPr>
          <w:p w14:paraId="28F9F272">
            <w:pPr>
              <w:framePr w:w="14621" w:h="7891" w:vSpace="566" w:wrap="notBeside" w:vAnchor="text" w:hAnchor="text" w:y="726"/>
              <w:rPr>
                <w:sz w:val="10"/>
                <w:szCs w:val="10"/>
              </w:rPr>
            </w:pPr>
          </w:p>
        </w:tc>
        <w:tc>
          <w:tcPr>
            <w:tcW w:w="1440" w:type="dxa"/>
            <w:tcBorders>
              <w:top w:val="single" w:color="auto" w:sz="4" w:space="0"/>
              <w:left w:val="single" w:color="auto" w:sz="4" w:space="0"/>
              <w:bottom w:val="single" w:color="auto" w:sz="4" w:space="0"/>
            </w:tcBorders>
            <w:shd w:val="clear" w:color="auto" w:fill="auto"/>
          </w:tcPr>
          <w:p w14:paraId="348A9BC4">
            <w:pPr>
              <w:framePr w:w="14621" w:h="7891" w:vSpace="566" w:wrap="notBeside" w:vAnchor="text" w:hAnchor="text" w:y="726"/>
              <w:rPr>
                <w:sz w:val="10"/>
                <w:szCs w:val="10"/>
              </w:rPr>
            </w:pPr>
          </w:p>
        </w:tc>
        <w:tc>
          <w:tcPr>
            <w:tcW w:w="1440" w:type="dxa"/>
            <w:tcBorders>
              <w:top w:val="single" w:color="auto" w:sz="4" w:space="0"/>
              <w:left w:val="single" w:color="auto" w:sz="4" w:space="0"/>
              <w:bottom w:val="single" w:color="auto" w:sz="4" w:space="0"/>
            </w:tcBorders>
            <w:shd w:val="clear" w:color="auto" w:fill="auto"/>
          </w:tcPr>
          <w:p w14:paraId="36A55B9E">
            <w:pPr>
              <w:framePr w:w="14621" w:h="7891" w:vSpace="566" w:wrap="notBeside" w:vAnchor="text" w:hAnchor="text" w:y="726"/>
              <w:rPr>
                <w:sz w:val="10"/>
                <w:szCs w:val="10"/>
              </w:rPr>
            </w:pPr>
          </w:p>
        </w:tc>
        <w:tc>
          <w:tcPr>
            <w:tcW w:w="1440" w:type="dxa"/>
            <w:tcBorders>
              <w:top w:val="single" w:color="auto" w:sz="4" w:space="0"/>
              <w:left w:val="single" w:color="auto" w:sz="4" w:space="0"/>
              <w:bottom w:val="single" w:color="auto" w:sz="4" w:space="0"/>
            </w:tcBorders>
            <w:shd w:val="clear" w:color="auto" w:fill="auto"/>
          </w:tcPr>
          <w:p w14:paraId="75A763E6">
            <w:pPr>
              <w:framePr w:w="14621" w:h="7891" w:vSpace="566" w:wrap="notBeside" w:vAnchor="text" w:hAnchor="text" w:y="726"/>
              <w:rPr>
                <w:sz w:val="10"/>
                <w:szCs w:val="10"/>
              </w:rPr>
            </w:pPr>
          </w:p>
        </w:tc>
        <w:tc>
          <w:tcPr>
            <w:tcW w:w="1435" w:type="dxa"/>
            <w:tcBorders>
              <w:top w:val="single" w:color="auto" w:sz="4" w:space="0"/>
              <w:left w:val="single" w:color="auto" w:sz="4" w:space="0"/>
              <w:bottom w:val="single" w:color="auto" w:sz="4" w:space="0"/>
              <w:right w:val="single" w:color="auto" w:sz="4" w:space="0"/>
            </w:tcBorders>
            <w:shd w:val="clear" w:color="auto" w:fill="auto"/>
          </w:tcPr>
          <w:p w14:paraId="164A828B">
            <w:pPr>
              <w:framePr w:w="14621" w:h="7891" w:vSpace="566" w:wrap="notBeside" w:vAnchor="text" w:hAnchor="text" w:y="726"/>
              <w:rPr>
                <w:sz w:val="10"/>
                <w:szCs w:val="10"/>
              </w:rPr>
            </w:pPr>
          </w:p>
        </w:tc>
      </w:tr>
      <w:tr w14:paraId="1D457ACD">
        <w:tblPrEx>
          <w:tblCellMar>
            <w:top w:w="0" w:type="dxa"/>
            <w:left w:w="10" w:type="dxa"/>
            <w:bottom w:w="0" w:type="dxa"/>
            <w:right w:w="10" w:type="dxa"/>
          </w:tblCellMar>
        </w:tblPrEx>
        <w:trPr>
          <w:trHeight w:val="451" w:hRule="exact"/>
        </w:trPr>
        <w:tc>
          <w:tcPr>
            <w:tcW w:w="902" w:type="dxa"/>
            <w:tcBorders>
              <w:top w:val="single" w:color="auto" w:sz="4" w:space="0"/>
              <w:left w:val="single" w:color="auto" w:sz="4" w:space="0"/>
              <w:bottom w:val="single" w:color="auto" w:sz="4" w:space="0"/>
            </w:tcBorders>
            <w:shd w:val="clear" w:color="auto" w:fill="auto"/>
            <w:vAlign w:val="center"/>
          </w:tcPr>
          <w:p w14:paraId="2E229B07">
            <w:pPr>
              <w:pStyle w:val="23"/>
              <w:framePr w:w="14621" w:h="7891" w:vSpace="566" w:wrap="notBeside" w:vAnchor="text" w:hAnchor="text" w:y="726"/>
              <w:spacing w:line="240" w:lineRule="auto"/>
              <w:ind w:firstLine="200"/>
              <w:jc w:val="both"/>
              <w:rPr>
                <w:rStyle w:val="22"/>
                <w:rFonts w:hint="default" w:ascii="宋体" w:hAnsi="宋体" w:eastAsia="宋体" w:cs="宋体"/>
                <w:sz w:val="20"/>
                <w:szCs w:val="20"/>
                <w:lang w:val="en-US"/>
              </w:rPr>
            </w:pPr>
            <w:r>
              <w:rPr>
                <w:rStyle w:val="22"/>
                <w:rFonts w:hint="eastAsia" w:ascii="宋体" w:hAnsi="宋体" w:eastAsia="宋体" w:cs="宋体"/>
                <w:sz w:val="20"/>
                <w:szCs w:val="20"/>
                <w:lang w:val="en-US"/>
              </w:rPr>
              <w:t>206</w:t>
            </w:r>
          </w:p>
        </w:tc>
        <w:tc>
          <w:tcPr>
            <w:tcW w:w="3662" w:type="dxa"/>
            <w:tcBorders>
              <w:top w:val="single" w:color="auto" w:sz="4" w:space="0"/>
              <w:left w:val="single" w:color="auto" w:sz="4" w:space="0"/>
              <w:bottom w:val="single" w:color="auto" w:sz="4" w:space="0"/>
            </w:tcBorders>
            <w:shd w:val="clear" w:color="auto" w:fill="auto"/>
            <w:vAlign w:val="center"/>
          </w:tcPr>
          <w:p w14:paraId="23568612">
            <w:pPr>
              <w:pStyle w:val="23"/>
              <w:framePr w:w="14621" w:h="7891" w:vSpace="566" w:wrap="notBeside" w:vAnchor="text" w:hAnchor="text" w:y="726"/>
              <w:spacing w:line="240" w:lineRule="auto"/>
              <w:ind w:firstLine="200" w:firstLineChars="100"/>
              <w:rPr>
                <w:rStyle w:val="22"/>
                <w:rFonts w:hint="default" w:ascii="宋体" w:hAnsi="宋体" w:eastAsia="宋体" w:cs="宋体"/>
                <w:sz w:val="20"/>
                <w:szCs w:val="20"/>
                <w:lang w:val="en-US"/>
              </w:rPr>
            </w:pPr>
            <w:r>
              <w:rPr>
                <w:rStyle w:val="22"/>
                <w:rFonts w:hint="eastAsia" w:ascii="宋体" w:hAnsi="宋体" w:eastAsia="宋体" w:cs="宋体"/>
                <w:sz w:val="20"/>
                <w:szCs w:val="20"/>
                <w:lang w:val="en-US"/>
              </w:rPr>
              <w:t>科学技术支出</w:t>
            </w:r>
          </w:p>
        </w:tc>
        <w:tc>
          <w:tcPr>
            <w:tcW w:w="1440" w:type="dxa"/>
            <w:tcBorders>
              <w:top w:val="single" w:color="auto" w:sz="4" w:space="0"/>
              <w:left w:val="single" w:color="auto" w:sz="4" w:space="0"/>
              <w:bottom w:val="single" w:color="auto" w:sz="4" w:space="0"/>
            </w:tcBorders>
            <w:shd w:val="clear" w:color="auto" w:fill="auto"/>
            <w:vAlign w:val="center"/>
          </w:tcPr>
          <w:p w14:paraId="2BADDE34">
            <w:pPr>
              <w:pStyle w:val="23"/>
              <w:framePr w:w="14621" w:h="7891" w:vSpace="566" w:wrap="notBeside" w:vAnchor="text" w:hAnchor="text" w:y="726"/>
              <w:spacing w:line="240" w:lineRule="auto"/>
              <w:ind w:firstLine="880"/>
              <w:jc w:val="both"/>
              <w:rPr>
                <w:rStyle w:val="22"/>
                <w:rFonts w:hint="default" w:ascii="宋体" w:hAnsi="宋体" w:eastAsia="宋体" w:cs="宋体"/>
                <w:sz w:val="20"/>
                <w:szCs w:val="20"/>
                <w:lang w:val="en-US"/>
              </w:rPr>
            </w:pPr>
            <w:r>
              <w:rPr>
                <w:rStyle w:val="22"/>
                <w:rFonts w:hint="eastAsia" w:ascii="宋体" w:hAnsi="宋体" w:eastAsia="宋体" w:cs="宋体"/>
                <w:sz w:val="20"/>
                <w:szCs w:val="20"/>
                <w:lang w:val="en-US"/>
              </w:rPr>
              <w:t>15.00</w:t>
            </w:r>
          </w:p>
        </w:tc>
        <w:tc>
          <w:tcPr>
            <w:tcW w:w="1421" w:type="dxa"/>
            <w:tcBorders>
              <w:top w:val="single" w:color="auto" w:sz="4" w:space="0"/>
              <w:left w:val="single" w:color="auto" w:sz="4" w:space="0"/>
              <w:bottom w:val="single" w:color="auto" w:sz="4" w:space="0"/>
            </w:tcBorders>
            <w:shd w:val="clear" w:color="auto" w:fill="auto"/>
            <w:vAlign w:val="center"/>
          </w:tcPr>
          <w:p w14:paraId="0A5C410C">
            <w:pPr>
              <w:pStyle w:val="23"/>
              <w:framePr w:w="14621" w:h="7891" w:vSpace="566" w:wrap="notBeside" w:vAnchor="text" w:hAnchor="text" w:y="726"/>
              <w:spacing w:line="240" w:lineRule="auto"/>
              <w:ind w:firstLine="0"/>
              <w:jc w:val="right"/>
              <w:rPr>
                <w:rStyle w:val="22"/>
                <w:rFonts w:hint="eastAsia" w:ascii="宋体" w:hAnsi="宋体" w:eastAsia="宋体" w:cs="宋体"/>
                <w:sz w:val="20"/>
                <w:szCs w:val="20"/>
                <w:lang w:val="en-US"/>
              </w:rPr>
            </w:pPr>
            <w:r>
              <w:rPr>
                <w:rStyle w:val="22"/>
                <w:rFonts w:hint="eastAsia" w:ascii="宋体" w:hAnsi="宋体" w:eastAsia="宋体" w:cs="宋体"/>
                <w:sz w:val="20"/>
                <w:szCs w:val="20"/>
                <w:lang w:val="en-US"/>
              </w:rPr>
              <w:t>15.00</w:t>
            </w:r>
          </w:p>
        </w:tc>
        <w:tc>
          <w:tcPr>
            <w:tcW w:w="1440" w:type="dxa"/>
            <w:tcBorders>
              <w:top w:val="single" w:color="auto" w:sz="4" w:space="0"/>
              <w:left w:val="single" w:color="auto" w:sz="4" w:space="0"/>
              <w:bottom w:val="single" w:color="auto" w:sz="4" w:space="0"/>
            </w:tcBorders>
            <w:shd w:val="clear" w:color="auto" w:fill="auto"/>
          </w:tcPr>
          <w:p w14:paraId="1DA02001">
            <w:pPr>
              <w:framePr w:w="14621" w:h="7891" w:vSpace="566" w:wrap="notBeside" w:vAnchor="text" w:hAnchor="text" w:y="726"/>
              <w:rPr>
                <w:sz w:val="10"/>
                <w:szCs w:val="10"/>
              </w:rPr>
            </w:pPr>
          </w:p>
        </w:tc>
        <w:tc>
          <w:tcPr>
            <w:tcW w:w="1440" w:type="dxa"/>
            <w:tcBorders>
              <w:top w:val="single" w:color="auto" w:sz="4" w:space="0"/>
              <w:left w:val="single" w:color="auto" w:sz="4" w:space="0"/>
              <w:bottom w:val="single" w:color="auto" w:sz="4" w:space="0"/>
            </w:tcBorders>
            <w:shd w:val="clear" w:color="auto" w:fill="auto"/>
          </w:tcPr>
          <w:p w14:paraId="6F797BBC">
            <w:pPr>
              <w:framePr w:w="14621" w:h="7891" w:vSpace="566" w:wrap="notBeside" w:vAnchor="text" w:hAnchor="text" w:y="726"/>
              <w:rPr>
                <w:sz w:val="10"/>
                <w:szCs w:val="10"/>
              </w:rPr>
            </w:pPr>
          </w:p>
        </w:tc>
        <w:tc>
          <w:tcPr>
            <w:tcW w:w="1440" w:type="dxa"/>
            <w:tcBorders>
              <w:top w:val="single" w:color="auto" w:sz="4" w:space="0"/>
              <w:left w:val="single" w:color="auto" w:sz="4" w:space="0"/>
              <w:bottom w:val="single" w:color="auto" w:sz="4" w:space="0"/>
            </w:tcBorders>
            <w:shd w:val="clear" w:color="auto" w:fill="auto"/>
          </w:tcPr>
          <w:p w14:paraId="7F6B38D8">
            <w:pPr>
              <w:framePr w:w="14621" w:h="7891" w:vSpace="566" w:wrap="notBeside" w:vAnchor="text" w:hAnchor="text" w:y="726"/>
              <w:rPr>
                <w:sz w:val="10"/>
                <w:szCs w:val="10"/>
              </w:rPr>
            </w:pPr>
          </w:p>
        </w:tc>
        <w:tc>
          <w:tcPr>
            <w:tcW w:w="1440" w:type="dxa"/>
            <w:tcBorders>
              <w:top w:val="single" w:color="auto" w:sz="4" w:space="0"/>
              <w:left w:val="single" w:color="auto" w:sz="4" w:space="0"/>
              <w:bottom w:val="single" w:color="auto" w:sz="4" w:space="0"/>
            </w:tcBorders>
            <w:shd w:val="clear" w:color="auto" w:fill="auto"/>
          </w:tcPr>
          <w:p w14:paraId="062BC41A">
            <w:pPr>
              <w:framePr w:w="14621" w:h="7891" w:vSpace="566" w:wrap="notBeside" w:vAnchor="text" w:hAnchor="text" w:y="726"/>
              <w:rPr>
                <w:sz w:val="10"/>
                <w:szCs w:val="10"/>
              </w:rPr>
            </w:pPr>
          </w:p>
        </w:tc>
        <w:tc>
          <w:tcPr>
            <w:tcW w:w="1435" w:type="dxa"/>
            <w:tcBorders>
              <w:top w:val="single" w:color="auto" w:sz="4" w:space="0"/>
              <w:left w:val="single" w:color="auto" w:sz="4" w:space="0"/>
              <w:bottom w:val="single" w:color="auto" w:sz="4" w:space="0"/>
              <w:right w:val="single" w:color="auto" w:sz="4" w:space="0"/>
            </w:tcBorders>
            <w:shd w:val="clear" w:color="auto" w:fill="auto"/>
          </w:tcPr>
          <w:p w14:paraId="2467F138">
            <w:pPr>
              <w:framePr w:w="14621" w:h="7891" w:vSpace="566" w:wrap="notBeside" w:vAnchor="text" w:hAnchor="text" w:y="726"/>
              <w:rPr>
                <w:sz w:val="10"/>
                <w:szCs w:val="10"/>
              </w:rPr>
            </w:pPr>
          </w:p>
        </w:tc>
      </w:tr>
      <w:tr w14:paraId="313FEAF1">
        <w:tblPrEx>
          <w:tblCellMar>
            <w:top w:w="0" w:type="dxa"/>
            <w:left w:w="10" w:type="dxa"/>
            <w:bottom w:w="0" w:type="dxa"/>
            <w:right w:w="10" w:type="dxa"/>
          </w:tblCellMar>
        </w:tblPrEx>
        <w:trPr>
          <w:trHeight w:val="451" w:hRule="exact"/>
        </w:trPr>
        <w:tc>
          <w:tcPr>
            <w:tcW w:w="902" w:type="dxa"/>
            <w:tcBorders>
              <w:top w:val="single" w:color="auto" w:sz="4" w:space="0"/>
              <w:left w:val="single" w:color="auto" w:sz="4" w:space="0"/>
              <w:bottom w:val="single" w:color="auto" w:sz="4" w:space="0"/>
            </w:tcBorders>
            <w:shd w:val="clear" w:color="auto" w:fill="auto"/>
            <w:vAlign w:val="center"/>
          </w:tcPr>
          <w:p w14:paraId="2E7CC6C2">
            <w:pPr>
              <w:pStyle w:val="23"/>
              <w:framePr w:w="14621" w:h="7891" w:vSpace="566" w:wrap="notBeside" w:vAnchor="text" w:hAnchor="text" w:y="726"/>
              <w:spacing w:line="240" w:lineRule="auto"/>
              <w:ind w:firstLine="200"/>
              <w:jc w:val="both"/>
              <w:rPr>
                <w:rStyle w:val="22"/>
                <w:rFonts w:hint="default" w:ascii="宋体" w:hAnsi="宋体" w:eastAsia="宋体" w:cs="宋体"/>
                <w:sz w:val="20"/>
                <w:szCs w:val="20"/>
                <w:lang w:val="en-US"/>
              </w:rPr>
            </w:pPr>
            <w:r>
              <w:rPr>
                <w:rStyle w:val="22"/>
                <w:rFonts w:hint="eastAsia" w:ascii="宋体" w:hAnsi="宋体" w:eastAsia="宋体" w:cs="宋体"/>
                <w:sz w:val="20"/>
                <w:szCs w:val="20"/>
                <w:lang w:val="en-US"/>
              </w:rPr>
              <w:t>20601</w:t>
            </w:r>
          </w:p>
        </w:tc>
        <w:tc>
          <w:tcPr>
            <w:tcW w:w="3662" w:type="dxa"/>
            <w:tcBorders>
              <w:top w:val="single" w:color="auto" w:sz="4" w:space="0"/>
              <w:left w:val="single" w:color="auto" w:sz="4" w:space="0"/>
              <w:bottom w:val="single" w:color="auto" w:sz="4" w:space="0"/>
            </w:tcBorders>
            <w:shd w:val="clear" w:color="auto" w:fill="auto"/>
            <w:vAlign w:val="center"/>
          </w:tcPr>
          <w:p w14:paraId="00EB5905">
            <w:pPr>
              <w:pStyle w:val="23"/>
              <w:framePr w:w="14621" w:h="7891" w:vSpace="566" w:wrap="notBeside" w:vAnchor="text" w:hAnchor="text" w:y="726"/>
              <w:spacing w:line="240" w:lineRule="auto"/>
              <w:ind w:firstLine="200" w:firstLineChars="100"/>
              <w:rPr>
                <w:rStyle w:val="22"/>
                <w:rFonts w:hint="default" w:ascii="宋体" w:hAnsi="宋体" w:eastAsia="宋体" w:cs="宋体"/>
                <w:sz w:val="20"/>
                <w:szCs w:val="20"/>
                <w:lang w:val="en-US"/>
              </w:rPr>
            </w:pPr>
            <w:r>
              <w:rPr>
                <w:rStyle w:val="22"/>
                <w:rFonts w:hint="eastAsia" w:ascii="宋体" w:hAnsi="宋体" w:eastAsia="宋体" w:cs="宋体"/>
                <w:sz w:val="20"/>
                <w:szCs w:val="20"/>
                <w:lang w:val="en-US"/>
              </w:rPr>
              <w:t>科学技术管理事务</w:t>
            </w:r>
          </w:p>
        </w:tc>
        <w:tc>
          <w:tcPr>
            <w:tcW w:w="1440" w:type="dxa"/>
            <w:tcBorders>
              <w:top w:val="single" w:color="auto" w:sz="4" w:space="0"/>
              <w:left w:val="single" w:color="auto" w:sz="4" w:space="0"/>
              <w:bottom w:val="single" w:color="auto" w:sz="4" w:space="0"/>
            </w:tcBorders>
            <w:shd w:val="clear" w:color="auto" w:fill="auto"/>
            <w:vAlign w:val="center"/>
          </w:tcPr>
          <w:p w14:paraId="36D9954E">
            <w:pPr>
              <w:pStyle w:val="23"/>
              <w:framePr w:w="14621" w:h="7891" w:vSpace="566" w:wrap="notBeside" w:vAnchor="text" w:hAnchor="text" w:y="726"/>
              <w:spacing w:line="240" w:lineRule="auto"/>
              <w:ind w:firstLine="880"/>
              <w:jc w:val="both"/>
              <w:rPr>
                <w:rStyle w:val="22"/>
                <w:rFonts w:hint="eastAsia" w:ascii="宋体" w:hAnsi="宋体" w:eastAsia="宋体" w:cs="宋体"/>
                <w:sz w:val="20"/>
                <w:szCs w:val="20"/>
                <w:lang w:val="en-US"/>
              </w:rPr>
            </w:pPr>
            <w:r>
              <w:rPr>
                <w:rStyle w:val="22"/>
                <w:rFonts w:hint="eastAsia" w:ascii="宋体" w:hAnsi="宋体" w:eastAsia="宋体" w:cs="宋体"/>
                <w:sz w:val="20"/>
                <w:szCs w:val="20"/>
                <w:lang w:val="en-US"/>
              </w:rPr>
              <w:t>15.00</w:t>
            </w:r>
          </w:p>
        </w:tc>
        <w:tc>
          <w:tcPr>
            <w:tcW w:w="1421" w:type="dxa"/>
            <w:tcBorders>
              <w:top w:val="single" w:color="auto" w:sz="4" w:space="0"/>
              <w:left w:val="single" w:color="auto" w:sz="4" w:space="0"/>
              <w:bottom w:val="single" w:color="auto" w:sz="4" w:space="0"/>
            </w:tcBorders>
            <w:shd w:val="clear" w:color="auto" w:fill="auto"/>
            <w:vAlign w:val="center"/>
          </w:tcPr>
          <w:p w14:paraId="77233760">
            <w:pPr>
              <w:pStyle w:val="23"/>
              <w:framePr w:w="14621" w:h="7891" w:vSpace="566" w:wrap="notBeside" w:vAnchor="text" w:hAnchor="text" w:y="726"/>
              <w:spacing w:line="240" w:lineRule="auto"/>
              <w:ind w:firstLine="0"/>
              <w:jc w:val="right"/>
              <w:rPr>
                <w:rStyle w:val="22"/>
                <w:rFonts w:hint="eastAsia" w:ascii="宋体" w:hAnsi="宋体" w:eastAsia="宋体" w:cs="宋体"/>
                <w:sz w:val="20"/>
                <w:szCs w:val="20"/>
                <w:lang w:val="en-US"/>
              </w:rPr>
            </w:pPr>
            <w:r>
              <w:rPr>
                <w:rStyle w:val="22"/>
                <w:rFonts w:hint="eastAsia" w:ascii="宋体" w:hAnsi="宋体" w:eastAsia="宋体" w:cs="宋体"/>
                <w:sz w:val="20"/>
                <w:szCs w:val="20"/>
                <w:lang w:val="en-US"/>
              </w:rPr>
              <w:t>15.00</w:t>
            </w:r>
          </w:p>
        </w:tc>
        <w:tc>
          <w:tcPr>
            <w:tcW w:w="1440" w:type="dxa"/>
            <w:tcBorders>
              <w:top w:val="single" w:color="auto" w:sz="4" w:space="0"/>
              <w:left w:val="single" w:color="auto" w:sz="4" w:space="0"/>
              <w:bottom w:val="single" w:color="auto" w:sz="4" w:space="0"/>
            </w:tcBorders>
            <w:shd w:val="clear" w:color="auto" w:fill="auto"/>
          </w:tcPr>
          <w:p w14:paraId="22854422">
            <w:pPr>
              <w:framePr w:w="14621" w:h="7891" w:vSpace="566" w:wrap="notBeside" w:vAnchor="text" w:hAnchor="text" w:y="726"/>
              <w:rPr>
                <w:sz w:val="10"/>
                <w:szCs w:val="10"/>
              </w:rPr>
            </w:pPr>
          </w:p>
        </w:tc>
        <w:tc>
          <w:tcPr>
            <w:tcW w:w="1440" w:type="dxa"/>
            <w:tcBorders>
              <w:top w:val="single" w:color="auto" w:sz="4" w:space="0"/>
              <w:left w:val="single" w:color="auto" w:sz="4" w:space="0"/>
              <w:bottom w:val="single" w:color="auto" w:sz="4" w:space="0"/>
            </w:tcBorders>
            <w:shd w:val="clear" w:color="auto" w:fill="auto"/>
          </w:tcPr>
          <w:p w14:paraId="45850F6F">
            <w:pPr>
              <w:framePr w:w="14621" w:h="7891" w:vSpace="566" w:wrap="notBeside" w:vAnchor="text" w:hAnchor="text" w:y="726"/>
              <w:rPr>
                <w:sz w:val="10"/>
                <w:szCs w:val="10"/>
              </w:rPr>
            </w:pPr>
          </w:p>
        </w:tc>
        <w:tc>
          <w:tcPr>
            <w:tcW w:w="1440" w:type="dxa"/>
            <w:tcBorders>
              <w:top w:val="single" w:color="auto" w:sz="4" w:space="0"/>
              <w:left w:val="single" w:color="auto" w:sz="4" w:space="0"/>
              <w:bottom w:val="single" w:color="auto" w:sz="4" w:space="0"/>
            </w:tcBorders>
            <w:shd w:val="clear" w:color="auto" w:fill="auto"/>
          </w:tcPr>
          <w:p w14:paraId="7A863D3B">
            <w:pPr>
              <w:framePr w:w="14621" w:h="7891" w:vSpace="566" w:wrap="notBeside" w:vAnchor="text" w:hAnchor="text" w:y="726"/>
              <w:rPr>
                <w:sz w:val="10"/>
                <w:szCs w:val="10"/>
              </w:rPr>
            </w:pPr>
          </w:p>
        </w:tc>
        <w:tc>
          <w:tcPr>
            <w:tcW w:w="1440" w:type="dxa"/>
            <w:tcBorders>
              <w:top w:val="single" w:color="auto" w:sz="4" w:space="0"/>
              <w:left w:val="single" w:color="auto" w:sz="4" w:space="0"/>
              <w:bottom w:val="single" w:color="auto" w:sz="4" w:space="0"/>
            </w:tcBorders>
            <w:shd w:val="clear" w:color="auto" w:fill="auto"/>
          </w:tcPr>
          <w:p w14:paraId="2E79E629">
            <w:pPr>
              <w:framePr w:w="14621" w:h="7891" w:vSpace="566" w:wrap="notBeside" w:vAnchor="text" w:hAnchor="text" w:y="726"/>
              <w:rPr>
                <w:sz w:val="10"/>
                <w:szCs w:val="10"/>
              </w:rPr>
            </w:pPr>
          </w:p>
        </w:tc>
        <w:tc>
          <w:tcPr>
            <w:tcW w:w="1435" w:type="dxa"/>
            <w:tcBorders>
              <w:top w:val="single" w:color="auto" w:sz="4" w:space="0"/>
              <w:left w:val="single" w:color="auto" w:sz="4" w:space="0"/>
              <w:bottom w:val="single" w:color="auto" w:sz="4" w:space="0"/>
              <w:right w:val="single" w:color="auto" w:sz="4" w:space="0"/>
            </w:tcBorders>
            <w:shd w:val="clear" w:color="auto" w:fill="auto"/>
          </w:tcPr>
          <w:p w14:paraId="1A63083F">
            <w:pPr>
              <w:framePr w:w="14621" w:h="7891" w:vSpace="566" w:wrap="notBeside" w:vAnchor="text" w:hAnchor="text" w:y="726"/>
              <w:rPr>
                <w:sz w:val="10"/>
                <w:szCs w:val="10"/>
              </w:rPr>
            </w:pPr>
          </w:p>
        </w:tc>
      </w:tr>
      <w:tr w14:paraId="1F56B844">
        <w:tblPrEx>
          <w:tblCellMar>
            <w:top w:w="0" w:type="dxa"/>
            <w:left w:w="10" w:type="dxa"/>
            <w:bottom w:w="0" w:type="dxa"/>
            <w:right w:w="10" w:type="dxa"/>
          </w:tblCellMar>
        </w:tblPrEx>
        <w:trPr>
          <w:trHeight w:val="451" w:hRule="exact"/>
        </w:trPr>
        <w:tc>
          <w:tcPr>
            <w:tcW w:w="902" w:type="dxa"/>
            <w:tcBorders>
              <w:top w:val="single" w:color="auto" w:sz="4" w:space="0"/>
              <w:left w:val="single" w:color="auto" w:sz="4" w:space="0"/>
              <w:bottom w:val="single" w:color="auto" w:sz="4" w:space="0"/>
            </w:tcBorders>
            <w:shd w:val="clear" w:color="auto" w:fill="auto"/>
            <w:vAlign w:val="center"/>
          </w:tcPr>
          <w:p w14:paraId="61955542">
            <w:pPr>
              <w:pStyle w:val="23"/>
              <w:framePr w:w="14621" w:h="7891" w:vSpace="566" w:wrap="notBeside" w:vAnchor="text" w:hAnchor="text" w:y="726"/>
              <w:spacing w:line="240" w:lineRule="auto"/>
              <w:ind w:firstLine="200"/>
              <w:jc w:val="both"/>
              <w:rPr>
                <w:rStyle w:val="22"/>
                <w:rFonts w:hint="default" w:ascii="宋体" w:hAnsi="宋体" w:eastAsia="宋体" w:cs="宋体"/>
                <w:sz w:val="20"/>
                <w:szCs w:val="20"/>
                <w:lang w:val="en-US"/>
              </w:rPr>
            </w:pPr>
            <w:r>
              <w:rPr>
                <w:rStyle w:val="22"/>
                <w:rFonts w:hint="eastAsia" w:ascii="宋体" w:hAnsi="宋体" w:eastAsia="宋体" w:cs="宋体"/>
                <w:sz w:val="20"/>
                <w:szCs w:val="20"/>
                <w:lang w:val="en-US"/>
              </w:rPr>
              <w:t>2060199</w:t>
            </w:r>
          </w:p>
        </w:tc>
        <w:tc>
          <w:tcPr>
            <w:tcW w:w="3662" w:type="dxa"/>
            <w:tcBorders>
              <w:top w:val="single" w:color="auto" w:sz="4" w:space="0"/>
              <w:left w:val="single" w:color="auto" w:sz="4" w:space="0"/>
              <w:bottom w:val="single" w:color="auto" w:sz="4" w:space="0"/>
            </w:tcBorders>
            <w:shd w:val="clear" w:color="auto" w:fill="auto"/>
            <w:vAlign w:val="center"/>
          </w:tcPr>
          <w:p w14:paraId="5093361A">
            <w:pPr>
              <w:pStyle w:val="23"/>
              <w:framePr w:w="14621" w:h="7891" w:vSpace="566" w:wrap="notBeside" w:vAnchor="text" w:hAnchor="text" w:y="726"/>
              <w:spacing w:line="240" w:lineRule="auto"/>
              <w:ind w:firstLine="200" w:firstLineChars="100"/>
              <w:rPr>
                <w:rStyle w:val="22"/>
                <w:rFonts w:hint="default" w:ascii="宋体" w:hAnsi="宋体" w:eastAsia="宋体" w:cs="宋体"/>
                <w:sz w:val="20"/>
                <w:szCs w:val="20"/>
                <w:lang w:val="en-US"/>
              </w:rPr>
            </w:pPr>
            <w:r>
              <w:rPr>
                <w:rStyle w:val="22"/>
                <w:rFonts w:hint="eastAsia" w:ascii="宋体" w:hAnsi="宋体" w:eastAsia="宋体" w:cs="宋体"/>
                <w:sz w:val="20"/>
                <w:szCs w:val="20"/>
                <w:lang w:val="en-US"/>
              </w:rPr>
              <w:t>其他科学技术管理事务支出</w:t>
            </w:r>
          </w:p>
        </w:tc>
        <w:tc>
          <w:tcPr>
            <w:tcW w:w="1440" w:type="dxa"/>
            <w:tcBorders>
              <w:top w:val="single" w:color="auto" w:sz="4" w:space="0"/>
              <w:left w:val="single" w:color="auto" w:sz="4" w:space="0"/>
              <w:bottom w:val="single" w:color="auto" w:sz="4" w:space="0"/>
            </w:tcBorders>
            <w:shd w:val="clear" w:color="auto" w:fill="auto"/>
            <w:vAlign w:val="center"/>
          </w:tcPr>
          <w:p w14:paraId="6E666320">
            <w:pPr>
              <w:pStyle w:val="23"/>
              <w:framePr w:w="14621" w:h="7891" w:vSpace="566" w:wrap="notBeside" w:vAnchor="text" w:hAnchor="text" w:y="726"/>
              <w:spacing w:line="240" w:lineRule="auto"/>
              <w:ind w:firstLine="880"/>
              <w:jc w:val="both"/>
              <w:rPr>
                <w:rStyle w:val="22"/>
                <w:rFonts w:hint="eastAsia" w:ascii="宋体" w:hAnsi="宋体" w:eastAsia="宋体" w:cs="宋体"/>
                <w:sz w:val="20"/>
                <w:szCs w:val="20"/>
                <w:lang w:val="en-US"/>
              </w:rPr>
            </w:pPr>
            <w:r>
              <w:rPr>
                <w:rStyle w:val="22"/>
                <w:rFonts w:hint="eastAsia" w:ascii="宋体" w:hAnsi="宋体" w:eastAsia="宋体" w:cs="宋体"/>
                <w:sz w:val="20"/>
                <w:szCs w:val="20"/>
                <w:lang w:val="en-US"/>
              </w:rPr>
              <w:t>15.00</w:t>
            </w:r>
          </w:p>
        </w:tc>
        <w:tc>
          <w:tcPr>
            <w:tcW w:w="1421" w:type="dxa"/>
            <w:tcBorders>
              <w:top w:val="single" w:color="auto" w:sz="4" w:space="0"/>
              <w:left w:val="single" w:color="auto" w:sz="4" w:space="0"/>
              <w:bottom w:val="single" w:color="auto" w:sz="4" w:space="0"/>
            </w:tcBorders>
            <w:shd w:val="clear" w:color="auto" w:fill="auto"/>
            <w:vAlign w:val="center"/>
          </w:tcPr>
          <w:p w14:paraId="48456EA1">
            <w:pPr>
              <w:pStyle w:val="23"/>
              <w:framePr w:w="14621" w:h="7891" w:vSpace="566" w:wrap="notBeside" w:vAnchor="text" w:hAnchor="text" w:y="726"/>
              <w:spacing w:line="240" w:lineRule="auto"/>
              <w:ind w:firstLine="0"/>
              <w:jc w:val="right"/>
              <w:rPr>
                <w:rStyle w:val="22"/>
                <w:rFonts w:hint="eastAsia" w:ascii="宋体" w:hAnsi="宋体" w:eastAsia="宋体" w:cs="宋体"/>
                <w:sz w:val="20"/>
                <w:szCs w:val="20"/>
                <w:lang w:val="en-US"/>
              </w:rPr>
            </w:pPr>
            <w:r>
              <w:rPr>
                <w:rStyle w:val="22"/>
                <w:rFonts w:hint="eastAsia" w:ascii="宋体" w:hAnsi="宋体" w:eastAsia="宋体" w:cs="宋体"/>
                <w:sz w:val="20"/>
                <w:szCs w:val="20"/>
                <w:lang w:val="en-US"/>
              </w:rPr>
              <w:t>15.00</w:t>
            </w:r>
          </w:p>
        </w:tc>
        <w:tc>
          <w:tcPr>
            <w:tcW w:w="1440" w:type="dxa"/>
            <w:tcBorders>
              <w:top w:val="single" w:color="auto" w:sz="4" w:space="0"/>
              <w:left w:val="single" w:color="auto" w:sz="4" w:space="0"/>
              <w:bottom w:val="single" w:color="auto" w:sz="4" w:space="0"/>
            </w:tcBorders>
            <w:shd w:val="clear" w:color="auto" w:fill="auto"/>
          </w:tcPr>
          <w:p w14:paraId="56F411CC">
            <w:pPr>
              <w:framePr w:w="14621" w:h="7891" w:vSpace="566" w:wrap="notBeside" w:vAnchor="text" w:hAnchor="text" w:y="726"/>
              <w:rPr>
                <w:sz w:val="10"/>
                <w:szCs w:val="10"/>
              </w:rPr>
            </w:pPr>
          </w:p>
        </w:tc>
        <w:tc>
          <w:tcPr>
            <w:tcW w:w="1440" w:type="dxa"/>
            <w:tcBorders>
              <w:top w:val="single" w:color="auto" w:sz="4" w:space="0"/>
              <w:left w:val="single" w:color="auto" w:sz="4" w:space="0"/>
              <w:bottom w:val="single" w:color="auto" w:sz="4" w:space="0"/>
            </w:tcBorders>
            <w:shd w:val="clear" w:color="auto" w:fill="auto"/>
          </w:tcPr>
          <w:p w14:paraId="54C56818">
            <w:pPr>
              <w:framePr w:w="14621" w:h="7891" w:vSpace="566" w:wrap="notBeside" w:vAnchor="text" w:hAnchor="text" w:y="726"/>
              <w:rPr>
                <w:sz w:val="10"/>
                <w:szCs w:val="10"/>
              </w:rPr>
            </w:pPr>
          </w:p>
        </w:tc>
        <w:tc>
          <w:tcPr>
            <w:tcW w:w="1440" w:type="dxa"/>
            <w:tcBorders>
              <w:top w:val="single" w:color="auto" w:sz="4" w:space="0"/>
              <w:left w:val="single" w:color="auto" w:sz="4" w:space="0"/>
              <w:bottom w:val="single" w:color="auto" w:sz="4" w:space="0"/>
            </w:tcBorders>
            <w:shd w:val="clear" w:color="auto" w:fill="auto"/>
          </w:tcPr>
          <w:p w14:paraId="78B7DC3E">
            <w:pPr>
              <w:framePr w:w="14621" w:h="7891" w:vSpace="566" w:wrap="notBeside" w:vAnchor="text" w:hAnchor="text" w:y="726"/>
              <w:rPr>
                <w:sz w:val="10"/>
                <w:szCs w:val="10"/>
              </w:rPr>
            </w:pPr>
          </w:p>
        </w:tc>
        <w:tc>
          <w:tcPr>
            <w:tcW w:w="1440" w:type="dxa"/>
            <w:tcBorders>
              <w:top w:val="single" w:color="auto" w:sz="4" w:space="0"/>
              <w:left w:val="single" w:color="auto" w:sz="4" w:space="0"/>
              <w:bottom w:val="single" w:color="auto" w:sz="4" w:space="0"/>
            </w:tcBorders>
            <w:shd w:val="clear" w:color="auto" w:fill="auto"/>
          </w:tcPr>
          <w:p w14:paraId="085B4940">
            <w:pPr>
              <w:framePr w:w="14621" w:h="7891" w:vSpace="566" w:wrap="notBeside" w:vAnchor="text" w:hAnchor="text" w:y="726"/>
              <w:rPr>
                <w:sz w:val="10"/>
                <w:szCs w:val="10"/>
              </w:rPr>
            </w:pPr>
          </w:p>
        </w:tc>
        <w:tc>
          <w:tcPr>
            <w:tcW w:w="1435" w:type="dxa"/>
            <w:tcBorders>
              <w:top w:val="single" w:color="auto" w:sz="4" w:space="0"/>
              <w:left w:val="single" w:color="auto" w:sz="4" w:space="0"/>
              <w:bottom w:val="single" w:color="auto" w:sz="4" w:space="0"/>
              <w:right w:val="single" w:color="auto" w:sz="4" w:space="0"/>
            </w:tcBorders>
            <w:shd w:val="clear" w:color="auto" w:fill="auto"/>
          </w:tcPr>
          <w:p w14:paraId="46CEFB42">
            <w:pPr>
              <w:framePr w:w="14621" w:h="7891" w:vSpace="566" w:wrap="notBeside" w:vAnchor="text" w:hAnchor="text" w:y="726"/>
              <w:rPr>
                <w:sz w:val="10"/>
                <w:szCs w:val="10"/>
              </w:rPr>
            </w:pPr>
          </w:p>
        </w:tc>
      </w:tr>
    </w:tbl>
    <w:p w14:paraId="0F04E374">
      <w:pPr>
        <w:pStyle w:val="25"/>
        <w:framePr w:w="1411" w:h="720" w:hSpace="13210" w:wrap="notBeside" w:vAnchor="text" w:hAnchor="text" w:x="13201" w:y="1"/>
        <w:spacing w:line="374" w:lineRule="exact"/>
        <w:jc w:val="right"/>
        <w:rPr>
          <w:sz w:val="20"/>
          <w:szCs w:val="20"/>
        </w:rPr>
      </w:pPr>
      <w:r>
        <w:rPr>
          <w:rStyle w:val="24"/>
          <w:sz w:val="20"/>
          <w:szCs w:val="20"/>
        </w:rPr>
        <w:t>公开02表 金额单位：万元</w:t>
      </w:r>
    </w:p>
    <w:p w14:paraId="655A35C8">
      <w:pPr>
        <w:pStyle w:val="25"/>
        <w:framePr w:w="1598" w:h="250" w:hSpace="13023" w:wrap="notBeside" w:vAnchor="text" w:hAnchor="text" w:x="20" w:y="443"/>
        <w:rPr>
          <w:sz w:val="20"/>
          <w:szCs w:val="20"/>
        </w:rPr>
      </w:pPr>
      <w:r>
        <w:rPr>
          <w:rStyle w:val="24"/>
          <w:sz w:val="20"/>
          <w:szCs w:val="20"/>
        </w:rPr>
        <w:t>部门：道县气象局</w:t>
      </w:r>
    </w:p>
    <w:p w14:paraId="630AC8A4">
      <w:pPr>
        <w:pStyle w:val="25"/>
        <w:framePr w:w="3998" w:h="533" w:hSpace="10623" w:wrap="notBeside" w:vAnchor="text" w:hAnchor="page" w:x="1109" w:y="9761"/>
        <w:spacing w:after="80"/>
      </w:pPr>
      <w:r>
        <w:rPr>
          <w:rStyle w:val="24"/>
        </w:rPr>
        <w:t>注：1.本表反映部门本年度取得的各项收入情况。</w:t>
      </w:r>
    </w:p>
    <w:p w14:paraId="1CF30598">
      <w:pPr>
        <w:pStyle w:val="25"/>
        <w:framePr w:w="3998" w:h="533" w:hSpace="10623" w:wrap="notBeside" w:vAnchor="text" w:hAnchor="page" w:x="1109" w:y="9761"/>
        <w:ind w:firstLine="360"/>
      </w:pPr>
      <w:r>
        <w:rPr>
          <w:rStyle w:val="24"/>
        </w:rPr>
        <w:t>2.表格中单元格空白表示数据为零。</w:t>
      </w:r>
    </w:p>
    <w:p w14:paraId="0A5B6A0A">
      <w:pPr>
        <w:spacing w:line="1" w:lineRule="exact"/>
      </w:pPr>
      <w:r>
        <w:br w:type="page"/>
      </w:r>
    </w:p>
    <w:p w14:paraId="57E63A72">
      <w:pPr>
        <w:pStyle w:val="21"/>
        <w:keepNext/>
        <w:keepLines/>
      </w:pPr>
      <w:bookmarkStart w:id="3" w:name="bookmark10"/>
      <w:r>
        <w:rPr>
          <w:rStyle w:val="20"/>
        </w:rPr>
        <w:t>支出决算表</w:t>
      </w:r>
      <w:bookmarkEnd w:id="3"/>
    </w:p>
    <w:tbl>
      <w:tblPr>
        <w:tblStyle w:val="5"/>
        <w:tblW w:w="0" w:type="auto"/>
        <w:tblInd w:w="0" w:type="dxa"/>
        <w:tblLayout w:type="fixed"/>
        <w:tblCellMar>
          <w:top w:w="0" w:type="dxa"/>
          <w:left w:w="10" w:type="dxa"/>
          <w:bottom w:w="0" w:type="dxa"/>
          <w:right w:w="10" w:type="dxa"/>
        </w:tblCellMar>
      </w:tblPr>
      <w:tblGrid>
        <w:gridCol w:w="994"/>
        <w:gridCol w:w="4051"/>
        <w:gridCol w:w="1589"/>
        <w:gridCol w:w="1589"/>
        <w:gridCol w:w="1589"/>
        <w:gridCol w:w="1574"/>
        <w:gridCol w:w="1594"/>
        <w:gridCol w:w="1598"/>
      </w:tblGrid>
      <w:tr w14:paraId="6C5DFA9E">
        <w:tblPrEx>
          <w:tblCellMar>
            <w:top w:w="0" w:type="dxa"/>
            <w:left w:w="10" w:type="dxa"/>
            <w:bottom w:w="0" w:type="dxa"/>
            <w:right w:w="10" w:type="dxa"/>
          </w:tblCellMar>
        </w:tblPrEx>
        <w:trPr>
          <w:trHeight w:val="302" w:hRule="exact"/>
        </w:trPr>
        <w:tc>
          <w:tcPr>
            <w:tcW w:w="5045" w:type="dxa"/>
            <w:gridSpan w:val="2"/>
            <w:tcBorders>
              <w:top w:val="single" w:color="auto" w:sz="4" w:space="0"/>
              <w:left w:val="single" w:color="auto" w:sz="4" w:space="0"/>
            </w:tcBorders>
            <w:shd w:val="clear" w:color="auto" w:fill="C0C0C0"/>
            <w:vAlign w:val="bottom"/>
          </w:tcPr>
          <w:p w14:paraId="2D9840FC">
            <w:pPr>
              <w:pStyle w:val="23"/>
              <w:framePr w:w="14578" w:h="7891" w:vSpace="533" w:wrap="notBeside" w:vAnchor="text" w:hAnchor="text" w:x="22" w:y="711"/>
              <w:spacing w:line="240" w:lineRule="auto"/>
              <w:ind w:firstLine="0"/>
              <w:jc w:val="center"/>
              <w:rPr>
                <w:sz w:val="22"/>
                <w:szCs w:val="22"/>
              </w:rPr>
            </w:pPr>
            <w:r>
              <w:rPr>
                <w:rStyle w:val="22"/>
                <w:rFonts w:ascii="宋体" w:hAnsi="宋体" w:eastAsia="宋体" w:cs="宋体"/>
                <w:sz w:val="22"/>
                <w:szCs w:val="22"/>
              </w:rPr>
              <w:t>项目</w:t>
            </w:r>
          </w:p>
        </w:tc>
        <w:tc>
          <w:tcPr>
            <w:tcW w:w="1589" w:type="dxa"/>
            <w:vMerge w:val="restart"/>
            <w:tcBorders>
              <w:top w:val="single" w:color="auto" w:sz="4" w:space="0"/>
              <w:left w:val="single" w:color="auto" w:sz="4" w:space="0"/>
            </w:tcBorders>
            <w:shd w:val="clear" w:color="auto" w:fill="C0C0C0"/>
            <w:vAlign w:val="center"/>
          </w:tcPr>
          <w:p w14:paraId="7F9BAC50">
            <w:pPr>
              <w:pStyle w:val="23"/>
              <w:framePr w:w="14578" w:h="7891" w:vSpace="533" w:wrap="notBeside" w:vAnchor="text" w:hAnchor="text" w:x="22" w:y="711"/>
              <w:spacing w:line="240" w:lineRule="auto"/>
              <w:ind w:firstLine="0"/>
              <w:rPr>
                <w:sz w:val="22"/>
                <w:szCs w:val="22"/>
              </w:rPr>
            </w:pPr>
            <w:r>
              <w:rPr>
                <w:rStyle w:val="22"/>
                <w:rFonts w:ascii="宋体" w:hAnsi="宋体" w:eastAsia="宋体" w:cs="宋体"/>
                <w:sz w:val="22"/>
                <w:szCs w:val="22"/>
              </w:rPr>
              <w:t>本年支出合计</w:t>
            </w:r>
          </w:p>
        </w:tc>
        <w:tc>
          <w:tcPr>
            <w:tcW w:w="1589" w:type="dxa"/>
            <w:vMerge w:val="restart"/>
            <w:tcBorders>
              <w:top w:val="single" w:color="auto" w:sz="4" w:space="0"/>
              <w:left w:val="single" w:color="auto" w:sz="4" w:space="0"/>
            </w:tcBorders>
            <w:shd w:val="clear" w:color="auto" w:fill="C0C0C0"/>
            <w:vAlign w:val="center"/>
          </w:tcPr>
          <w:p w14:paraId="4D9FD4A3">
            <w:pPr>
              <w:pStyle w:val="23"/>
              <w:framePr w:w="14578" w:h="7891" w:vSpace="533" w:wrap="notBeside" w:vAnchor="text" w:hAnchor="text" w:x="22" w:y="711"/>
              <w:spacing w:line="240" w:lineRule="auto"/>
              <w:ind w:firstLine="0"/>
              <w:jc w:val="center"/>
              <w:rPr>
                <w:sz w:val="22"/>
                <w:szCs w:val="22"/>
              </w:rPr>
            </w:pPr>
            <w:r>
              <w:rPr>
                <w:rStyle w:val="22"/>
                <w:rFonts w:ascii="宋体" w:hAnsi="宋体" w:eastAsia="宋体" w:cs="宋体"/>
                <w:sz w:val="22"/>
                <w:szCs w:val="22"/>
              </w:rPr>
              <w:t>基本支出</w:t>
            </w:r>
          </w:p>
        </w:tc>
        <w:tc>
          <w:tcPr>
            <w:tcW w:w="1589" w:type="dxa"/>
            <w:vMerge w:val="restart"/>
            <w:tcBorders>
              <w:top w:val="single" w:color="auto" w:sz="4" w:space="0"/>
              <w:left w:val="single" w:color="auto" w:sz="4" w:space="0"/>
            </w:tcBorders>
            <w:shd w:val="clear" w:color="auto" w:fill="C0C0C0"/>
            <w:vAlign w:val="center"/>
          </w:tcPr>
          <w:p w14:paraId="1CC8EC3F">
            <w:pPr>
              <w:pStyle w:val="23"/>
              <w:framePr w:w="14578" w:h="7891" w:vSpace="533" w:wrap="notBeside" w:vAnchor="text" w:hAnchor="text" w:x="22" w:y="711"/>
              <w:spacing w:line="240" w:lineRule="auto"/>
              <w:ind w:firstLine="0"/>
              <w:jc w:val="center"/>
              <w:rPr>
                <w:sz w:val="22"/>
                <w:szCs w:val="22"/>
              </w:rPr>
            </w:pPr>
            <w:r>
              <w:rPr>
                <w:rStyle w:val="22"/>
                <w:rFonts w:ascii="宋体" w:hAnsi="宋体" w:eastAsia="宋体" w:cs="宋体"/>
                <w:sz w:val="22"/>
                <w:szCs w:val="22"/>
              </w:rPr>
              <w:t>项目支出</w:t>
            </w:r>
          </w:p>
        </w:tc>
        <w:tc>
          <w:tcPr>
            <w:tcW w:w="1574" w:type="dxa"/>
            <w:vMerge w:val="restart"/>
            <w:tcBorders>
              <w:top w:val="single" w:color="auto" w:sz="4" w:space="0"/>
              <w:left w:val="single" w:color="auto" w:sz="4" w:space="0"/>
            </w:tcBorders>
            <w:shd w:val="clear" w:color="auto" w:fill="C0C0C0"/>
            <w:vAlign w:val="center"/>
          </w:tcPr>
          <w:p w14:paraId="7F4FC18B">
            <w:pPr>
              <w:pStyle w:val="23"/>
              <w:framePr w:w="14578" w:h="7891" w:vSpace="533" w:wrap="notBeside" w:vAnchor="text" w:hAnchor="text" w:x="22" w:y="711"/>
              <w:spacing w:line="240" w:lineRule="auto"/>
              <w:ind w:firstLine="0"/>
              <w:jc w:val="center"/>
              <w:rPr>
                <w:sz w:val="22"/>
                <w:szCs w:val="22"/>
              </w:rPr>
            </w:pPr>
            <w:r>
              <w:rPr>
                <w:rStyle w:val="22"/>
                <w:rFonts w:ascii="宋体" w:hAnsi="宋体" w:eastAsia="宋体" w:cs="宋体"/>
                <w:sz w:val="22"/>
                <w:szCs w:val="22"/>
              </w:rPr>
              <w:t>上缴上级支出</w:t>
            </w:r>
          </w:p>
        </w:tc>
        <w:tc>
          <w:tcPr>
            <w:tcW w:w="1594" w:type="dxa"/>
            <w:vMerge w:val="restart"/>
            <w:tcBorders>
              <w:top w:val="single" w:color="auto" w:sz="4" w:space="0"/>
              <w:left w:val="single" w:color="auto" w:sz="4" w:space="0"/>
            </w:tcBorders>
            <w:shd w:val="clear" w:color="auto" w:fill="C0C0C0"/>
            <w:vAlign w:val="center"/>
          </w:tcPr>
          <w:p w14:paraId="48487BA1">
            <w:pPr>
              <w:pStyle w:val="23"/>
              <w:framePr w:w="14578" w:h="7891" w:vSpace="533" w:wrap="notBeside" w:vAnchor="text" w:hAnchor="text" w:x="22" w:y="711"/>
              <w:spacing w:line="240" w:lineRule="auto"/>
              <w:ind w:firstLine="0"/>
              <w:jc w:val="center"/>
              <w:rPr>
                <w:sz w:val="22"/>
                <w:szCs w:val="22"/>
              </w:rPr>
            </w:pPr>
            <w:r>
              <w:rPr>
                <w:rStyle w:val="22"/>
                <w:rFonts w:ascii="宋体" w:hAnsi="宋体" w:eastAsia="宋体" w:cs="宋体"/>
                <w:sz w:val="22"/>
                <w:szCs w:val="22"/>
              </w:rPr>
              <w:t>经营支出</w:t>
            </w:r>
          </w:p>
        </w:tc>
        <w:tc>
          <w:tcPr>
            <w:tcW w:w="1598" w:type="dxa"/>
            <w:vMerge w:val="restart"/>
            <w:tcBorders>
              <w:top w:val="single" w:color="auto" w:sz="4" w:space="0"/>
              <w:left w:val="single" w:color="auto" w:sz="4" w:space="0"/>
              <w:right w:val="single" w:color="auto" w:sz="4" w:space="0"/>
            </w:tcBorders>
            <w:shd w:val="clear" w:color="auto" w:fill="C0C0C0"/>
            <w:vAlign w:val="center"/>
          </w:tcPr>
          <w:p w14:paraId="45A2EFC0">
            <w:pPr>
              <w:pStyle w:val="23"/>
              <w:framePr w:w="14578" w:h="7891" w:vSpace="533" w:wrap="notBeside" w:vAnchor="text" w:hAnchor="text" w:x="22" w:y="711"/>
              <w:spacing w:line="269" w:lineRule="exact"/>
              <w:ind w:firstLine="0"/>
              <w:jc w:val="center"/>
              <w:rPr>
                <w:sz w:val="22"/>
                <w:szCs w:val="22"/>
              </w:rPr>
            </w:pPr>
            <w:r>
              <w:rPr>
                <w:rStyle w:val="22"/>
                <w:rFonts w:ascii="宋体" w:hAnsi="宋体" w:eastAsia="宋体" w:cs="宋体"/>
                <w:sz w:val="22"/>
                <w:szCs w:val="22"/>
              </w:rPr>
              <w:t>对附属单位补 助支出</w:t>
            </w:r>
          </w:p>
        </w:tc>
      </w:tr>
      <w:tr w14:paraId="7AB97807">
        <w:tblPrEx>
          <w:tblCellMar>
            <w:top w:w="0" w:type="dxa"/>
            <w:left w:w="10" w:type="dxa"/>
            <w:bottom w:w="0" w:type="dxa"/>
            <w:right w:w="10" w:type="dxa"/>
          </w:tblCellMar>
        </w:tblPrEx>
        <w:trPr>
          <w:trHeight w:val="917" w:hRule="exact"/>
        </w:trPr>
        <w:tc>
          <w:tcPr>
            <w:tcW w:w="994" w:type="dxa"/>
            <w:tcBorders>
              <w:top w:val="single" w:color="auto" w:sz="4" w:space="0"/>
              <w:left w:val="single" w:color="auto" w:sz="4" w:space="0"/>
            </w:tcBorders>
            <w:shd w:val="clear" w:color="auto" w:fill="C0C0C0"/>
            <w:vAlign w:val="center"/>
          </w:tcPr>
          <w:p w14:paraId="5B182DA5">
            <w:pPr>
              <w:pStyle w:val="23"/>
              <w:framePr w:w="14578" w:h="7891" w:vSpace="533" w:wrap="notBeside" w:vAnchor="text" w:hAnchor="text" w:x="22" w:y="711"/>
              <w:spacing w:line="274" w:lineRule="exact"/>
              <w:ind w:firstLine="0"/>
              <w:rPr>
                <w:sz w:val="22"/>
                <w:szCs w:val="22"/>
              </w:rPr>
            </w:pPr>
            <w:r>
              <w:rPr>
                <w:rStyle w:val="22"/>
                <w:rFonts w:ascii="宋体" w:hAnsi="宋体" w:eastAsia="宋体" w:cs="宋体"/>
                <w:sz w:val="22"/>
                <w:szCs w:val="22"/>
              </w:rPr>
              <w:t>功能分类 科目编码</w:t>
            </w:r>
          </w:p>
        </w:tc>
        <w:tc>
          <w:tcPr>
            <w:tcW w:w="4051" w:type="dxa"/>
            <w:tcBorders>
              <w:top w:val="single" w:color="auto" w:sz="4" w:space="0"/>
              <w:left w:val="single" w:color="auto" w:sz="4" w:space="0"/>
            </w:tcBorders>
            <w:shd w:val="clear" w:color="auto" w:fill="C0C0C0"/>
            <w:vAlign w:val="center"/>
          </w:tcPr>
          <w:p w14:paraId="1D83FD19">
            <w:pPr>
              <w:pStyle w:val="23"/>
              <w:framePr w:w="14578" w:h="7891" w:vSpace="533" w:wrap="notBeside" w:vAnchor="text" w:hAnchor="text" w:x="22" w:y="711"/>
              <w:spacing w:line="240" w:lineRule="auto"/>
              <w:ind w:firstLine="0"/>
              <w:jc w:val="center"/>
              <w:rPr>
                <w:sz w:val="22"/>
                <w:szCs w:val="22"/>
              </w:rPr>
            </w:pPr>
            <w:r>
              <w:rPr>
                <w:rStyle w:val="22"/>
                <w:rFonts w:ascii="宋体" w:hAnsi="宋体" w:eastAsia="宋体" w:cs="宋体"/>
                <w:sz w:val="22"/>
                <w:szCs w:val="22"/>
              </w:rPr>
              <w:t>科目名称</w:t>
            </w:r>
          </w:p>
        </w:tc>
        <w:tc>
          <w:tcPr>
            <w:tcW w:w="1589" w:type="dxa"/>
            <w:vMerge w:val="continue"/>
            <w:tcBorders>
              <w:left w:val="single" w:color="auto" w:sz="4" w:space="0"/>
            </w:tcBorders>
            <w:shd w:val="clear" w:color="auto" w:fill="C0C0C0"/>
            <w:vAlign w:val="center"/>
          </w:tcPr>
          <w:p w14:paraId="1A63BE9F">
            <w:pPr>
              <w:framePr w:w="14578" w:h="7891" w:vSpace="533" w:wrap="notBeside" w:vAnchor="text" w:hAnchor="text" w:x="22" w:y="711"/>
            </w:pPr>
          </w:p>
        </w:tc>
        <w:tc>
          <w:tcPr>
            <w:tcW w:w="1589" w:type="dxa"/>
            <w:vMerge w:val="continue"/>
            <w:tcBorders>
              <w:left w:val="single" w:color="auto" w:sz="4" w:space="0"/>
            </w:tcBorders>
            <w:shd w:val="clear" w:color="auto" w:fill="C0C0C0"/>
            <w:vAlign w:val="center"/>
          </w:tcPr>
          <w:p w14:paraId="7B922D18">
            <w:pPr>
              <w:framePr w:w="14578" w:h="7891" w:vSpace="533" w:wrap="notBeside" w:vAnchor="text" w:hAnchor="text" w:x="22" w:y="711"/>
            </w:pPr>
          </w:p>
        </w:tc>
        <w:tc>
          <w:tcPr>
            <w:tcW w:w="1589" w:type="dxa"/>
            <w:vMerge w:val="continue"/>
            <w:tcBorders>
              <w:left w:val="single" w:color="auto" w:sz="4" w:space="0"/>
            </w:tcBorders>
            <w:shd w:val="clear" w:color="auto" w:fill="C0C0C0"/>
            <w:vAlign w:val="center"/>
          </w:tcPr>
          <w:p w14:paraId="1CC88E0B">
            <w:pPr>
              <w:framePr w:w="14578" w:h="7891" w:vSpace="533" w:wrap="notBeside" w:vAnchor="text" w:hAnchor="text" w:x="22" w:y="711"/>
            </w:pPr>
          </w:p>
        </w:tc>
        <w:tc>
          <w:tcPr>
            <w:tcW w:w="1574" w:type="dxa"/>
            <w:vMerge w:val="continue"/>
            <w:tcBorders>
              <w:left w:val="single" w:color="auto" w:sz="4" w:space="0"/>
            </w:tcBorders>
            <w:shd w:val="clear" w:color="auto" w:fill="C0C0C0"/>
            <w:vAlign w:val="center"/>
          </w:tcPr>
          <w:p w14:paraId="7B31676F">
            <w:pPr>
              <w:framePr w:w="14578" w:h="7891" w:vSpace="533" w:wrap="notBeside" w:vAnchor="text" w:hAnchor="text" w:x="22" w:y="711"/>
            </w:pPr>
          </w:p>
        </w:tc>
        <w:tc>
          <w:tcPr>
            <w:tcW w:w="1594" w:type="dxa"/>
            <w:vMerge w:val="continue"/>
            <w:tcBorders>
              <w:left w:val="single" w:color="auto" w:sz="4" w:space="0"/>
            </w:tcBorders>
            <w:shd w:val="clear" w:color="auto" w:fill="C0C0C0"/>
            <w:vAlign w:val="center"/>
          </w:tcPr>
          <w:p w14:paraId="4A333429">
            <w:pPr>
              <w:framePr w:w="14578" w:h="7891" w:vSpace="533" w:wrap="notBeside" w:vAnchor="text" w:hAnchor="text" w:x="22" w:y="711"/>
            </w:pPr>
          </w:p>
        </w:tc>
        <w:tc>
          <w:tcPr>
            <w:tcW w:w="1598" w:type="dxa"/>
            <w:vMerge w:val="continue"/>
            <w:tcBorders>
              <w:left w:val="single" w:color="auto" w:sz="4" w:space="0"/>
              <w:right w:val="single" w:color="auto" w:sz="4" w:space="0"/>
            </w:tcBorders>
            <w:shd w:val="clear" w:color="auto" w:fill="C0C0C0"/>
            <w:vAlign w:val="center"/>
          </w:tcPr>
          <w:p w14:paraId="6D5BDA30">
            <w:pPr>
              <w:framePr w:w="14578" w:h="7891" w:vSpace="533" w:wrap="notBeside" w:vAnchor="text" w:hAnchor="text" w:x="22" w:y="711"/>
            </w:pPr>
          </w:p>
        </w:tc>
      </w:tr>
      <w:tr w14:paraId="237B6812">
        <w:tblPrEx>
          <w:tblCellMar>
            <w:top w:w="0" w:type="dxa"/>
            <w:left w:w="10" w:type="dxa"/>
            <w:bottom w:w="0" w:type="dxa"/>
            <w:right w:w="10" w:type="dxa"/>
          </w:tblCellMar>
        </w:tblPrEx>
        <w:trPr>
          <w:trHeight w:val="317" w:hRule="exact"/>
        </w:trPr>
        <w:tc>
          <w:tcPr>
            <w:tcW w:w="5045" w:type="dxa"/>
            <w:gridSpan w:val="2"/>
            <w:tcBorders>
              <w:top w:val="single" w:color="auto" w:sz="4" w:space="0"/>
              <w:left w:val="single" w:color="auto" w:sz="4" w:space="0"/>
            </w:tcBorders>
            <w:shd w:val="clear" w:color="auto" w:fill="C0C0C0"/>
            <w:vAlign w:val="bottom"/>
          </w:tcPr>
          <w:p w14:paraId="7EF7BCCA">
            <w:pPr>
              <w:pStyle w:val="23"/>
              <w:framePr w:w="14578" w:h="7891" w:vSpace="533" w:wrap="notBeside" w:vAnchor="text" w:hAnchor="text" w:x="22" w:y="711"/>
              <w:spacing w:line="240" w:lineRule="auto"/>
              <w:ind w:firstLine="0"/>
              <w:jc w:val="center"/>
              <w:rPr>
                <w:sz w:val="22"/>
                <w:szCs w:val="22"/>
              </w:rPr>
            </w:pPr>
            <w:r>
              <w:rPr>
                <w:rStyle w:val="22"/>
                <w:rFonts w:ascii="宋体" w:hAnsi="宋体" w:eastAsia="宋体" w:cs="宋体"/>
                <w:sz w:val="22"/>
                <w:szCs w:val="22"/>
              </w:rPr>
              <w:t>栏次</w:t>
            </w:r>
          </w:p>
        </w:tc>
        <w:tc>
          <w:tcPr>
            <w:tcW w:w="1589" w:type="dxa"/>
            <w:tcBorders>
              <w:top w:val="single" w:color="auto" w:sz="4" w:space="0"/>
              <w:left w:val="single" w:color="auto" w:sz="4" w:space="0"/>
            </w:tcBorders>
            <w:shd w:val="clear" w:color="auto" w:fill="C0C0C0"/>
            <w:vAlign w:val="bottom"/>
          </w:tcPr>
          <w:p w14:paraId="0FF9003F">
            <w:pPr>
              <w:pStyle w:val="23"/>
              <w:framePr w:w="14578" w:h="7891" w:vSpace="533" w:wrap="notBeside" w:vAnchor="text" w:hAnchor="text" w:x="22" w:y="711"/>
              <w:spacing w:line="240" w:lineRule="auto"/>
              <w:ind w:firstLine="0"/>
              <w:jc w:val="center"/>
              <w:rPr>
                <w:sz w:val="22"/>
                <w:szCs w:val="22"/>
              </w:rPr>
            </w:pPr>
            <w:r>
              <w:rPr>
                <w:rStyle w:val="22"/>
                <w:rFonts w:ascii="宋体" w:hAnsi="宋体" w:eastAsia="宋体" w:cs="宋体"/>
                <w:sz w:val="22"/>
                <w:szCs w:val="22"/>
              </w:rPr>
              <w:t>1</w:t>
            </w:r>
          </w:p>
        </w:tc>
        <w:tc>
          <w:tcPr>
            <w:tcW w:w="1589" w:type="dxa"/>
            <w:tcBorders>
              <w:top w:val="single" w:color="auto" w:sz="4" w:space="0"/>
              <w:left w:val="single" w:color="auto" w:sz="4" w:space="0"/>
            </w:tcBorders>
            <w:shd w:val="clear" w:color="auto" w:fill="C0C0C0"/>
            <w:vAlign w:val="bottom"/>
          </w:tcPr>
          <w:p w14:paraId="5EF14E06">
            <w:pPr>
              <w:pStyle w:val="23"/>
              <w:framePr w:w="14578" w:h="7891" w:vSpace="533" w:wrap="notBeside" w:vAnchor="text" w:hAnchor="text" w:x="22" w:y="711"/>
              <w:spacing w:line="240" w:lineRule="auto"/>
              <w:ind w:firstLine="0"/>
              <w:jc w:val="center"/>
              <w:rPr>
                <w:sz w:val="22"/>
                <w:szCs w:val="22"/>
              </w:rPr>
            </w:pPr>
            <w:r>
              <w:rPr>
                <w:rStyle w:val="22"/>
                <w:rFonts w:ascii="宋体" w:hAnsi="宋体" w:eastAsia="宋体" w:cs="宋体"/>
                <w:sz w:val="22"/>
                <w:szCs w:val="22"/>
              </w:rPr>
              <w:t>2</w:t>
            </w:r>
          </w:p>
        </w:tc>
        <w:tc>
          <w:tcPr>
            <w:tcW w:w="1589" w:type="dxa"/>
            <w:tcBorders>
              <w:top w:val="single" w:color="auto" w:sz="4" w:space="0"/>
              <w:left w:val="single" w:color="auto" w:sz="4" w:space="0"/>
            </w:tcBorders>
            <w:shd w:val="clear" w:color="auto" w:fill="C0C0C0"/>
            <w:vAlign w:val="bottom"/>
          </w:tcPr>
          <w:p w14:paraId="04E38522">
            <w:pPr>
              <w:pStyle w:val="23"/>
              <w:framePr w:w="14578" w:h="7891" w:vSpace="533" w:wrap="notBeside" w:vAnchor="text" w:hAnchor="text" w:x="22" w:y="711"/>
              <w:spacing w:line="240" w:lineRule="auto"/>
              <w:ind w:firstLine="0"/>
              <w:jc w:val="center"/>
              <w:rPr>
                <w:sz w:val="22"/>
                <w:szCs w:val="22"/>
              </w:rPr>
            </w:pPr>
            <w:r>
              <w:rPr>
                <w:rStyle w:val="22"/>
                <w:rFonts w:ascii="宋体" w:hAnsi="宋体" w:eastAsia="宋体" w:cs="宋体"/>
                <w:sz w:val="22"/>
                <w:szCs w:val="22"/>
              </w:rPr>
              <w:t>3</w:t>
            </w:r>
          </w:p>
        </w:tc>
        <w:tc>
          <w:tcPr>
            <w:tcW w:w="1574" w:type="dxa"/>
            <w:tcBorders>
              <w:top w:val="single" w:color="auto" w:sz="4" w:space="0"/>
              <w:left w:val="single" w:color="auto" w:sz="4" w:space="0"/>
            </w:tcBorders>
            <w:shd w:val="clear" w:color="auto" w:fill="C0C0C0"/>
            <w:vAlign w:val="bottom"/>
          </w:tcPr>
          <w:p w14:paraId="2057A52D">
            <w:pPr>
              <w:pStyle w:val="23"/>
              <w:framePr w:w="14578" w:h="7891" w:vSpace="533" w:wrap="notBeside" w:vAnchor="text" w:hAnchor="text" w:x="22" w:y="711"/>
              <w:spacing w:line="240" w:lineRule="auto"/>
              <w:ind w:firstLine="0"/>
              <w:jc w:val="center"/>
              <w:rPr>
                <w:sz w:val="22"/>
                <w:szCs w:val="22"/>
              </w:rPr>
            </w:pPr>
            <w:r>
              <w:rPr>
                <w:rStyle w:val="22"/>
                <w:rFonts w:ascii="宋体" w:hAnsi="宋体" w:eastAsia="宋体" w:cs="宋体"/>
                <w:sz w:val="22"/>
                <w:szCs w:val="22"/>
              </w:rPr>
              <w:t>4</w:t>
            </w:r>
          </w:p>
        </w:tc>
        <w:tc>
          <w:tcPr>
            <w:tcW w:w="1594" w:type="dxa"/>
            <w:tcBorders>
              <w:top w:val="single" w:color="auto" w:sz="4" w:space="0"/>
              <w:left w:val="single" w:color="auto" w:sz="4" w:space="0"/>
            </w:tcBorders>
            <w:shd w:val="clear" w:color="auto" w:fill="C0C0C0"/>
            <w:vAlign w:val="bottom"/>
          </w:tcPr>
          <w:p w14:paraId="41225E57">
            <w:pPr>
              <w:pStyle w:val="23"/>
              <w:framePr w:w="14578" w:h="7891" w:vSpace="533" w:wrap="notBeside" w:vAnchor="text" w:hAnchor="text" w:x="22" w:y="711"/>
              <w:spacing w:line="240" w:lineRule="auto"/>
              <w:ind w:firstLine="0"/>
              <w:jc w:val="center"/>
              <w:rPr>
                <w:sz w:val="22"/>
                <w:szCs w:val="22"/>
              </w:rPr>
            </w:pPr>
            <w:r>
              <w:rPr>
                <w:rStyle w:val="22"/>
                <w:rFonts w:ascii="宋体" w:hAnsi="宋体" w:eastAsia="宋体" w:cs="宋体"/>
                <w:sz w:val="22"/>
                <w:szCs w:val="22"/>
              </w:rPr>
              <w:t>5</w:t>
            </w:r>
          </w:p>
        </w:tc>
        <w:tc>
          <w:tcPr>
            <w:tcW w:w="1598" w:type="dxa"/>
            <w:tcBorders>
              <w:top w:val="single" w:color="auto" w:sz="4" w:space="0"/>
              <w:left w:val="single" w:color="auto" w:sz="4" w:space="0"/>
              <w:right w:val="single" w:color="auto" w:sz="4" w:space="0"/>
            </w:tcBorders>
            <w:shd w:val="clear" w:color="auto" w:fill="C0C0C0"/>
            <w:vAlign w:val="bottom"/>
          </w:tcPr>
          <w:p w14:paraId="7747115E">
            <w:pPr>
              <w:pStyle w:val="23"/>
              <w:framePr w:w="14578" w:h="7891" w:vSpace="533" w:wrap="notBeside" w:vAnchor="text" w:hAnchor="text" w:x="22" w:y="711"/>
              <w:spacing w:line="240" w:lineRule="auto"/>
              <w:ind w:firstLine="0"/>
              <w:jc w:val="center"/>
              <w:rPr>
                <w:sz w:val="22"/>
                <w:szCs w:val="22"/>
              </w:rPr>
            </w:pPr>
            <w:r>
              <w:rPr>
                <w:rStyle w:val="22"/>
                <w:rFonts w:ascii="宋体" w:hAnsi="宋体" w:eastAsia="宋体" w:cs="宋体"/>
                <w:sz w:val="22"/>
                <w:szCs w:val="22"/>
              </w:rPr>
              <w:t>6</w:t>
            </w:r>
          </w:p>
        </w:tc>
      </w:tr>
      <w:tr w14:paraId="390954F3">
        <w:tblPrEx>
          <w:tblCellMar>
            <w:top w:w="0" w:type="dxa"/>
            <w:left w:w="10" w:type="dxa"/>
            <w:bottom w:w="0" w:type="dxa"/>
            <w:right w:w="10" w:type="dxa"/>
          </w:tblCellMar>
        </w:tblPrEx>
        <w:trPr>
          <w:trHeight w:val="446" w:hRule="exact"/>
        </w:trPr>
        <w:tc>
          <w:tcPr>
            <w:tcW w:w="994" w:type="dxa"/>
            <w:tcBorders>
              <w:top w:val="single" w:color="auto" w:sz="4" w:space="0"/>
              <w:left w:val="single" w:color="auto" w:sz="4" w:space="0"/>
            </w:tcBorders>
            <w:shd w:val="clear" w:color="auto" w:fill="auto"/>
          </w:tcPr>
          <w:p w14:paraId="6E2FBD6A">
            <w:pPr>
              <w:framePr w:w="14578" w:h="7891" w:vSpace="533" w:wrap="notBeside" w:vAnchor="text" w:hAnchor="text" w:x="22" w:y="711"/>
              <w:rPr>
                <w:sz w:val="10"/>
                <w:szCs w:val="10"/>
              </w:rPr>
            </w:pPr>
          </w:p>
        </w:tc>
        <w:tc>
          <w:tcPr>
            <w:tcW w:w="4051" w:type="dxa"/>
            <w:tcBorders>
              <w:top w:val="single" w:color="auto" w:sz="4" w:space="0"/>
              <w:left w:val="single" w:color="auto" w:sz="4" w:space="0"/>
            </w:tcBorders>
            <w:shd w:val="clear" w:color="auto" w:fill="auto"/>
            <w:vAlign w:val="center"/>
          </w:tcPr>
          <w:p w14:paraId="1CF8A7B7">
            <w:pPr>
              <w:pStyle w:val="23"/>
              <w:framePr w:w="14578" w:h="7891" w:vSpace="533" w:wrap="notBeside" w:vAnchor="text" w:hAnchor="text" w:x="22" w:y="711"/>
              <w:spacing w:line="240" w:lineRule="auto"/>
              <w:ind w:firstLine="0"/>
              <w:rPr>
                <w:sz w:val="20"/>
                <w:szCs w:val="20"/>
              </w:rPr>
            </w:pPr>
            <w:r>
              <w:rPr>
                <w:rStyle w:val="22"/>
                <w:rFonts w:ascii="宋体" w:hAnsi="宋体" w:eastAsia="宋体" w:cs="宋体"/>
                <w:sz w:val="20"/>
                <w:szCs w:val="20"/>
              </w:rPr>
              <w:t>合计</w:t>
            </w:r>
          </w:p>
        </w:tc>
        <w:tc>
          <w:tcPr>
            <w:tcW w:w="1589" w:type="dxa"/>
            <w:tcBorders>
              <w:top w:val="single" w:color="auto" w:sz="4" w:space="0"/>
              <w:left w:val="single" w:color="auto" w:sz="4" w:space="0"/>
            </w:tcBorders>
            <w:shd w:val="clear" w:color="auto" w:fill="auto"/>
            <w:vAlign w:val="center"/>
          </w:tcPr>
          <w:p w14:paraId="27B96CD1">
            <w:pPr>
              <w:pStyle w:val="23"/>
              <w:framePr w:w="14578" w:h="7891" w:vSpace="533" w:wrap="notBeside" w:vAnchor="text" w:hAnchor="text" w:x="22" w:y="711"/>
              <w:spacing w:line="240" w:lineRule="auto"/>
              <w:ind w:firstLine="920"/>
              <w:jc w:val="both"/>
              <w:rPr>
                <w:sz w:val="20"/>
                <w:szCs w:val="20"/>
                <w:lang w:val="en-US"/>
              </w:rPr>
            </w:pPr>
            <w:r>
              <w:rPr>
                <w:rStyle w:val="22"/>
                <w:rFonts w:hint="eastAsia" w:ascii="宋体" w:hAnsi="宋体" w:eastAsia="宋体" w:cs="宋体"/>
                <w:sz w:val="20"/>
                <w:szCs w:val="20"/>
                <w:lang w:val="en-US"/>
              </w:rPr>
              <w:t>141.04</w:t>
            </w:r>
          </w:p>
        </w:tc>
        <w:tc>
          <w:tcPr>
            <w:tcW w:w="1589" w:type="dxa"/>
            <w:tcBorders>
              <w:top w:val="single" w:color="auto" w:sz="4" w:space="0"/>
              <w:left w:val="single" w:color="auto" w:sz="4" w:space="0"/>
            </w:tcBorders>
            <w:shd w:val="clear" w:color="auto" w:fill="auto"/>
            <w:vAlign w:val="center"/>
          </w:tcPr>
          <w:p w14:paraId="6EDEF617">
            <w:pPr>
              <w:pStyle w:val="23"/>
              <w:framePr w:w="14578" w:h="7891" w:vSpace="533" w:wrap="notBeside" w:vAnchor="text" w:hAnchor="text" w:x="22" w:y="711"/>
              <w:spacing w:line="240" w:lineRule="auto"/>
              <w:ind w:left="1020" w:firstLine="0"/>
              <w:jc w:val="both"/>
              <w:rPr>
                <w:rFonts w:hint="default"/>
                <w:sz w:val="20"/>
                <w:szCs w:val="20"/>
                <w:lang w:val="en-US"/>
              </w:rPr>
            </w:pPr>
            <w:r>
              <w:rPr>
                <w:rStyle w:val="22"/>
                <w:rFonts w:hint="eastAsia" w:ascii="宋体" w:hAnsi="宋体" w:eastAsia="宋体" w:cs="宋体"/>
                <w:sz w:val="20"/>
                <w:szCs w:val="20"/>
                <w:lang w:val="en-US"/>
              </w:rPr>
              <w:t>76.95</w:t>
            </w:r>
          </w:p>
        </w:tc>
        <w:tc>
          <w:tcPr>
            <w:tcW w:w="1589" w:type="dxa"/>
            <w:tcBorders>
              <w:top w:val="single" w:color="auto" w:sz="4" w:space="0"/>
              <w:left w:val="single" w:color="auto" w:sz="4" w:space="0"/>
            </w:tcBorders>
            <w:shd w:val="clear" w:color="auto" w:fill="auto"/>
            <w:vAlign w:val="center"/>
          </w:tcPr>
          <w:p w14:paraId="4E87CDEE">
            <w:pPr>
              <w:pStyle w:val="23"/>
              <w:framePr w:w="14578" w:h="7891" w:vSpace="533" w:wrap="notBeside" w:vAnchor="text" w:hAnchor="text" w:x="22" w:y="711"/>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64.09</w:t>
            </w:r>
          </w:p>
        </w:tc>
        <w:tc>
          <w:tcPr>
            <w:tcW w:w="1574" w:type="dxa"/>
            <w:tcBorders>
              <w:top w:val="single" w:color="auto" w:sz="4" w:space="0"/>
              <w:left w:val="single" w:color="auto" w:sz="4" w:space="0"/>
            </w:tcBorders>
            <w:shd w:val="clear" w:color="auto" w:fill="auto"/>
          </w:tcPr>
          <w:p w14:paraId="7AB755CF">
            <w:pPr>
              <w:framePr w:w="14578" w:h="7891" w:vSpace="533" w:wrap="notBeside" w:vAnchor="text" w:hAnchor="text" w:x="22" w:y="711"/>
              <w:rPr>
                <w:sz w:val="10"/>
                <w:szCs w:val="10"/>
              </w:rPr>
            </w:pPr>
          </w:p>
        </w:tc>
        <w:tc>
          <w:tcPr>
            <w:tcW w:w="1594" w:type="dxa"/>
            <w:tcBorders>
              <w:top w:val="single" w:color="auto" w:sz="4" w:space="0"/>
              <w:left w:val="single" w:color="auto" w:sz="4" w:space="0"/>
            </w:tcBorders>
            <w:shd w:val="clear" w:color="auto" w:fill="auto"/>
          </w:tcPr>
          <w:p w14:paraId="51BCD952">
            <w:pPr>
              <w:framePr w:w="14578" w:h="7891" w:vSpace="533" w:wrap="notBeside" w:vAnchor="text" w:hAnchor="text" w:x="22" w:y="711"/>
              <w:rPr>
                <w:sz w:val="10"/>
                <w:szCs w:val="10"/>
              </w:rPr>
            </w:pPr>
          </w:p>
        </w:tc>
        <w:tc>
          <w:tcPr>
            <w:tcW w:w="1598" w:type="dxa"/>
            <w:tcBorders>
              <w:top w:val="single" w:color="auto" w:sz="4" w:space="0"/>
              <w:left w:val="single" w:color="auto" w:sz="4" w:space="0"/>
              <w:right w:val="single" w:color="auto" w:sz="4" w:space="0"/>
            </w:tcBorders>
            <w:shd w:val="clear" w:color="auto" w:fill="auto"/>
          </w:tcPr>
          <w:p w14:paraId="29A1AAA9">
            <w:pPr>
              <w:framePr w:w="14578" w:h="7891" w:vSpace="533" w:wrap="notBeside" w:vAnchor="text" w:hAnchor="text" w:x="22" w:y="711"/>
              <w:rPr>
                <w:sz w:val="10"/>
                <w:szCs w:val="10"/>
              </w:rPr>
            </w:pPr>
          </w:p>
        </w:tc>
      </w:tr>
      <w:tr w14:paraId="5B89C7E9">
        <w:tblPrEx>
          <w:tblCellMar>
            <w:top w:w="0" w:type="dxa"/>
            <w:left w:w="10" w:type="dxa"/>
            <w:bottom w:w="0" w:type="dxa"/>
            <w:right w:w="10" w:type="dxa"/>
          </w:tblCellMar>
        </w:tblPrEx>
        <w:trPr>
          <w:trHeight w:val="451" w:hRule="exact"/>
        </w:trPr>
        <w:tc>
          <w:tcPr>
            <w:tcW w:w="994" w:type="dxa"/>
            <w:tcBorders>
              <w:top w:val="single" w:color="auto" w:sz="4" w:space="0"/>
              <w:left w:val="single" w:color="auto" w:sz="4" w:space="0"/>
            </w:tcBorders>
            <w:shd w:val="clear" w:color="auto" w:fill="auto"/>
            <w:vAlign w:val="center"/>
          </w:tcPr>
          <w:p w14:paraId="31A8D204">
            <w:pPr>
              <w:pStyle w:val="23"/>
              <w:framePr w:w="14578" w:h="7891" w:vSpace="533" w:wrap="notBeside" w:vAnchor="text" w:hAnchor="text" w:x="22" w:y="711"/>
              <w:spacing w:line="240" w:lineRule="auto"/>
              <w:ind w:firstLine="200"/>
              <w:jc w:val="both"/>
              <w:rPr>
                <w:sz w:val="20"/>
                <w:szCs w:val="20"/>
              </w:rPr>
            </w:pPr>
            <w:r>
              <w:rPr>
                <w:rStyle w:val="22"/>
                <w:rFonts w:ascii="宋体" w:hAnsi="宋体" w:eastAsia="宋体" w:cs="宋体"/>
                <w:sz w:val="20"/>
                <w:szCs w:val="20"/>
              </w:rPr>
              <w:t>208</w:t>
            </w:r>
          </w:p>
        </w:tc>
        <w:tc>
          <w:tcPr>
            <w:tcW w:w="4051" w:type="dxa"/>
            <w:tcBorders>
              <w:top w:val="single" w:color="auto" w:sz="4" w:space="0"/>
              <w:left w:val="single" w:color="auto" w:sz="4" w:space="0"/>
            </w:tcBorders>
            <w:shd w:val="clear" w:color="auto" w:fill="auto"/>
            <w:vAlign w:val="center"/>
          </w:tcPr>
          <w:p w14:paraId="1A1C9289">
            <w:pPr>
              <w:pStyle w:val="23"/>
              <w:framePr w:w="14578" w:h="7891" w:vSpace="533" w:wrap="notBeside" w:vAnchor="text" w:hAnchor="text" w:x="22" w:y="711"/>
              <w:spacing w:line="240" w:lineRule="auto"/>
              <w:ind w:firstLine="0"/>
              <w:rPr>
                <w:sz w:val="20"/>
                <w:szCs w:val="20"/>
              </w:rPr>
            </w:pPr>
            <w:r>
              <w:rPr>
                <w:rStyle w:val="22"/>
                <w:rFonts w:ascii="宋体" w:hAnsi="宋体" w:eastAsia="宋体" w:cs="宋体"/>
                <w:sz w:val="20"/>
                <w:szCs w:val="20"/>
              </w:rPr>
              <w:t>社会保障和就业支出</w:t>
            </w:r>
          </w:p>
        </w:tc>
        <w:tc>
          <w:tcPr>
            <w:tcW w:w="1589" w:type="dxa"/>
            <w:tcBorders>
              <w:top w:val="single" w:color="auto" w:sz="4" w:space="0"/>
              <w:left w:val="single" w:color="auto" w:sz="4" w:space="0"/>
            </w:tcBorders>
            <w:shd w:val="clear" w:color="auto" w:fill="auto"/>
            <w:vAlign w:val="center"/>
          </w:tcPr>
          <w:p w14:paraId="0B4391AF">
            <w:pPr>
              <w:pStyle w:val="23"/>
              <w:framePr w:w="14578" w:h="7891" w:vSpace="533" w:wrap="notBeside" w:vAnchor="text" w:hAnchor="text" w:x="22" w:y="711"/>
              <w:spacing w:line="240" w:lineRule="auto"/>
              <w:ind w:firstLine="0"/>
              <w:jc w:val="right"/>
              <w:rPr>
                <w:rFonts w:hint="default"/>
                <w:sz w:val="20"/>
                <w:szCs w:val="20"/>
                <w:lang w:val="en-US"/>
              </w:rPr>
            </w:pPr>
            <w:r>
              <w:rPr>
                <w:rStyle w:val="22"/>
                <w:rFonts w:ascii="宋体" w:hAnsi="宋体" w:eastAsia="宋体" w:cs="宋体"/>
                <w:sz w:val="20"/>
                <w:szCs w:val="20"/>
              </w:rPr>
              <w:t>2.</w:t>
            </w:r>
            <w:r>
              <w:rPr>
                <w:rStyle w:val="22"/>
                <w:rFonts w:hint="eastAsia" w:ascii="宋体" w:hAnsi="宋体" w:eastAsia="宋体" w:cs="宋体"/>
                <w:sz w:val="20"/>
                <w:szCs w:val="20"/>
                <w:lang w:val="en-US"/>
              </w:rPr>
              <w:t>69</w:t>
            </w:r>
          </w:p>
        </w:tc>
        <w:tc>
          <w:tcPr>
            <w:tcW w:w="1589" w:type="dxa"/>
            <w:tcBorders>
              <w:top w:val="single" w:color="auto" w:sz="4" w:space="0"/>
              <w:left w:val="single" w:color="auto" w:sz="4" w:space="0"/>
            </w:tcBorders>
            <w:shd w:val="clear" w:color="auto" w:fill="auto"/>
            <w:vAlign w:val="center"/>
          </w:tcPr>
          <w:p w14:paraId="429CB403">
            <w:pPr>
              <w:pStyle w:val="23"/>
              <w:framePr w:w="14578" w:h="7891" w:vSpace="533" w:wrap="notBeside" w:vAnchor="text" w:hAnchor="text" w:x="22" w:y="711"/>
              <w:spacing w:line="240" w:lineRule="auto"/>
              <w:ind w:left="1140" w:firstLine="0"/>
              <w:jc w:val="both"/>
              <w:rPr>
                <w:sz w:val="20"/>
                <w:szCs w:val="20"/>
              </w:rPr>
            </w:pPr>
            <w:r>
              <w:rPr>
                <w:rStyle w:val="22"/>
                <w:rFonts w:ascii="宋体" w:hAnsi="宋体" w:eastAsia="宋体" w:cs="宋体"/>
                <w:sz w:val="20"/>
                <w:szCs w:val="20"/>
              </w:rPr>
              <w:t>2.</w:t>
            </w:r>
            <w:r>
              <w:rPr>
                <w:rStyle w:val="22"/>
                <w:rFonts w:hint="eastAsia" w:ascii="宋体" w:hAnsi="宋体" w:eastAsia="宋体" w:cs="宋体"/>
                <w:sz w:val="20"/>
                <w:szCs w:val="20"/>
                <w:lang w:val="en-US"/>
              </w:rPr>
              <w:t>69</w:t>
            </w:r>
          </w:p>
        </w:tc>
        <w:tc>
          <w:tcPr>
            <w:tcW w:w="1589" w:type="dxa"/>
            <w:tcBorders>
              <w:top w:val="single" w:color="auto" w:sz="4" w:space="0"/>
              <w:left w:val="single" w:color="auto" w:sz="4" w:space="0"/>
            </w:tcBorders>
            <w:shd w:val="clear" w:color="auto" w:fill="auto"/>
          </w:tcPr>
          <w:p w14:paraId="342D11A0">
            <w:pPr>
              <w:framePr w:w="14578" w:h="7891" w:vSpace="533" w:wrap="notBeside" w:vAnchor="text" w:hAnchor="text" w:x="22" w:y="711"/>
              <w:rPr>
                <w:sz w:val="10"/>
                <w:szCs w:val="10"/>
              </w:rPr>
            </w:pPr>
          </w:p>
        </w:tc>
        <w:tc>
          <w:tcPr>
            <w:tcW w:w="1574" w:type="dxa"/>
            <w:tcBorders>
              <w:top w:val="single" w:color="auto" w:sz="4" w:space="0"/>
              <w:left w:val="single" w:color="auto" w:sz="4" w:space="0"/>
            </w:tcBorders>
            <w:shd w:val="clear" w:color="auto" w:fill="auto"/>
          </w:tcPr>
          <w:p w14:paraId="09B8BBE9">
            <w:pPr>
              <w:framePr w:w="14578" w:h="7891" w:vSpace="533" w:wrap="notBeside" w:vAnchor="text" w:hAnchor="text" w:x="22" w:y="711"/>
              <w:rPr>
                <w:sz w:val="10"/>
                <w:szCs w:val="10"/>
              </w:rPr>
            </w:pPr>
          </w:p>
        </w:tc>
        <w:tc>
          <w:tcPr>
            <w:tcW w:w="1594" w:type="dxa"/>
            <w:tcBorders>
              <w:top w:val="single" w:color="auto" w:sz="4" w:space="0"/>
              <w:left w:val="single" w:color="auto" w:sz="4" w:space="0"/>
            </w:tcBorders>
            <w:shd w:val="clear" w:color="auto" w:fill="auto"/>
          </w:tcPr>
          <w:p w14:paraId="74E2A161">
            <w:pPr>
              <w:framePr w:w="14578" w:h="7891" w:vSpace="533" w:wrap="notBeside" w:vAnchor="text" w:hAnchor="text" w:x="22" w:y="711"/>
              <w:rPr>
                <w:sz w:val="10"/>
                <w:szCs w:val="10"/>
              </w:rPr>
            </w:pPr>
          </w:p>
        </w:tc>
        <w:tc>
          <w:tcPr>
            <w:tcW w:w="1598" w:type="dxa"/>
            <w:tcBorders>
              <w:top w:val="single" w:color="auto" w:sz="4" w:space="0"/>
              <w:left w:val="single" w:color="auto" w:sz="4" w:space="0"/>
              <w:right w:val="single" w:color="auto" w:sz="4" w:space="0"/>
            </w:tcBorders>
            <w:shd w:val="clear" w:color="auto" w:fill="auto"/>
          </w:tcPr>
          <w:p w14:paraId="051037A5">
            <w:pPr>
              <w:framePr w:w="14578" w:h="7891" w:vSpace="533" w:wrap="notBeside" w:vAnchor="text" w:hAnchor="text" w:x="22" w:y="711"/>
              <w:rPr>
                <w:sz w:val="10"/>
                <w:szCs w:val="10"/>
              </w:rPr>
            </w:pPr>
          </w:p>
        </w:tc>
      </w:tr>
      <w:tr w14:paraId="3786F883">
        <w:tblPrEx>
          <w:tblCellMar>
            <w:top w:w="0" w:type="dxa"/>
            <w:left w:w="10" w:type="dxa"/>
            <w:bottom w:w="0" w:type="dxa"/>
            <w:right w:w="10" w:type="dxa"/>
          </w:tblCellMar>
        </w:tblPrEx>
        <w:trPr>
          <w:trHeight w:val="466" w:hRule="exact"/>
        </w:trPr>
        <w:tc>
          <w:tcPr>
            <w:tcW w:w="994" w:type="dxa"/>
            <w:tcBorders>
              <w:top w:val="single" w:color="auto" w:sz="4" w:space="0"/>
              <w:left w:val="single" w:color="auto" w:sz="4" w:space="0"/>
            </w:tcBorders>
            <w:shd w:val="clear" w:color="auto" w:fill="auto"/>
            <w:vAlign w:val="center"/>
          </w:tcPr>
          <w:p w14:paraId="7C7AA157">
            <w:pPr>
              <w:pStyle w:val="23"/>
              <w:framePr w:w="14578" w:h="7891" w:vSpace="533" w:wrap="notBeside" w:vAnchor="text" w:hAnchor="text" w:x="22" w:y="711"/>
              <w:spacing w:line="240" w:lineRule="auto"/>
              <w:ind w:firstLine="200"/>
              <w:jc w:val="both"/>
              <w:rPr>
                <w:sz w:val="20"/>
                <w:szCs w:val="20"/>
              </w:rPr>
            </w:pPr>
            <w:r>
              <w:rPr>
                <w:rStyle w:val="22"/>
                <w:rFonts w:ascii="宋体" w:hAnsi="宋体" w:eastAsia="宋体" w:cs="宋体"/>
                <w:sz w:val="20"/>
                <w:szCs w:val="20"/>
              </w:rPr>
              <w:t>20805</w:t>
            </w:r>
          </w:p>
        </w:tc>
        <w:tc>
          <w:tcPr>
            <w:tcW w:w="4051" w:type="dxa"/>
            <w:tcBorders>
              <w:top w:val="single" w:color="auto" w:sz="4" w:space="0"/>
              <w:left w:val="single" w:color="auto" w:sz="4" w:space="0"/>
            </w:tcBorders>
            <w:shd w:val="clear" w:color="auto" w:fill="auto"/>
            <w:vAlign w:val="center"/>
          </w:tcPr>
          <w:p w14:paraId="29C6B65B">
            <w:pPr>
              <w:pStyle w:val="23"/>
              <w:framePr w:w="14578" w:h="7891" w:vSpace="533" w:wrap="notBeside" w:vAnchor="text" w:hAnchor="text" w:x="22" w:y="711"/>
              <w:spacing w:line="240" w:lineRule="auto"/>
              <w:ind w:firstLine="0"/>
              <w:rPr>
                <w:sz w:val="20"/>
                <w:szCs w:val="20"/>
              </w:rPr>
            </w:pPr>
            <w:r>
              <w:rPr>
                <w:rStyle w:val="22"/>
                <w:rFonts w:ascii="宋体" w:hAnsi="宋体" w:eastAsia="宋体" w:cs="宋体"/>
                <w:sz w:val="20"/>
                <w:szCs w:val="20"/>
              </w:rPr>
              <w:t>行政事业单位养老支出</w:t>
            </w:r>
          </w:p>
        </w:tc>
        <w:tc>
          <w:tcPr>
            <w:tcW w:w="1589" w:type="dxa"/>
            <w:tcBorders>
              <w:top w:val="single" w:color="auto" w:sz="4" w:space="0"/>
              <w:left w:val="single" w:color="auto" w:sz="4" w:space="0"/>
            </w:tcBorders>
            <w:shd w:val="clear" w:color="auto" w:fill="auto"/>
            <w:vAlign w:val="center"/>
          </w:tcPr>
          <w:p w14:paraId="5CDE163C">
            <w:pPr>
              <w:pStyle w:val="23"/>
              <w:framePr w:w="14578" w:h="7891" w:vSpace="533" w:wrap="notBeside" w:vAnchor="text" w:hAnchor="text" w:x="22" w:y="711"/>
              <w:spacing w:line="240" w:lineRule="auto"/>
              <w:ind w:firstLine="0"/>
              <w:jc w:val="right"/>
              <w:rPr>
                <w:sz w:val="20"/>
                <w:szCs w:val="20"/>
              </w:rPr>
            </w:pPr>
            <w:r>
              <w:rPr>
                <w:rStyle w:val="22"/>
                <w:rFonts w:ascii="宋体" w:hAnsi="宋体" w:eastAsia="宋体" w:cs="宋体"/>
                <w:sz w:val="20"/>
                <w:szCs w:val="20"/>
              </w:rPr>
              <w:t>2.</w:t>
            </w:r>
            <w:r>
              <w:rPr>
                <w:rStyle w:val="22"/>
                <w:rFonts w:hint="eastAsia" w:ascii="宋体" w:hAnsi="宋体" w:eastAsia="宋体" w:cs="宋体"/>
                <w:sz w:val="20"/>
                <w:szCs w:val="20"/>
                <w:lang w:val="en-US"/>
              </w:rPr>
              <w:t>69</w:t>
            </w:r>
          </w:p>
        </w:tc>
        <w:tc>
          <w:tcPr>
            <w:tcW w:w="1589" w:type="dxa"/>
            <w:tcBorders>
              <w:top w:val="single" w:color="auto" w:sz="4" w:space="0"/>
              <w:left w:val="single" w:color="auto" w:sz="4" w:space="0"/>
            </w:tcBorders>
            <w:shd w:val="clear" w:color="auto" w:fill="auto"/>
            <w:vAlign w:val="center"/>
          </w:tcPr>
          <w:p w14:paraId="58F657FC">
            <w:pPr>
              <w:pStyle w:val="23"/>
              <w:framePr w:w="14578" w:h="7891" w:vSpace="533" w:wrap="notBeside" w:vAnchor="text" w:hAnchor="text" w:x="22" w:y="711"/>
              <w:spacing w:line="240" w:lineRule="auto"/>
              <w:ind w:left="1140" w:firstLine="0"/>
              <w:jc w:val="both"/>
              <w:rPr>
                <w:sz w:val="20"/>
                <w:szCs w:val="20"/>
              </w:rPr>
            </w:pPr>
            <w:r>
              <w:rPr>
                <w:rStyle w:val="22"/>
                <w:rFonts w:ascii="宋体" w:hAnsi="宋体" w:eastAsia="宋体" w:cs="宋体"/>
                <w:sz w:val="20"/>
                <w:szCs w:val="20"/>
              </w:rPr>
              <w:t>2.</w:t>
            </w:r>
            <w:r>
              <w:rPr>
                <w:rStyle w:val="22"/>
                <w:rFonts w:hint="eastAsia" w:ascii="宋体" w:hAnsi="宋体" w:eastAsia="宋体" w:cs="宋体"/>
                <w:sz w:val="20"/>
                <w:szCs w:val="20"/>
                <w:lang w:val="en-US"/>
              </w:rPr>
              <w:t>69</w:t>
            </w:r>
          </w:p>
        </w:tc>
        <w:tc>
          <w:tcPr>
            <w:tcW w:w="1589" w:type="dxa"/>
            <w:tcBorders>
              <w:top w:val="single" w:color="auto" w:sz="4" w:space="0"/>
              <w:left w:val="single" w:color="auto" w:sz="4" w:space="0"/>
            </w:tcBorders>
            <w:shd w:val="clear" w:color="auto" w:fill="auto"/>
          </w:tcPr>
          <w:p w14:paraId="152713C8">
            <w:pPr>
              <w:framePr w:w="14578" w:h="7891" w:vSpace="533" w:wrap="notBeside" w:vAnchor="text" w:hAnchor="text" w:x="22" w:y="711"/>
              <w:rPr>
                <w:sz w:val="10"/>
                <w:szCs w:val="10"/>
              </w:rPr>
            </w:pPr>
          </w:p>
        </w:tc>
        <w:tc>
          <w:tcPr>
            <w:tcW w:w="1574" w:type="dxa"/>
            <w:tcBorders>
              <w:top w:val="single" w:color="auto" w:sz="4" w:space="0"/>
              <w:left w:val="single" w:color="auto" w:sz="4" w:space="0"/>
            </w:tcBorders>
            <w:shd w:val="clear" w:color="auto" w:fill="auto"/>
          </w:tcPr>
          <w:p w14:paraId="0274EA82">
            <w:pPr>
              <w:framePr w:w="14578" w:h="7891" w:vSpace="533" w:wrap="notBeside" w:vAnchor="text" w:hAnchor="text" w:x="22" w:y="711"/>
              <w:rPr>
                <w:sz w:val="10"/>
                <w:szCs w:val="10"/>
              </w:rPr>
            </w:pPr>
          </w:p>
        </w:tc>
        <w:tc>
          <w:tcPr>
            <w:tcW w:w="1594" w:type="dxa"/>
            <w:tcBorders>
              <w:top w:val="single" w:color="auto" w:sz="4" w:space="0"/>
              <w:left w:val="single" w:color="auto" w:sz="4" w:space="0"/>
            </w:tcBorders>
            <w:shd w:val="clear" w:color="auto" w:fill="auto"/>
          </w:tcPr>
          <w:p w14:paraId="354D5E4E">
            <w:pPr>
              <w:framePr w:w="14578" w:h="7891" w:vSpace="533" w:wrap="notBeside" w:vAnchor="text" w:hAnchor="text" w:x="22" w:y="711"/>
              <w:rPr>
                <w:sz w:val="10"/>
                <w:szCs w:val="10"/>
              </w:rPr>
            </w:pPr>
          </w:p>
        </w:tc>
        <w:tc>
          <w:tcPr>
            <w:tcW w:w="1598" w:type="dxa"/>
            <w:tcBorders>
              <w:top w:val="single" w:color="auto" w:sz="4" w:space="0"/>
              <w:left w:val="single" w:color="auto" w:sz="4" w:space="0"/>
              <w:right w:val="single" w:color="auto" w:sz="4" w:space="0"/>
            </w:tcBorders>
            <w:shd w:val="clear" w:color="auto" w:fill="auto"/>
          </w:tcPr>
          <w:p w14:paraId="2EA97B31">
            <w:pPr>
              <w:framePr w:w="14578" w:h="7891" w:vSpace="533" w:wrap="notBeside" w:vAnchor="text" w:hAnchor="text" w:x="22" w:y="711"/>
              <w:rPr>
                <w:sz w:val="10"/>
                <w:szCs w:val="10"/>
              </w:rPr>
            </w:pPr>
          </w:p>
        </w:tc>
      </w:tr>
      <w:tr w14:paraId="71FB3398">
        <w:tblPrEx>
          <w:tblCellMar>
            <w:top w:w="0" w:type="dxa"/>
            <w:left w:w="10" w:type="dxa"/>
            <w:bottom w:w="0" w:type="dxa"/>
            <w:right w:w="10" w:type="dxa"/>
          </w:tblCellMar>
        </w:tblPrEx>
        <w:trPr>
          <w:trHeight w:val="451" w:hRule="exact"/>
        </w:trPr>
        <w:tc>
          <w:tcPr>
            <w:tcW w:w="994" w:type="dxa"/>
            <w:tcBorders>
              <w:top w:val="single" w:color="auto" w:sz="4" w:space="0"/>
              <w:left w:val="single" w:color="auto" w:sz="4" w:space="0"/>
            </w:tcBorders>
            <w:shd w:val="clear" w:color="auto" w:fill="auto"/>
            <w:vAlign w:val="center"/>
          </w:tcPr>
          <w:p w14:paraId="27B4F878">
            <w:pPr>
              <w:pStyle w:val="23"/>
              <w:framePr w:w="14578" w:h="7891" w:vSpace="533" w:wrap="notBeside" w:vAnchor="text" w:hAnchor="text" w:x="22" w:y="711"/>
              <w:spacing w:line="240" w:lineRule="auto"/>
              <w:ind w:firstLine="200"/>
              <w:jc w:val="both"/>
              <w:rPr>
                <w:sz w:val="20"/>
                <w:szCs w:val="20"/>
              </w:rPr>
            </w:pPr>
            <w:r>
              <w:rPr>
                <w:rStyle w:val="22"/>
                <w:rFonts w:ascii="宋体" w:hAnsi="宋体" w:eastAsia="宋体" w:cs="宋体"/>
                <w:sz w:val="20"/>
                <w:szCs w:val="20"/>
              </w:rPr>
              <w:t>2080505</w:t>
            </w:r>
          </w:p>
        </w:tc>
        <w:tc>
          <w:tcPr>
            <w:tcW w:w="4051" w:type="dxa"/>
            <w:tcBorders>
              <w:top w:val="single" w:color="auto" w:sz="4" w:space="0"/>
              <w:left w:val="single" w:color="auto" w:sz="4" w:space="0"/>
            </w:tcBorders>
            <w:shd w:val="clear" w:color="auto" w:fill="auto"/>
            <w:vAlign w:val="center"/>
          </w:tcPr>
          <w:p w14:paraId="4DE0A14A">
            <w:pPr>
              <w:pStyle w:val="23"/>
              <w:framePr w:w="14578" w:h="7891" w:vSpace="533" w:wrap="notBeside" w:vAnchor="text" w:hAnchor="text" w:x="22" w:y="711"/>
              <w:spacing w:line="240" w:lineRule="auto"/>
              <w:ind w:firstLine="240"/>
              <w:rPr>
                <w:sz w:val="20"/>
                <w:szCs w:val="20"/>
              </w:rPr>
            </w:pPr>
            <w:r>
              <w:rPr>
                <w:rStyle w:val="22"/>
                <w:rFonts w:ascii="宋体" w:hAnsi="宋体" w:eastAsia="宋体" w:cs="宋体"/>
                <w:sz w:val="20"/>
                <w:szCs w:val="20"/>
              </w:rPr>
              <w:t>机关事业单位基本养老保险缴费支出</w:t>
            </w:r>
          </w:p>
        </w:tc>
        <w:tc>
          <w:tcPr>
            <w:tcW w:w="1589" w:type="dxa"/>
            <w:tcBorders>
              <w:top w:val="single" w:color="auto" w:sz="4" w:space="0"/>
              <w:left w:val="single" w:color="auto" w:sz="4" w:space="0"/>
            </w:tcBorders>
            <w:shd w:val="clear" w:color="auto" w:fill="auto"/>
            <w:vAlign w:val="center"/>
          </w:tcPr>
          <w:p w14:paraId="3A7D6CB9">
            <w:pPr>
              <w:pStyle w:val="23"/>
              <w:framePr w:w="14578" w:h="7891" w:vSpace="533" w:wrap="notBeside" w:vAnchor="text" w:hAnchor="text" w:x="22" w:y="711"/>
              <w:spacing w:line="240" w:lineRule="auto"/>
              <w:ind w:firstLine="0"/>
              <w:jc w:val="right"/>
              <w:rPr>
                <w:sz w:val="20"/>
                <w:szCs w:val="20"/>
              </w:rPr>
            </w:pPr>
            <w:r>
              <w:rPr>
                <w:rStyle w:val="22"/>
                <w:rFonts w:ascii="宋体" w:hAnsi="宋体" w:eastAsia="宋体" w:cs="宋体"/>
                <w:sz w:val="20"/>
                <w:szCs w:val="20"/>
              </w:rPr>
              <w:t>2.</w:t>
            </w:r>
            <w:r>
              <w:rPr>
                <w:rStyle w:val="22"/>
                <w:rFonts w:hint="eastAsia" w:ascii="宋体" w:hAnsi="宋体" w:eastAsia="宋体" w:cs="宋体"/>
                <w:sz w:val="20"/>
                <w:szCs w:val="20"/>
                <w:lang w:val="en-US"/>
              </w:rPr>
              <w:t>69</w:t>
            </w:r>
          </w:p>
        </w:tc>
        <w:tc>
          <w:tcPr>
            <w:tcW w:w="1589" w:type="dxa"/>
            <w:tcBorders>
              <w:top w:val="single" w:color="auto" w:sz="4" w:space="0"/>
              <w:left w:val="single" w:color="auto" w:sz="4" w:space="0"/>
            </w:tcBorders>
            <w:shd w:val="clear" w:color="auto" w:fill="auto"/>
            <w:vAlign w:val="center"/>
          </w:tcPr>
          <w:p w14:paraId="48CD7746">
            <w:pPr>
              <w:pStyle w:val="23"/>
              <w:framePr w:w="14578" w:h="7891" w:vSpace="533" w:wrap="notBeside" w:vAnchor="text" w:hAnchor="text" w:x="22" w:y="711"/>
              <w:spacing w:line="240" w:lineRule="auto"/>
              <w:ind w:left="1140" w:firstLine="0"/>
              <w:jc w:val="both"/>
              <w:rPr>
                <w:sz w:val="20"/>
                <w:szCs w:val="20"/>
              </w:rPr>
            </w:pPr>
            <w:r>
              <w:rPr>
                <w:rStyle w:val="22"/>
                <w:rFonts w:ascii="宋体" w:hAnsi="宋体" w:eastAsia="宋体" w:cs="宋体"/>
                <w:sz w:val="20"/>
                <w:szCs w:val="20"/>
              </w:rPr>
              <w:t>2.</w:t>
            </w:r>
            <w:r>
              <w:rPr>
                <w:rStyle w:val="22"/>
                <w:rFonts w:hint="eastAsia" w:ascii="宋体" w:hAnsi="宋体" w:eastAsia="宋体" w:cs="宋体"/>
                <w:sz w:val="20"/>
                <w:szCs w:val="20"/>
                <w:lang w:val="en-US"/>
              </w:rPr>
              <w:t>69</w:t>
            </w:r>
          </w:p>
        </w:tc>
        <w:tc>
          <w:tcPr>
            <w:tcW w:w="1589" w:type="dxa"/>
            <w:tcBorders>
              <w:top w:val="single" w:color="auto" w:sz="4" w:space="0"/>
              <w:left w:val="single" w:color="auto" w:sz="4" w:space="0"/>
            </w:tcBorders>
            <w:shd w:val="clear" w:color="auto" w:fill="auto"/>
          </w:tcPr>
          <w:p w14:paraId="604559D5">
            <w:pPr>
              <w:framePr w:w="14578" w:h="7891" w:vSpace="533" w:wrap="notBeside" w:vAnchor="text" w:hAnchor="text" w:x="22" w:y="711"/>
              <w:rPr>
                <w:sz w:val="10"/>
                <w:szCs w:val="10"/>
              </w:rPr>
            </w:pPr>
          </w:p>
        </w:tc>
        <w:tc>
          <w:tcPr>
            <w:tcW w:w="1574" w:type="dxa"/>
            <w:tcBorders>
              <w:top w:val="single" w:color="auto" w:sz="4" w:space="0"/>
              <w:left w:val="single" w:color="auto" w:sz="4" w:space="0"/>
            </w:tcBorders>
            <w:shd w:val="clear" w:color="auto" w:fill="auto"/>
          </w:tcPr>
          <w:p w14:paraId="199BD973">
            <w:pPr>
              <w:framePr w:w="14578" w:h="7891" w:vSpace="533" w:wrap="notBeside" w:vAnchor="text" w:hAnchor="text" w:x="22" w:y="711"/>
              <w:rPr>
                <w:sz w:val="10"/>
                <w:szCs w:val="10"/>
              </w:rPr>
            </w:pPr>
          </w:p>
        </w:tc>
        <w:tc>
          <w:tcPr>
            <w:tcW w:w="1594" w:type="dxa"/>
            <w:tcBorders>
              <w:top w:val="single" w:color="auto" w:sz="4" w:space="0"/>
              <w:left w:val="single" w:color="auto" w:sz="4" w:space="0"/>
            </w:tcBorders>
            <w:shd w:val="clear" w:color="auto" w:fill="auto"/>
          </w:tcPr>
          <w:p w14:paraId="387EB171">
            <w:pPr>
              <w:framePr w:w="14578" w:h="7891" w:vSpace="533" w:wrap="notBeside" w:vAnchor="text" w:hAnchor="text" w:x="22" w:y="711"/>
              <w:rPr>
                <w:sz w:val="10"/>
                <w:szCs w:val="10"/>
              </w:rPr>
            </w:pPr>
          </w:p>
        </w:tc>
        <w:tc>
          <w:tcPr>
            <w:tcW w:w="1598" w:type="dxa"/>
            <w:tcBorders>
              <w:top w:val="single" w:color="auto" w:sz="4" w:space="0"/>
              <w:left w:val="single" w:color="auto" w:sz="4" w:space="0"/>
              <w:right w:val="single" w:color="auto" w:sz="4" w:space="0"/>
            </w:tcBorders>
            <w:shd w:val="clear" w:color="auto" w:fill="auto"/>
          </w:tcPr>
          <w:p w14:paraId="66EEC26E">
            <w:pPr>
              <w:framePr w:w="14578" w:h="7891" w:vSpace="533" w:wrap="notBeside" w:vAnchor="text" w:hAnchor="text" w:x="22" w:y="711"/>
              <w:rPr>
                <w:sz w:val="10"/>
                <w:szCs w:val="10"/>
              </w:rPr>
            </w:pPr>
          </w:p>
        </w:tc>
      </w:tr>
      <w:tr w14:paraId="3F70A6CD">
        <w:tblPrEx>
          <w:tblCellMar>
            <w:top w:w="0" w:type="dxa"/>
            <w:left w:w="10" w:type="dxa"/>
            <w:bottom w:w="0" w:type="dxa"/>
            <w:right w:w="10" w:type="dxa"/>
          </w:tblCellMar>
        </w:tblPrEx>
        <w:trPr>
          <w:trHeight w:val="451" w:hRule="exact"/>
        </w:trPr>
        <w:tc>
          <w:tcPr>
            <w:tcW w:w="994" w:type="dxa"/>
            <w:tcBorders>
              <w:top w:val="single" w:color="auto" w:sz="4" w:space="0"/>
              <w:left w:val="single" w:color="auto" w:sz="4" w:space="0"/>
            </w:tcBorders>
            <w:shd w:val="clear" w:color="auto" w:fill="auto"/>
            <w:vAlign w:val="center"/>
          </w:tcPr>
          <w:p w14:paraId="312713FD">
            <w:pPr>
              <w:pStyle w:val="23"/>
              <w:framePr w:w="14578" w:h="7891" w:vSpace="533" w:wrap="notBeside" w:vAnchor="text" w:hAnchor="text" w:x="22" w:y="711"/>
              <w:spacing w:line="240" w:lineRule="auto"/>
              <w:ind w:firstLine="200"/>
              <w:jc w:val="both"/>
              <w:rPr>
                <w:sz w:val="20"/>
                <w:szCs w:val="20"/>
              </w:rPr>
            </w:pPr>
            <w:r>
              <w:rPr>
                <w:rStyle w:val="22"/>
                <w:rFonts w:ascii="宋体" w:hAnsi="宋体" w:eastAsia="宋体" w:cs="宋体"/>
                <w:sz w:val="20"/>
                <w:szCs w:val="20"/>
              </w:rPr>
              <w:t>210</w:t>
            </w:r>
          </w:p>
        </w:tc>
        <w:tc>
          <w:tcPr>
            <w:tcW w:w="4051" w:type="dxa"/>
            <w:tcBorders>
              <w:top w:val="single" w:color="auto" w:sz="4" w:space="0"/>
              <w:left w:val="single" w:color="auto" w:sz="4" w:space="0"/>
            </w:tcBorders>
            <w:shd w:val="clear" w:color="auto" w:fill="auto"/>
            <w:vAlign w:val="center"/>
          </w:tcPr>
          <w:p w14:paraId="1488EEDF">
            <w:pPr>
              <w:pStyle w:val="23"/>
              <w:framePr w:w="14578" w:h="7891" w:vSpace="533" w:wrap="notBeside" w:vAnchor="text" w:hAnchor="text" w:x="22" w:y="711"/>
              <w:spacing w:line="240" w:lineRule="auto"/>
              <w:ind w:firstLine="0"/>
              <w:rPr>
                <w:sz w:val="20"/>
                <w:szCs w:val="20"/>
              </w:rPr>
            </w:pPr>
            <w:r>
              <w:rPr>
                <w:rStyle w:val="22"/>
                <w:rFonts w:ascii="宋体" w:hAnsi="宋体" w:eastAsia="宋体" w:cs="宋体"/>
                <w:sz w:val="20"/>
                <w:szCs w:val="20"/>
              </w:rPr>
              <w:t>卫生健康支出</w:t>
            </w:r>
          </w:p>
        </w:tc>
        <w:tc>
          <w:tcPr>
            <w:tcW w:w="1589" w:type="dxa"/>
            <w:tcBorders>
              <w:top w:val="single" w:color="auto" w:sz="4" w:space="0"/>
              <w:left w:val="single" w:color="auto" w:sz="4" w:space="0"/>
            </w:tcBorders>
            <w:shd w:val="clear" w:color="auto" w:fill="auto"/>
            <w:vAlign w:val="center"/>
          </w:tcPr>
          <w:p w14:paraId="30327AA1">
            <w:pPr>
              <w:pStyle w:val="23"/>
              <w:framePr w:w="14578" w:h="7891" w:vSpace="533" w:wrap="notBeside" w:vAnchor="text" w:hAnchor="text" w:x="22" w:y="711"/>
              <w:spacing w:line="240" w:lineRule="auto"/>
              <w:ind w:firstLine="0"/>
              <w:jc w:val="right"/>
              <w:rPr>
                <w:rFonts w:hint="default"/>
                <w:sz w:val="20"/>
                <w:szCs w:val="20"/>
                <w:lang w:val="en-US"/>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1589" w:type="dxa"/>
            <w:tcBorders>
              <w:top w:val="single" w:color="auto" w:sz="4" w:space="0"/>
              <w:left w:val="single" w:color="auto" w:sz="4" w:space="0"/>
            </w:tcBorders>
            <w:shd w:val="clear" w:color="auto" w:fill="auto"/>
            <w:vAlign w:val="center"/>
          </w:tcPr>
          <w:p w14:paraId="70DDDF97">
            <w:pPr>
              <w:pStyle w:val="23"/>
              <w:framePr w:w="14578" w:h="7891" w:vSpace="533" w:wrap="notBeside" w:vAnchor="text" w:hAnchor="text" w:x="22" w:y="711"/>
              <w:spacing w:line="240" w:lineRule="auto"/>
              <w:ind w:left="1140" w:firstLine="0"/>
              <w:jc w:val="both"/>
              <w:rPr>
                <w:sz w:val="20"/>
                <w:szCs w:val="20"/>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1589" w:type="dxa"/>
            <w:tcBorders>
              <w:top w:val="single" w:color="auto" w:sz="4" w:space="0"/>
              <w:left w:val="single" w:color="auto" w:sz="4" w:space="0"/>
            </w:tcBorders>
            <w:shd w:val="clear" w:color="auto" w:fill="auto"/>
          </w:tcPr>
          <w:p w14:paraId="680C675F">
            <w:pPr>
              <w:framePr w:w="14578" w:h="7891" w:vSpace="533" w:wrap="notBeside" w:vAnchor="text" w:hAnchor="text" w:x="22" w:y="711"/>
              <w:rPr>
                <w:sz w:val="10"/>
                <w:szCs w:val="10"/>
              </w:rPr>
            </w:pPr>
          </w:p>
        </w:tc>
        <w:tc>
          <w:tcPr>
            <w:tcW w:w="1574" w:type="dxa"/>
            <w:tcBorders>
              <w:top w:val="single" w:color="auto" w:sz="4" w:space="0"/>
              <w:left w:val="single" w:color="auto" w:sz="4" w:space="0"/>
            </w:tcBorders>
            <w:shd w:val="clear" w:color="auto" w:fill="auto"/>
          </w:tcPr>
          <w:p w14:paraId="44466F36">
            <w:pPr>
              <w:framePr w:w="14578" w:h="7891" w:vSpace="533" w:wrap="notBeside" w:vAnchor="text" w:hAnchor="text" w:x="22" w:y="711"/>
              <w:rPr>
                <w:sz w:val="10"/>
                <w:szCs w:val="10"/>
              </w:rPr>
            </w:pPr>
          </w:p>
        </w:tc>
        <w:tc>
          <w:tcPr>
            <w:tcW w:w="1594" w:type="dxa"/>
            <w:tcBorders>
              <w:top w:val="single" w:color="auto" w:sz="4" w:space="0"/>
              <w:left w:val="single" w:color="auto" w:sz="4" w:space="0"/>
            </w:tcBorders>
            <w:shd w:val="clear" w:color="auto" w:fill="auto"/>
          </w:tcPr>
          <w:p w14:paraId="184284C2">
            <w:pPr>
              <w:framePr w:w="14578" w:h="7891" w:vSpace="533" w:wrap="notBeside" w:vAnchor="text" w:hAnchor="text" w:x="22" w:y="711"/>
              <w:rPr>
                <w:sz w:val="10"/>
                <w:szCs w:val="10"/>
              </w:rPr>
            </w:pPr>
          </w:p>
        </w:tc>
        <w:tc>
          <w:tcPr>
            <w:tcW w:w="1598" w:type="dxa"/>
            <w:tcBorders>
              <w:top w:val="single" w:color="auto" w:sz="4" w:space="0"/>
              <w:left w:val="single" w:color="auto" w:sz="4" w:space="0"/>
              <w:right w:val="single" w:color="auto" w:sz="4" w:space="0"/>
            </w:tcBorders>
            <w:shd w:val="clear" w:color="auto" w:fill="auto"/>
          </w:tcPr>
          <w:p w14:paraId="7F80CF9F">
            <w:pPr>
              <w:framePr w:w="14578" w:h="7891" w:vSpace="533" w:wrap="notBeside" w:vAnchor="text" w:hAnchor="text" w:x="22" w:y="711"/>
              <w:rPr>
                <w:sz w:val="10"/>
                <w:szCs w:val="10"/>
              </w:rPr>
            </w:pPr>
          </w:p>
        </w:tc>
      </w:tr>
      <w:tr w14:paraId="52E356A5">
        <w:tblPrEx>
          <w:tblCellMar>
            <w:top w:w="0" w:type="dxa"/>
            <w:left w:w="10" w:type="dxa"/>
            <w:bottom w:w="0" w:type="dxa"/>
            <w:right w:w="10" w:type="dxa"/>
          </w:tblCellMar>
        </w:tblPrEx>
        <w:trPr>
          <w:trHeight w:val="446" w:hRule="exact"/>
        </w:trPr>
        <w:tc>
          <w:tcPr>
            <w:tcW w:w="994" w:type="dxa"/>
            <w:tcBorders>
              <w:top w:val="single" w:color="auto" w:sz="4" w:space="0"/>
              <w:left w:val="single" w:color="auto" w:sz="4" w:space="0"/>
            </w:tcBorders>
            <w:shd w:val="clear" w:color="auto" w:fill="auto"/>
            <w:vAlign w:val="center"/>
          </w:tcPr>
          <w:p w14:paraId="08C34961">
            <w:pPr>
              <w:pStyle w:val="23"/>
              <w:framePr w:w="14578" w:h="7891" w:vSpace="533" w:wrap="notBeside" w:vAnchor="text" w:hAnchor="text" w:x="22" w:y="711"/>
              <w:spacing w:line="240" w:lineRule="auto"/>
              <w:ind w:firstLine="200"/>
              <w:jc w:val="both"/>
              <w:rPr>
                <w:sz w:val="20"/>
                <w:szCs w:val="20"/>
              </w:rPr>
            </w:pPr>
            <w:r>
              <w:rPr>
                <w:rStyle w:val="22"/>
                <w:rFonts w:ascii="宋体" w:hAnsi="宋体" w:eastAsia="宋体" w:cs="宋体"/>
                <w:sz w:val="20"/>
                <w:szCs w:val="20"/>
              </w:rPr>
              <w:t>21011</w:t>
            </w:r>
          </w:p>
        </w:tc>
        <w:tc>
          <w:tcPr>
            <w:tcW w:w="4051" w:type="dxa"/>
            <w:tcBorders>
              <w:top w:val="single" w:color="auto" w:sz="4" w:space="0"/>
              <w:left w:val="single" w:color="auto" w:sz="4" w:space="0"/>
            </w:tcBorders>
            <w:shd w:val="clear" w:color="auto" w:fill="auto"/>
            <w:vAlign w:val="center"/>
          </w:tcPr>
          <w:p w14:paraId="5F5D3466">
            <w:pPr>
              <w:pStyle w:val="23"/>
              <w:framePr w:w="14578" w:h="7891" w:vSpace="533" w:wrap="notBeside" w:vAnchor="text" w:hAnchor="text" w:x="22" w:y="711"/>
              <w:spacing w:line="240" w:lineRule="auto"/>
              <w:ind w:firstLine="0"/>
              <w:rPr>
                <w:sz w:val="20"/>
                <w:szCs w:val="20"/>
              </w:rPr>
            </w:pPr>
            <w:r>
              <w:rPr>
                <w:rStyle w:val="22"/>
                <w:rFonts w:ascii="宋体" w:hAnsi="宋体" w:eastAsia="宋体" w:cs="宋体"/>
                <w:sz w:val="20"/>
                <w:szCs w:val="20"/>
              </w:rPr>
              <w:t>行政事业单位医疗</w:t>
            </w:r>
          </w:p>
        </w:tc>
        <w:tc>
          <w:tcPr>
            <w:tcW w:w="1589" w:type="dxa"/>
            <w:tcBorders>
              <w:top w:val="single" w:color="auto" w:sz="4" w:space="0"/>
              <w:left w:val="single" w:color="auto" w:sz="4" w:space="0"/>
            </w:tcBorders>
            <w:shd w:val="clear" w:color="auto" w:fill="auto"/>
            <w:vAlign w:val="center"/>
          </w:tcPr>
          <w:p w14:paraId="15088850">
            <w:pPr>
              <w:pStyle w:val="23"/>
              <w:framePr w:w="14578" w:h="7891" w:vSpace="533" w:wrap="notBeside" w:vAnchor="text" w:hAnchor="text" w:x="22" w:y="711"/>
              <w:spacing w:line="240" w:lineRule="auto"/>
              <w:ind w:firstLine="0"/>
              <w:jc w:val="right"/>
              <w:rPr>
                <w:sz w:val="20"/>
                <w:szCs w:val="20"/>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1589" w:type="dxa"/>
            <w:tcBorders>
              <w:top w:val="single" w:color="auto" w:sz="4" w:space="0"/>
              <w:left w:val="single" w:color="auto" w:sz="4" w:space="0"/>
            </w:tcBorders>
            <w:shd w:val="clear" w:color="auto" w:fill="auto"/>
            <w:vAlign w:val="center"/>
          </w:tcPr>
          <w:p w14:paraId="4CC76E6F">
            <w:pPr>
              <w:pStyle w:val="23"/>
              <w:framePr w:w="14578" w:h="7891" w:vSpace="533" w:wrap="notBeside" w:vAnchor="text" w:hAnchor="text" w:x="22" w:y="711"/>
              <w:spacing w:line="240" w:lineRule="auto"/>
              <w:ind w:left="1140" w:firstLine="0"/>
              <w:jc w:val="both"/>
              <w:rPr>
                <w:sz w:val="20"/>
                <w:szCs w:val="20"/>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1589" w:type="dxa"/>
            <w:tcBorders>
              <w:top w:val="single" w:color="auto" w:sz="4" w:space="0"/>
              <w:left w:val="single" w:color="auto" w:sz="4" w:space="0"/>
            </w:tcBorders>
            <w:shd w:val="clear" w:color="auto" w:fill="auto"/>
          </w:tcPr>
          <w:p w14:paraId="4C7395A6">
            <w:pPr>
              <w:framePr w:w="14578" w:h="7891" w:vSpace="533" w:wrap="notBeside" w:vAnchor="text" w:hAnchor="text" w:x="22" w:y="711"/>
              <w:rPr>
                <w:sz w:val="10"/>
                <w:szCs w:val="10"/>
              </w:rPr>
            </w:pPr>
          </w:p>
        </w:tc>
        <w:tc>
          <w:tcPr>
            <w:tcW w:w="1574" w:type="dxa"/>
            <w:tcBorders>
              <w:top w:val="single" w:color="auto" w:sz="4" w:space="0"/>
              <w:left w:val="single" w:color="auto" w:sz="4" w:space="0"/>
            </w:tcBorders>
            <w:shd w:val="clear" w:color="auto" w:fill="auto"/>
          </w:tcPr>
          <w:p w14:paraId="12B92F4A">
            <w:pPr>
              <w:framePr w:w="14578" w:h="7891" w:vSpace="533" w:wrap="notBeside" w:vAnchor="text" w:hAnchor="text" w:x="22" w:y="711"/>
              <w:rPr>
                <w:sz w:val="10"/>
                <w:szCs w:val="10"/>
              </w:rPr>
            </w:pPr>
          </w:p>
        </w:tc>
        <w:tc>
          <w:tcPr>
            <w:tcW w:w="1594" w:type="dxa"/>
            <w:tcBorders>
              <w:top w:val="single" w:color="auto" w:sz="4" w:space="0"/>
              <w:left w:val="single" w:color="auto" w:sz="4" w:space="0"/>
            </w:tcBorders>
            <w:shd w:val="clear" w:color="auto" w:fill="auto"/>
          </w:tcPr>
          <w:p w14:paraId="3D0B78F5">
            <w:pPr>
              <w:framePr w:w="14578" w:h="7891" w:vSpace="533" w:wrap="notBeside" w:vAnchor="text" w:hAnchor="text" w:x="22" w:y="711"/>
              <w:rPr>
                <w:sz w:val="10"/>
                <w:szCs w:val="10"/>
              </w:rPr>
            </w:pPr>
          </w:p>
        </w:tc>
        <w:tc>
          <w:tcPr>
            <w:tcW w:w="1598" w:type="dxa"/>
            <w:tcBorders>
              <w:top w:val="single" w:color="auto" w:sz="4" w:space="0"/>
              <w:left w:val="single" w:color="auto" w:sz="4" w:space="0"/>
              <w:right w:val="single" w:color="auto" w:sz="4" w:space="0"/>
            </w:tcBorders>
            <w:shd w:val="clear" w:color="auto" w:fill="auto"/>
          </w:tcPr>
          <w:p w14:paraId="5861AA4D">
            <w:pPr>
              <w:framePr w:w="14578" w:h="7891" w:vSpace="533" w:wrap="notBeside" w:vAnchor="text" w:hAnchor="text" w:x="22" w:y="711"/>
              <w:rPr>
                <w:sz w:val="10"/>
                <w:szCs w:val="10"/>
              </w:rPr>
            </w:pPr>
          </w:p>
        </w:tc>
      </w:tr>
      <w:tr w14:paraId="6152738B">
        <w:tblPrEx>
          <w:tblCellMar>
            <w:top w:w="0" w:type="dxa"/>
            <w:left w:w="10" w:type="dxa"/>
            <w:bottom w:w="0" w:type="dxa"/>
            <w:right w:w="10" w:type="dxa"/>
          </w:tblCellMar>
        </w:tblPrEx>
        <w:trPr>
          <w:trHeight w:val="466" w:hRule="exact"/>
        </w:trPr>
        <w:tc>
          <w:tcPr>
            <w:tcW w:w="994" w:type="dxa"/>
            <w:tcBorders>
              <w:top w:val="single" w:color="auto" w:sz="4" w:space="0"/>
              <w:left w:val="single" w:color="auto" w:sz="4" w:space="0"/>
            </w:tcBorders>
            <w:shd w:val="clear" w:color="auto" w:fill="auto"/>
            <w:vAlign w:val="center"/>
          </w:tcPr>
          <w:p w14:paraId="4683A6FC">
            <w:pPr>
              <w:pStyle w:val="23"/>
              <w:framePr w:w="14578" w:h="7891" w:vSpace="533" w:wrap="notBeside" w:vAnchor="text" w:hAnchor="text" w:x="22" w:y="711"/>
              <w:spacing w:line="240" w:lineRule="auto"/>
              <w:ind w:firstLine="200"/>
              <w:jc w:val="both"/>
              <w:rPr>
                <w:sz w:val="20"/>
                <w:szCs w:val="20"/>
              </w:rPr>
            </w:pPr>
            <w:r>
              <w:rPr>
                <w:rStyle w:val="22"/>
                <w:rFonts w:ascii="宋体" w:hAnsi="宋体" w:eastAsia="宋体" w:cs="宋体"/>
                <w:sz w:val="20"/>
                <w:szCs w:val="20"/>
              </w:rPr>
              <w:t>2101102</w:t>
            </w:r>
          </w:p>
        </w:tc>
        <w:tc>
          <w:tcPr>
            <w:tcW w:w="4051" w:type="dxa"/>
            <w:tcBorders>
              <w:top w:val="single" w:color="auto" w:sz="4" w:space="0"/>
              <w:left w:val="single" w:color="auto" w:sz="4" w:space="0"/>
            </w:tcBorders>
            <w:shd w:val="clear" w:color="auto" w:fill="auto"/>
            <w:vAlign w:val="center"/>
          </w:tcPr>
          <w:p w14:paraId="4ABB0196">
            <w:pPr>
              <w:pStyle w:val="23"/>
              <w:framePr w:w="14578" w:h="7891" w:vSpace="533" w:wrap="notBeside" w:vAnchor="text" w:hAnchor="text" w:x="22" w:y="711"/>
              <w:spacing w:line="240" w:lineRule="auto"/>
              <w:ind w:firstLine="240"/>
              <w:rPr>
                <w:sz w:val="20"/>
                <w:szCs w:val="20"/>
              </w:rPr>
            </w:pPr>
            <w:r>
              <w:rPr>
                <w:rStyle w:val="22"/>
                <w:rFonts w:ascii="宋体" w:hAnsi="宋体" w:eastAsia="宋体" w:cs="宋体"/>
                <w:sz w:val="20"/>
                <w:szCs w:val="20"/>
              </w:rPr>
              <w:t>事业单位医疗</w:t>
            </w:r>
          </w:p>
        </w:tc>
        <w:tc>
          <w:tcPr>
            <w:tcW w:w="1589" w:type="dxa"/>
            <w:tcBorders>
              <w:top w:val="single" w:color="auto" w:sz="4" w:space="0"/>
              <w:left w:val="single" w:color="auto" w:sz="4" w:space="0"/>
            </w:tcBorders>
            <w:shd w:val="clear" w:color="auto" w:fill="auto"/>
            <w:vAlign w:val="center"/>
          </w:tcPr>
          <w:p w14:paraId="0A5C3A37">
            <w:pPr>
              <w:pStyle w:val="23"/>
              <w:framePr w:w="14578" w:h="7891" w:vSpace="533" w:wrap="notBeside" w:vAnchor="text" w:hAnchor="text" w:x="22" w:y="711"/>
              <w:spacing w:line="240" w:lineRule="auto"/>
              <w:ind w:firstLine="0"/>
              <w:jc w:val="right"/>
              <w:rPr>
                <w:sz w:val="20"/>
                <w:szCs w:val="20"/>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1589" w:type="dxa"/>
            <w:tcBorders>
              <w:top w:val="single" w:color="auto" w:sz="4" w:space="0"/>
              <w:left w:val="single" w:color="auto" w:sz="4" w:space="0"/>
            </w:tcBorders>
            <w:shd w:val="clear" w:color="auto" w:fill="auto"/>
            <w:vAlign w:val="center"/>
          </w:tcPr>
          <w:p w14:paraId="278C59EC">
            <w:pPr>
              <w:pStyle w:val="23"/>
              <w:framePr w:w="14578" w:h="7891" w:vSpace="533" w:wrap="notBeside" w:vAnchor="text" w:hAnchor="text" w:x="22" w:y="711"/>
              <w:spacing w:line="240" w:lineRule="auto"/>
              <w:ind w:left="1140" w:firstLine="0"/>
              <w:jc w:val="both"/>
              <w:rPr>
                <w:sz w:val="20"/>
                <w:szCs w:val="20"/>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1589" w:type="dxa"/>
            <w:tcBorders>
              <w:top w:val="single" w:color="auto" w:sz="4" w:space="0"/>
              <w:left w:val="single" w:color="auto" w:sz="4" w:space="0"/>
            </w:tcBorders>
            <w:shd w:val="clear" w:color="auto" w:fill="auto"/>
          </w:tcPr>
          <w:p w14:paraId="6CA13398">
            <w:pPr>
              <w:framePr w:w="14578" w:h="7891" w:vSpace="533" w:wrap="notBeside" w:vAnchor="text" w:hAnchor="text" w:x="22" w:y="711"/>
              <w:rPr>
                <w:sz w:val="10"/>
                <w:szCs w:val="10"/>
              </w:rPr>
            </w:pPr>
          </w:p>
        </w:tc>
        <w:tc>
          <w:tcPr>
            <w:tcW w:w="1574" w:type="dxa"/>
            <w:tcBorders>
              <w:top w:val="single" w:color="auto" w:sz="4" w:space="0"/>
              <w:left w:val="single" w:color="auto" w:sz="4" w:space="0"/>
            </w:tcBorders>
            <w:shd w:val="clear" w:color="auto" w:fill="auto"/>
          </w:tcPr>
          <w:p w14:paraId="47E7E8DF">
            <w:pPr>
              <w:framePr w:w="14578" w:h="7891" w:vSpace="533" w:wrap="notBeside" w:vAnchor="text" w:hAnchor="text" w:x="22" w:y="711"/>
              <w:rPr>
                <w:sz w:val="10"/>
                <w:szCs w:val="10"/>
              </w:rPr>
            </w:pPr>
          </w:p>
        </w:tc>
        <w:tc>
          <w:tcPr>
            <w:tcW w:w="1594" w:type="dxa"/>
            <w:tcBorders>
              <w:top w:val="single" w:color="auto" w:sz="4" w:space="0"/>
              <w:left w:val="single" w:color="auto" w:sz="4" w:space="0"/>
            </w:tcBorders>
            <w:shd w:val="clear" w:color="auto" w:fill="auto"/>
          </w:tcPr>
          <w:p w14:paraId="570C4FFD">
            <w:pPr>
              <w:framePr w:w="14578" w:h="7891" w:vSpace="533" w:wrap="notBeside" w:vAnchor="text" w:hAnchor="text" w:x="22" w:y="711"/>
              <w:rPr>
                <w:sz w:val="10"/>
                <w:szCs w:val="10"/>
              </w:rPr>
            </w:pPr>
          </w:p>
        </w:tc>
        <w:tc>
          <w:tcPr>
            <w:tcW w:w="1598" w:type="dxa"/>
            <w:tcBorders>
              <w:top w:val="single" w:color="auto" w:sz="4" w:space="0"/>
              <w:left w:val="single" w:color="auto" w:sz="4" w:space="0"/>
              <w:right w:val="single" w:color="auto" w:sz="4" w:space="0"/>
            </w:tcBorders>
            <w:shd w:val="clear" w:color="auto" w:fill="auto"/>
          </w:tcPr>
          <w:p w14:paraId="0EF61791">
            <w:pPr>
              <w:framePr w:w="14578" w:h="7891" w:vSpace="533" w:wrap="notBeside" w:vAnchor="text" w:hAnchor="text" w:x="22" w:y="711"/>
              <w:rPr>
                <w:sz w:val="10"/>
                <w:szCs w:val="10"/>
              </w:rPr>
            </w:pPr>
          </w:p>
        </w:tc>
      </w:tr>
      <w:tr w14:paraId="3E5E3B48">
        <w:tblPrEx>
          <w:tblCellMar>
            <w:top w:w="0" w:type="dxa"/>
            <w:left w:w="10" w:type="dxa"/>
            <w:bottom w:w="0" w:type="dxa"/>
            <w:right w:w="10" w:type="dxa"/>
          </w:tblCellMar>
        </w:tblPrEx>
        <w:trPr>
          <w:trHeight w:val="451" w:hRule="exact"/>
        </w:trPr>
        <w:tc>
          <w:tcPr>
            <w:tcW w:w="994" w:type="dxa"/>
            <w:tcBorders>
              <w:top w:val="single" w:color="auto" w:sz="4" w:space="0"/>
              <w:left w:val="single" w:color="auto" w:sz="4" w:space="0"/>
            </w:tcBorders>
            <w:shd w:val="clear" w:color="auto" w:fill="auto"/>
            <w:vAlign w:val="center"/>
          </w:tcPr>
          <w:p w14:paraId="4E42634C">
            <w:pPr>
              <w:pStyle w:val="23"/>
              <w:framePr w:w="14578" w:h="7891" w:vSpace="533" w:wrap="notBeside" w:vAnchor="text" w:hAnchor="text" w:x="22" w:y="711"/>
              <w:spacing w:line="240" w:lineRule="auto"/>
              <w:ind w:firstLine="200"/>
              <w:jc w:val="both"/>
              <w:rPr>
                <w:sz w:val="20"/>
                <w:szCs w:val="20"/>
              </w:rPr>
            </w:pPr>
            <w:r>
              <w:rPr>
                <w:rStyle w:val="22"/>
                <w:rFonts w:ascii="宋体" w:hAnsi="宋体" w:eastAsia="宋体" w:cs="宋体"/>
                <w:sz w:val="20"/>
                <w:szCs w:val="20"/>
              </w:rPr>
              <w:t>220</w:t>
            </w:r>
          </w:p>
        </w:tc>
        <w:tc>
          <w:tcPr>
            <w:tcW w:w="4051" w:type="dxa"/>
            <w:tcBorders>
              <w:top w:val="single" w:color="auto" w:sz="4" w:space="0"/>
              <w:left w:val="single" w:color="auto" w:sz="4" w:space="0"/>
            </w:tcBorders>
            <w:shd w:val="clear" w:color="auto" w:fill="auto"/>
            <w:vAlign w:val="center"/>
          </w:tcPr>
          <w:p w14:paraId="6CB8505A">
            <w:pPr>
              <w:pStyle w:val="23"/>
              <w:framePr w:w="14578" w:h="7891" w:vSpace="533" w:wrap="notBeside" w:vAnchor="text" w:hAnchor="text" w:x="22" w:y="711"/>
              <w:spacing w:line="240" w:lineRule="auto"/>
              <w:ind w:firstLine="0"/>
              <w:rPr>
                <w:sz w:val="20"/>
                <w:szCs w:val="20"/>
              </w:rPr>
            </w:pPr>
            <w:r>
              <w:rPr>
                <w:rStyle w:val="22"/>
                <w:rFonts w:ascii="宋体" w:hAnsi="宋体" w:eastAsia="宋体" w:cs="宋体"/>
                <w:sz w:val="20"/>
                <w:szCs w:val="20"/>
              </w:rPr>
              <w:t>自然资源海洋气象等支出</w:t>
            </w:r>
          </w:p>
        </w:tc>
        <w:tc>
          <w:tcPr>
            <w:tcW w:w="1589" w:type="dxa"/>
            <w:tcBorders>
              <w:top w:val="single" w:color="auto" w:sz="4" w:space="0"/>
              <w:left w:val="single" w:color="auto" w:sz="4" w:space="0"/>
            </w:tcBorders>
            <w:shd w:val="clear" w:color="auto" w:fill="auto"/>
            <w:vAlign w:val="center"/>
          </w:tcPr>
          <w:p w14:paraId="7213B101">
            <w:pPr>
              <w:pStyle w:val="23"/>
              <w:framePr w:w="14578" w:h="7891" w:vSpace="533" w:wrap="notBeside" w:vAnchor="text" w:hAnchor="text" w:x="22" w:y="711"/>
              <w:spacing w:line="240" w:lineRule="auto"/>
              <w:ind w:firstLine="920"/>
              <w:jc w:val="both"/>
              <w:rPr>
                <w:rFonts w:hint="default"/>
                <w:sz w:val="20"/>
                <w:szCs w:val="20"/>
                <w:lang w:val="en-US"/>
              </w:rPr>
            </w:pPr>
            <w:r>
              <w:rPr>
                <w:rStyle w:val="22"/>
                <w:rFonts w:hint="eastAsia" w:ascii="宋体" w:hAnsi="宋体" w:eastAsia="宋体" w:cs="宋体"/>
                <w:sz w:val="20"/>
                <w:szCs w:val="20"/>
                <w:lang w:val="en-US"/>
              </w:rPr>
              <w:t>121.91</w:t>
            </w:r>
          </w:p>
        </w:tc>
        <w:tc>
          <w:tcPr>
            <w:tcW w:w="1589" w:type="dxa"/>
            <w:tcBorders>
              <w:top w:val="single" w:color="auto" w:sz="4" w:space="0"/>
              <w:left w:val="single" w:color="auto" w:sz="4" w:space="0"/>
            </w:tcBorders>
            <w:shd w:val="clear" w:color="auto" w:fill="auto"/>
            <w:vAlign w:val="center"/>
          </w:tcPr>
          <w:p w14:paraId="3E75D326">
            <w:pPr>
              <w:pStyle w:val="23"/>
              <w:framePr w:w="14578" w:h="7891" w:vSpace="533" w:wrap="notBeside" w:vAnchor="text" w:hAnchor="text" w:x="22" w:y="711"/>
              <w:spacing w:line="240" w:lineRule="auto"/>
              <w:ind w:left="1020" w:firstLine="0"/>
              <w:jc w:val="both"/>
              <w:rPr>
                <w:rFonts w:hint="default"/>
                <w:sz w:val="20"/>
                <w:szCs w:val="20"/>
                <w:lang w:val="en-US"/>
              </w:rPr>
            </w:pPr>
            <w:r>
              <w:rPr>
                <w:rStyle w:val="22"/>
                <w:rFonts w:hint="eastAsia" w:ascii="宋体" w:hAnsi="宋体" w:eastAsia="宋体" w:cs="宋体"/>
                <w:sz w:val="20"/>
                <w:szCs w:val="20"/>
                <w:lang w:val="en-US"/>
              </w:rPr>
              <w:t>72.82</w:t>
            </w:r>
          </w:p>
        </w:tc>
        <w:tc>
          <w:tcPr>
            <w:tcW w:w="1589" w:type="dxa"/>
            <w:tcBorders>
              <w:top w:val="single" w:color="auto" w:sz="4" w:space="0"/>
              <w:left w:val="single" w:color="auto" w:sz="4" w:space="0"/>
            </w:tcBorders>
            <w:shd w:val="clear" w:color="auto" w:fill="auto"/>
            <w:vAlign w:val="center"/>
          </w:tcPr>
          <w:p w14:paraId="2F99BD74">
            <w:pPr>
              <w:pStyle w:val="23"/>
              <w:framePr w:w="14578" w:h="7891" w:vSpace="533" w:wrap="notBeside" w:vAnchor="text" w:hAnchor="text" w:x="22" w:y="711"/>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49.09</w:t>
            </w:r>
          </w:p>
        </w:tc>
        <w:tc>
          <w:tcPr>
            <w:tcW w:w="1574" w:type="dxa"/>
            <w:tcBorders>
              <w:top w:val="single" w:color="auto" w:sz="4" w:space="0"/>
              <w:left w:val="single" w:color="auto" w:sz="4" w:space="0"/>
            </w:tcBorders>
            <w:shd w:val="clear" w:color="auto" w:fill="auto"/>
          </w:tcPr>
          <w:p w14:paraId="55B02564">
            <w:pPr>
              <w:framePr w:w="14578" w:h="7891" w:vSpace="533" w:wrap="notBeside" w:vAnchor="text" w:hAnchor="text" w:x="22" w:y="711"/>
              <w:rPr>
                <w:sz w:val="10"/>
                <w:szCs w:val="10"/>
              </w:rPr>
            </w:pPr>
          </w:p>
        </w:tc>
        <w:tc>
          <w:tcPr>
            <w:tcW w:w="1594" w:type="dxa"/>
            <w:tcBorders>
              <w:top w:val="single" w:color="auto" w:sz="4" w:space="0"/>
              <w:left w:val="single" w:color="auto" w:sz="4" w:space="0"/>
            </w:tcBorders>
            <w:shd w:val="clear" w:color="auto" w:fill="auto"/>
          </w:tcPr>
          <w:p w14:paraId="25CA0B94">
            <w:pPr>
              <w:framePr w:w="14578" w:h="7891" w:vSpace="533" w:wrap="notBeside" w:vAnchor="text" w:hAnchor="text" w:x="22" w:y="711"/>
              <w:rPr>
                <w:sz w:val="10"/>
                <w:szCs w:val="10"/>
              </w:rPr>
            </w:pPr>
          </w:p>
        </w:tc>
        <w:tc>
          <w:tcPr>
            <w:tcW w:w="1598" w:type="dxa"/>
            <w:tcBorders>
              <w:top w:val="single" w:color="auto" w:sz="4" w:space="0"/>
              <w:left w:val="single" w:color="auto" w:sz="4" w:space="0"/>
              <w:right w:val="single" w:color="auto" w:sz="4" w:space="0"/>
            </w:tcBorders>
            <w:shd w:val="clear" w:color="auto" w:fill="auto"/>
          </w:tcPr>
          <w:p w14:paraId="034C4F78">
            <w:pPr>
              <w:framePr w:w="14578" w:h="7891" w:vSpace="533" w:wrap="notBeside" w:vAnchor="text" w:hAnchor="text" w:x="22" w:y="711"/>
              <w:rPr>
                <w:sz w:val="10"/>
                <w:szCs w:val="10"/>
              </w:rPr>
            </w:pPr>
          </w:p>
        </w:tc>
      </w:tr>
      <w:tr w14:paraId="01169E99">
        <w:tblPrEx>
          <w:tblCellMar>
            <w:top w:w="0" w:type="dxa"/>
            <w:left w:w="10" w:type="dxa"/>
            <w:bottom w:w="0" w:type="dxa"/>
            <w:right w:w="10" w:type="dxa"/>
          </w:tblCellMar>
        </w:tblPrEx>
        <w:trPr>
          <w:trHeight w:val="451" w:hRule="exact"/>
        </w:trPr>
        <w:tc>
          <w:tcPr>
            <w:tcW w:w="994" w:type="dxa"/>
            <w:tcBorders>
              <w:top w:val="single" w:color="auto" w:sz="4" w:space="0"/>
              <w:left w:val="single" w:color="auto" w:sz="4" w:space="0"/>
            </w:tcBorders>
            <w:shd w:val="clear" w:color="auto" w:fill="auto"/>
            <w:vAlign w:val="center"/>
          </w:tcPr>
          <w:p w14:paraId="10A7D732">
            <w:pPr>
              <w:pStyle w:val="23"/>
              <w:framePr w:w="14578" w:h="7891" w:vSpace="533" w:wrap="notBeside" w:vAnchor="text" w:hAnchor="text" w:x="22" w:y="711"/>
              <w:spacing w:line="240" w:lineRule="auto"/>
              <w:ind w:firstLine="200"/>
              <w:jc w:val="both"/>
              <w:rPr>
                <w:sz w:val="20"/>
                <w:szCs w:val="20"/>
              </w:rPr>
            </w:pPr>
            <w:r>
              <w:rPr>
                <w:rStyle w:val="22"/>
                <w:rFonts w:ascii="宋体" w:hAnsi="宋体" w:eastAsia="宋体" w:cs="宋体"/>
                <w:sz w:val="20"/>
                <w:szCs w:val="20"/>
              </w:rPr>
              <w:t>22005</w:t>
            </w:r>
          </w:p>
        </w:tc>
        <w:tc>
          <w:tcPr>
            <w:tcW w:w="4051" w:type="dxa"/>
            <w:tcBorders>
              <w:top w:val="single" w:color="auto" w:sz="4" w:space="0"/>
              <w:left w:val="single" w:color="auto" w:sz="4" w:space="0"/>
            </w:tcBorders>
            <w:shd w:val="clear" w:color="auto" w:fill="auto"/>
            <w:vAlign w:val="center"/>
          </w:tcPr>
          <w:p w14:paraId="19EE2B47">
            <w:pPr>
              <w:pStyle w:val="23"/>
              <w:framePr w:w="14578" w:h="7891" w:vSpace="533" w:wrap="notBeside" w:vAnchor="text" w:hAnchor="text" w:x="22" w:y="711"/>
              <w:spacing w:line="240" w:lineRule="auto"/>
              <w:ind w:firstLine="0"/>
              <w:rPr>
                <w:sz w:val="20"/>
                <w:szCs w:val="20"/>
              </w:rPr>
            </w:pPr>
            <w:r>
              <w:rPr>
                <w:rStyle w:val="22"/>
                <w:rFonts w:ascii="宋体" w:hAnsi="宋体" w:eastAsia="宋体" w:cs="宋体"/>
                <w:sz w:val="20"/>
                <w:szCs w:val="20"/>
              </w:rPr>
              <w:t>气象事务</w:t>
            </w:r>
          </w:p>
        </w:tc>
        <w:tc>
          <w:tcPr>
            <w:tcW w:w="1589" w:type="dxa"/>
            <w:tcBorders>
              <w:top w:val="single" w:color="auto" w:sz="4" w:space="0"/>
              <w:left w:val="single" w:color="auto" w:sz="4" w:space="0"/>
            </w:tcBorders>
            <w:shd w:val="clear" w:color="auto" w:fill="auto"/>
            <w:vAlign w:val="center"/>
          </w:tcPr>
          <w:p w14:paraId="2C476DED">
            <w:pPr>
              <w:pStyle w:val="23"/>
              <w:framePr w:w="14578" w:h="7891" w:vSpace="533" w:wrap="notBeside" w:vAnchor="text" w:hAnchor="text" w:x="22" w:y="711"/>
              <w:spacing w:line="240" w:lineRule="auto"/>
              <w:ind w:firstLine="920"/>
              <w:jc w:val="both"/>
              <w:rPr>
                <w:sz w:val="20"/>
                <w:szCs w:val="20"/>
              </w:rPr>
            </w:pPr>
            <w:r>
              <w:rPr>
                <w:rStyle w:val="22"/>
                <w:rFonts w:hint="eastAsia" w:ascii="宋体" w:hAnsi="宋体" w:eastAsia="宋体" w:cs="宋体"/>
                <w:sz w:val="20"/>
                <w:szCs w:val="20"/>
                <w:lang w:val="en-US"/>
              </w:rPr>
              <w:t>121.91</w:t>
            </w:r>
          </w:p>
        </w:tc>
        <w:tc>
          <w:tcPr>
            <w:tcW w:w="1589" w:type="dxa"/>
            <w:tcBorders>
              <w:top w:val="single" w:color="auto" w:sz="4" w:space="0"/>
              <w:left w:val="single" w:color="auto" w:sz="4" w:space="0"/>
            </w:tcBorders>
            <w:shd w:val="clear" w:color="auto" w:fill="auto"/>
            <w:vAlign w:val="center"/>
          </w:tcPr>
          <w:p w14:paraId="67C375AD">
            <w:pPr>
              <w:pStyle w:val="23"/>
              <w:framePr w:w="14578" w:h="7891" w:vSpace="533" w:wrap="notBeside" w:vAnchor="text" w:hAnchor="text" w:x="22" w:y="711"/>
              <w:spacing w:line="240" w:lineRule="auto"/>
              <w:ind w:left="1020" w:firstLine="0"/>
              <w:jc w:val="both"/>
              <w:rPr>
                <w:sz w:val="20"/>
                <w:szCs w:val="20"/>
                <w:lang w:val="en-US"/>
              </w:rPr>
            </w:pPr>
            <w:r>
              <w:rPr>
                <w:rStyle w:val="22"/>
                <w:rFonts w:hint="eastAsia" w:ascii="宋体" w:hAnsi="宋体" w:eastAsia="宋体" w:cs="宋体"/>
                <w:sz w:val="20"/>
                <w:szCs w:val="20"/>
                <w:lang w:val="en-US"/>
              </w:rPr>
              <w:t>72.82</w:t>
            </w:r>
          </w:p>
        </w:tc>
        <w:tc>
          <w:tcPr>
            <w:tcW w:w="1589" w:type="dxa"/>
            <w:tcBorders>
              <w:top w:val="single" w:color="auto" w:sz="4" w:space="0"/>
              <w:left w:val="single" w:color="auto" w:sz="4" w:space="0"/>
            </w:tcBorders>
            <w:shd w:val="clear" w:color="auto" w:fill="auto"/>
            <w:vAlign w:val="center"/>
          </w:tcPr>
          <w:p w14:paraId="15AEB300">
            <w:pPr>
              <w:pStyle w:val="23"/>
              <w:framePr w:w="14578" w:h="7891" w:vSpace="533" w:wrap="notBeside" w:vAnchor="text" w:hAnchor="text" w:x="22" w:y="711"/>
              <w:spacing w:line="240" w:lineRule="auto"/>
              <w:ind w:firstLine="0"/>
              <w:jc w:val="right"/>
              <w:rPr>
                <w:sz w:val="20"/>
                <w:szCs w:val="20"/>
              </w:rPr>
            </w:pPr>
            <w:r>
              <w:rPr>
                <w:rStyle w:val="22"/>
                <w:rFonts w:hint="eastAsia" w:ascii="宋体" w:hAnsi="宋体" w:eastAsia="宋体" w:cs="宋体"/>
                <w:sz w:val="20"/>
                <w:szCs w:val="20"/>
                <w:lang w:val="en-US"/>
              </w:rPr>
              <w:t>49.09</w:t>
            </w:r>
          </w:p>
        </w:tc>
        <w:tc>
          <w:tcPr>
            <w:tcW w:w="1574" w:type="dxa"/>
            <w:tcBorders>
              <w:top w:val="single" w:color="auto" w:sz="4" w:space="0"/>
              <w:left w:val="single" w:color="auto" w:sz="4" w:space="0"/>
            </w:tcBorders>
            <w:shd w:val="clear" w:color="auto" w:fill="auto"/>
          </w:tcPr>
          <w:p w14:paraId="2A3B8437">
            <w:pPr>
              <w:framePr w:w="14578" w:h="7891" w:vSpace="533" w:wrap="notBeside" w:vAnchor="text" w:hAnchor="text" w:x="22" w:y="711"/>
              <w:rPr>
                <w:sz w:val="10"/>
                <w:szCs w:val="10"/>
              </w:rPr>
            </w:pPr>
          </w:p>
        </w:tc>
        <w:tc>
          <w:tcPr>
            <w:tcW w:w="1594" w:type="dxa"/>
            <w:tcBorders>
              <w:top w:val="single" w:color="auto" w:sz="4" w:space="0"/>
              <w:left w:val="single" w:color="auto" w:sz="4" w:space="0"/>
            </w:tcBorders>
            <w:shd w:val="clear" w:color="auto" w:fill="auto"/>
          </w:tcPr>
          <w:p w14:paraId="0E9965D0">
            <w:pPr>
              <w:framePr w:w="14578" w:h="7891" w:vSpace="533" w:wrap="notBeside" w:vAnchor="text" w:hAnchor="text" w:x="22" w:y="711"/>
              <w:rPr>
                <w:sz w:val="10"/>
                <w:szCs w:val="10"/>
              </w:rPr>
            </w:pPr>
          </w:p>
        </w:tc>
        <w:tc>
          <w:tcPr>
            <w:tcW w:w="1598" w:type="dxa"/>
            <w:tcBorders>
              <w:top w:val="single" w:color="auto" w:sz="4" w:space="0"/>
              <w:left w:val="single" w:color="auto" w:sz="4" w:space="0"/>
              <w:right w:val="single" w:color="auto" w:sz="4" w:space="0"/>
            </w:tcBorders>
            <w:shd w:val="clear" w:color="auto" w:fill="auto"/>
          </w:tcPr>
          <w:p w14:paraId="6E74F8F8">
            <w:pPr>
              <w:framePr w:w="14578" w:h="7891" w:vSpace="533" w:wrap="notBeside" w:vAnchor="text" w:hAnchor="text" w:x="22" w:y="711"/>
              <w:rPr>
                <w:sz w:val="10"/>
                <w:szCs w:val="10"/>
              </w:rPr>
            </w:pPr>
          </w:p>
        </w:tc>
      </w:tr>
      <w:tr w14:paraId="3D52DF9A">
        <w:tblPrEx>
          <w:tblCellMar>
            <w:top w:w="0" w:type="dxa"/>
            <w:left w:w="10" w:type="dxa"/>
            <w:bottom w:w="0" w:type="dxa"/>
            <w:right w:w="10" w:type="dxa"/>
          </w:tblCellMar>
        </w:tblPrEx>
        <w:trPr>
          <w:trHeight w:val="446" w:hRule="exact"/>
        </w:trPr>
        <w:tc>
          <w:tcPr>
            <w:tcW w:w="994" w:type="dxa"/>
            <w:tcBorders>
              <w:top w:val="single" w:color="auto" w:sz="4" w:space="0"/>
              <w:left w:val="single" w:color="auto" w:sz="4" w:space="0"/>
            </w:tcBorders>
            <w:shd w:val="clear" w:color="auto" w:fill="auto"/>
            <w:vAlign w:val="center"/>
          </w:tcPr>
          <w:p w14:paraId="5312876E">
            <w:pPr>
              <w:pStyle w:val="23"/>
              <w:framePr w:w="14578" w:h="7891" w:vSpace="533" w:wrap="notBeside" w:vAnchor="text" w:hAnchor="text" w:x="22" w:y="711"/>
              <w:spacing w:line="240" w:lineRule="auto"/>
              <w:ind w:firstLine="200"/>
              <w:jc w:val="both"/>
              <w:rPr>
                <w:sz w:val="20"/>
                <w:szCs w:val="20"/>
              </w:rPr>
            </w:pPr>
            <w:r>
              <w:rPr>
                <w:rStyle w:val="22"/>
                <w:rFonts w:ascii="宋体" w:hAnsi="宋体" w:eastAsia="宋体" w:cs="宋体"/>
                <w:sz w:val="20"/>
                <w:szCs w:val="20"/>
              </w:rPr>
              <w:t>2200504</w:t>
            </w:r>
          </w:p>
        </w:tc>
        <w:tc>
          <w:tcPr>
            <w:tcW w:w="4051" w:type="dxa"/>
            <w:tcBorders>
              <w:top w:val="single" w:color="auto" w:sz="4" w:space="0"/>
              <w:left w:val="single" w:color="auto" w:sz="4" w:space="0"/>
            </w:tcBorders>
            <w:shd w:val="clear" w:color="auto" w:fill="auto"/>
            <w:vAlign w:val="center"/>
          </w:tcPr>
          <w:p w14:paraId="0CBD445A">
            <w:pPr>
              <w:pStyle w:val="23"/>
              <w:framePr w:w="14578" w:h="7891" w:vSpace="533" w:wrap="notBeside" w:vAnchor="text" w:hAnchor="text" w:x="22" w:y="711"/>
              <w:spacing w:line="240" w:lineRule="auto"/>
              <w:ind w:firstLine="240"/>
              <w:rPr>
                <w:sz w:val="20"/>
                <w:szCs w:val="20"/>
              </w:rPr>
            </w:pPr>
            <w:r>
              <w:rPr>
                <w:rStyle w:val="22"/>
                <w:rFonts w:ascii="宋体" w:hAnsi="宋体" w:eastAsia="宋体" w:cs="宋体"/>
                <w:sz w:val="20"/>
                <w:szCs w:val="20"/>
              </w:rPr>
              <w:t>气象事业机构</w:t>
            </w:r>
          </w:p>
        </w:tc>
        <w:tc>
          <w:tcPr>
            <w:tcW w:w="1589" w:type="dxa"/>
            <w:tcBorders>
              <w:top w:val="single" w:color="auto" w:sz="4" w:space="0"/>
              <w:left w:val="single" w:color="auto" w:sz="4" w:space="0"/>
            </w:tcBorders>
            <w:shd w:val="clear" w:color="auto" w:fill="auto"/>
            <w:vAlign w:val="center"/>
          </w:tcPr>
          <w:p w14:paraId="5CBB35EA">
            <w:pPr>
              <w:pStyle w:val="23"/>
              <w:framePr w:w="14578" w:h="7891" w:vSpace="533" w:wrap="notBeside" w:vAnchor="text" w:hAnchor="text" w:x="22" w:y="711"/>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28.28</w:t>
            </w:r>
          </w:p>
        </w:tc>
        <w:tc>
          <w:tcPr>
            <w:tcW w:w="1589" w:type="dxa"/>
            <w:tcBorders>
              <w:top w:val="single" w:color="auto" w:sz="4" w:space="0"/>
              <w:left w:val="single" w:color="auto" w:sz="4" w:space="0"/>
            </w:tcBorders>
            <w:shd w:val="clear" w:color="auto" w:fill="auto"/>
            <w:vAlign w:val="center"/>
          </w:tcPr>
          <w:p w14:paraId="2C99F5E9">
            <w:pPr>
              <w:pStyle w:val="23"/>
              <w:framePr w:w="14578" w:h="7891" w:vSpace="533" w:wrap="notBeside" w:vAnchor="text" w:hAnchor="text" w:x="22" w:y="711"/>
              <w:spacing w:line="240" w:lineRule="auto"/>
              <w:ind w:left="1020" w:firstLine="0"/>
              <w:jc w:val="both"/>
              <w:rPr>
                <w:sz w:val="20"/>
                <w:szCs w:val="20"/>
                <w:lang w:val="en-US"/>
              </w:rPr>
            </w:pPr>
            <w:r>
              <w:rPr>
                <w:rStyle w:val="22"/>
                <w:rFonts w:hint="eastAsia" w:ascii="宋体" w:hAnsi="宋体" w:eastAsia="宋体" w:cs="宋体"/>
                <w:sz w:val="20"/>
                <w:szCs w:val="20"/>
                <w:lang w:val="en-US"/>
              </w:rPr>
              <w:t>28.28</w:t>
            </w:r>
          </w:p>
        </w:tc>
        <w:tc>
          <w:tcPr>
            <w:tcW w:w="1589" w:type="dxa"/>
            <w:tcBorders>
              <w:top w:val="single" w:color="auto" w:sz="4" w:space="0"/>
              <w:left w:val="single" w:color="auto" w:sz="4" w:space="0"/>
            </w:tcBorders>
            <w:shd w:val="clear" w:color="auto" w:fill="auto"/>
          </w:tcPr>
          <w:p w14:paraId="273E6586">
            <w:pPr>
              <w:framePr w:w="14578" w:h="7891" w:vSpace="533" w:wrap="notBeside" w:vAnchor="text" w:hAnchor="text" w:x="22" w:y="711"/>
              <w:rPr>
                <w:sz w:val="10"/>
                <w:szCs w:val="10"/>
              </w:rPr>
            </w:pPr>
          </w:p>
        </w:tc>
        <w:tc>
          <w:tcPr>
            <w:tcW w:w="1574" w:type="dxa"/>
            <w:tcBorders>
              <w:top w:val="single" w:color="auto" w:sz="4" w:space="0"/>
              <w:left w:val="single" w:color="auto" w:sz="4" w:space="0"/>
            </w:tcBorders>
            <w:shd w:val="clear" w:color="auto" w:fill="auto"/>
          </w:tcPr>
          <w:p w14:paraId="27AD9A2E">
            <w:pPr>
              <w:framePr w:w="14578" w:h="7891" w:vSpace="533" w:wrap="notBeside" w:vAnchor="text" w:hAnchor="text" w:x="22" w:y="711"/>
              <w:rPr>
                <w:sz w:val="10"/>
                <w:szCs w:val="10"/>
              </w:rPr>
            </w:pPr>
          </w:p>
        </w:tc>
        <w:tc>
          <w:tcPr>
            <w:tcW w:w="1594" w:type="dxa"/>
            <w:tcBorders>
              <w:top w:val="single" w:color="auto" w:sz="4" w:space="0"/>
              <w:left w:val="single" w:color="auto" w:sz="4" w:space="0"/>
            </w:tcBorders>
            <w:shd w:val="clear" w:color="auto" w:fill="auto"/>
          </w:tcPr>
          <w:p w14:paraId="7358D138">
            <w:pPr>
              <w:framePr w:w="14578" w:h="7891" w:vSpace="533" w:wrap="notBeside" w:vAnchor="text" w:hAnchor="text" w:x="22" w:y="711"/>
              <w:rPr>
                <w:sz w:val="10"/>
                <w:szCs w:val="10"/>
              </w:rPr>
            </w:pPr>
          </w:p>
        </w:tc>
        <w:tc>
          <w:tcPr>
            <w:tcW w:w="1598" w:type="dxa"/>
            <w:tcBorders>
              <w:top w:val="single" w:color="auto" w:sz="4" w:space="0"/>
              <w:left w:val="single" w:color="auto" w:sz="4" w:space="0"/>
              <w:right w:val="single" w:color="auto" w:sz="4" w:space="0"/>
            </w:tcBorders>
            <w:shd w:val="clear" w:color="auto" w:fill="auto"/>
          </w:tcPr>
          <w:p w14:paraId="14D36BC1">
            <w:pPr>
              <w:framePr w:w="14578" w:h="7891" w:vSpace="533" w:wrap="notBeside" w:vAnchor="text" w:hAnchor="text" w:x="22" w:y="711"/>
              <w:rPr>
                <w:sz w:val="10"/>
                <w:szCs w:val="10"/>
              </w:rPr>
            </w:pPr>
          </w:p>
        </w:tc>
      </w:tr>
      <w:tr w14:paraId="4C2053EB">
        <w:tblPrEx>
          <w:tblCellMar>
            <w:top w:w="0" w:type="dxa"/>
            <w:left w:w="10" w:type="dxa"/>
            <w:bottom w:w="0" w:type="dxa"/>
            <w:right w:w="10" w:type="dxa"/>
          </w:tblCellMar>
        </w:tblPrEx>
        <w:trPr>
          <w:trHeight w:val="451" w:hRule="exact"/>
        </w:trPr>
        <w:tc>
          <w:tcPr>
            <w:tcW w:w="994" w:type="dxa"/>
            <w:tcBorders>
              <w:top w:val="single" w:color="auto" w:sz="4" w:space="0"/>
              <w:left w:val="single" w:color="auto" w:sz="4" w:space="0"/>
            </w:tcBorders>
            <w:shd w:val="clear" w:color="auto" w:fill="auto"/>
            <w:vAlign w:val="center"/>
          </w:tcPr>
          <w:p w14:paraId="7A072E0A">
            <w:pPr>
              <w:pStyle w:val="23"/>
              <w:framePr w:w="14578" w:h="7891" w:vSpace="533" w:wrap="notBeside" w:vAnchor="text" w:hAnchor="text" w:x="22" w:y="711"/>
              <w:spacing w:line="240" w:lineRule="auto"/>
              <w:ind w:firstLine="200"/>
              <w:jc w:val="both"/>
              <w:rPr>
                <w:sz w:val="20"/>
                <w:szCs w:val="20"/>
              </w:rPr>
            </w:pPr>
            <w:r>
              <w:rPr>
                <w:rStyle w:val="22"/>
                <w:rFonts w:ascii="宋体" w:hAnsi="宋体" w:eastAsia="宋体" w:cs="宋体"/>
                <w:sz w:val="20"/>
                <w:szCs w:val="20"/>
              </w:rPr>
              <w:t>2200510</w:t>
            </w:r>
          </w:p>
        </w:tc>
        <w:tc>
          <w:tcPr>
            <w:tcW w:w="4051" w:type="dxa"/>
            <w:tcBorders>
              <w:top w:val="single" w:color="auto" w:sz="4" w:space="0"/>
              <w:left w:val="single" w:color="auto" w:sz="4" w:space="0"/>
            </w:tcBorders>
            <w:shd w:val="clear" w:color="auto" w:fill="auto"/>
            <w:vAlign w:val="center"/>
          </w:tcPr>
          <w:p w14:paraId="040FB0A1">
            <w:pPr>
              <w:pStyle w:val="23"/>
              <w:framePr w:w="14578" w:h="7891" w:vSpace="533" w:wrap="notBeside" w:vAnchor="text" w:hAnchor="text" w:x="22" w:y="711"/>
              <w:spacing w:line="240" w:lineRule="auto"/>
              <w:ind w:firstLine="240"/>
              <w:rPr>
                <w:sz w:val="20"/>
                <w:szCs w:val="20"/>
              </w:rPr>
            </w:pPr>
            <w:r>
              <w:rPr>
                <w:rStyle w:val="22"/>
                <w:rFonts w:ascii="宋体" w:hAnsi="宋体" w:eastAsia="宋体" w:cs="宋体"/>
                <w:sz w:val="20"/>
                <w:szCs w:val="20"/>
              </w:rPr>
              <w:t>气象装备保障维护</w:t>
            </w:r>
          </w:p>
        </w:tc>
        <w:tc>
          <w:tcPr>
            <w:tcW w:w="1589" w:type="dxa"/>
            <w:tcBorders>
              <w:top w:val="single" w:color="auto" w:sz="4" w:space="0"/>
              <w:left w:val="single" w:color="auto" w:sz="4" w:space="0"/>
            </w:tcBorders>
            <w:shd w:val="clear" w:color="auto" w:fill="auto"/>
            <w:vAlign w:val="center"/>
          </w:tcPr>
          <w:p w14:paraId="10625FF7">
            <w:pPr>
              <w:pStyle w:val="23"/>
              <w:framePr w:w="14578" w:h="7891" w:vSpace="533" w:wrap="notBeside" w:vAnchor="text" w:hAnchor="text" w:x="22" w:y="711"/>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3.50</w:t>
            </w:r>
          </w:p>
        </w:tc>
        <w:tc>
          <w:tcPr>
            <w:tcW w:w="1589" w:type="dxa"/>
            <w:tcBorders>
              <w:top w:val="single" w:color="auto" w:sz="4" w:space="0"/>
              <w:left w:val="single" w:color="auto" w:sz="4" w:space="0"/>
            </w:tcBorders>
            <w:shd w:val="clear" w:color="auto" w:fill="auto"/>
          </w:tcPr>
          <w:p w14:paraId="200FD393">
            <w:pPr>
              <w:framePr w:w="14578" w:h="7891" w:vSpace="533" w:wrap="notBeside" w:vAnchor="text" w:hAnchor="text" w:x="22" w:y="711"/>
              <w:rPr>
                <w:sz w:val="10"/>
                <w:szCs w:val="10"/>
              </w:rPr>
            </w:pPr>
          </w:p>
        </w:tc>
        <w:tc>
          <w:tcPr>
            <w:tcW w:w="1589" w:type="dxa"/>
            <w:tcBorders>
              <w:top w:val="single" w:color="auto" w:sz="4" w:space="0"/>
              <w:left w:val="single" w:color="auto" w:sz="4" w:space="0"/>
            </w:tcBorders>
            <w:shd w:val="clear" w:color="auto" w:fill="auto"/>
            <w:vAlign w:val="center"/>
          </w:tcPr>
          <w:p w14:paraId="6EA20295">
            <w:pPr>
              <w:pStyle w:val="23"/>
              <w:framePr w:w="14578" w:h="7891" w:vSpace="533" w:wrap="notBeside" w:vAnchor="text" w:hAnchor="text" w:x="22" w:y="711"/>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3.50</w:t>
            </w:r>
          </w:p>
        </w:tc>
        <w:tc>
          <w:tcPr>
            <w:tcW w:w="1574" w:type="dxa"/>
            <w:tcBorders>
              <w:top w:val="single" w:color="auto" w:sz="4" w:space="0"/>
              <w:left w:val="single" w:color="auto" w:sz="4" w:space="0"/>
            </w:tcBorders>
            <w:shd w:val="clear" w:color="auto" w:fill="auto"/>
          </w:tcPr>
          <w:p w14:paraId="23F8AA4F">
            <w:pPr>
              <w:framePr w:w="14578" w:h="7891" w:vSpace="533" w:wrap="notBeside" w:vAnchor="text" w:hAnchor="text" w:x="22" w:y="711"/>
              <w:rPr>
                <w:sz w:val="10"/>
                <w:szCs w:val="10"/>
              </w:rPr>
            </w:pPr>
          </w:p>
        </w:tc>
        <w:tc>
          <w:tcPr>
            <w:tcW w:w="1594" w:type="dxa"/>
            <w:tcBorders>
              <w:top w:val="single" w:color="auto" w:sz="4" w:space="0"/>
              <w:left w:val="single" w:color="auto" w:sz="4" w:space="0"/>
            </w:tcBorders>
            <w:shd w:val="clear" w:color="auto" w:fill="auto"/>
          </w:tcPr>
          <w:p w14:paraId="193CCC1E">
            <w:pPr>
              <w:framePr w:w="14578" w:h="7891" w:vSpace="533" w:wrap="notBeside" w:vAnchor="text" w:hAnchor="text" w:x="22" w:y="711"/>
              <w:rPr>
                <w:sz w:val="10"/>
                <w:szCs w:val="10"/>
              </w:rPr>
            </w:pPr>
          </w:p>
        </w:tc>
        <w:tc>
          <w:tcPr>
            <w:tcW w:w="1598" w:type="dxa"/>
            <w:tcBorders>
              <w:top w:val="single" w:color="auto" w:sz="4" w:space="0"/>
              <w:left w:val="single" w:color="auto" w:sz="4" w:space="0"/>
              <w:right w:val="single" w:color="auto" w:sz="4" w:space="0"/>
            </w:tcBorders>
            <w:shd w:val="clear" w:color="auto" w:fill="auto"/>
          </w:tcPr>
          <w:p w14:paraId="650ACEB5">
            <w:pPr>
              <w:framePr w:w="14578" w:h="7891" w:vSpace="533" w:wrap="notBeside" w:vAnchor="text" w:hAnchor="text" w:x="22" w:y="711"/>
              <w:rPr>
                <w:sz w:val="10"/>
                <w:szCs w:val="10"/>
              </w:rPr>
            </w:pPr>
          </w:p>
        </w:tc>
      </w:tr>
      <w:tr w14:paraId="7094C407">
        <w:tblPrEx>
          <w:tblCellMar>
            <w:top w:w="0" w:type="dxa"/>
            <w:left w:w="10" w:type="dxa"/>
            <w:bottom w:w="0" w:type="dxa"/>
            <w:right w:w="10" w:type="dxa"/>
          </w:tblCellMar>
        </w:tblPrEx>
        <w:trPr>
          <w:trHeight w:val="466" w:hRule="exact"/>
        </w:trPr>
        <w:tc>
          <w:tcPr>
            <w:tcW w:w="994" w:type="dxa"/>
            <w:tcBorders>
              <w:top w:val="single" w:color="auto" w:sz="4" w:space="0"/>
              <w:left w:val="single" w:color="auto" w:sz="4" w:space="0"/>
            </w:tcBorders>
            <w:shd w:val="clear" w:color="auto" w:fill="auto"/>
            <w:vAlign w:val="center"/>
          </w:tcPr>
          <w:p w14:paraId="5F9820DB">
            <w:pPr>
              <w:pStyle w:val="23"/>
              <w:framePr w:w="14578" w:h="7891" w:vSpace="533" w:wrap="notBeside" w:vAnchor="text" w:hAnchor="text" w:x="22" w:y="711"/>
              <w:spacing w:line="240" w:lineRule="auto"/>
              <w:ind w:firstLine="200"/>
              <w:jc w:val="both"/>
              <w:rPr>
                <w:sz w:val="20"/>
                <w:szCs w:val="20"/>
              </w:rPr>
            </w:pPr>
            <w:r>
              <w:rPr>
                <w:rStyle w:val="22"/>
                <w:rFonts w:hint="eastAsia" w:ascii="宋体" w:hAnsi="宋体" w:eastAsia="宋体" w:cs="宋体"/>
                <w:sz w:val="20"/>
                <w:szCs w:val="20"/>
              </w:rPr>
              <w:t>2200511</w:t>
            </w:r>
          </w:p>
        </w:tc>
        <w:tc>
          <w:tcPr>
            <w:tcW w:w="4051" w:type="dxa"/>
            <w:tcBorders>
              <w:top w:val="single" w:color="auto" w:sz="4" w:space="0"/>
              <w:left w:val="single" w:color="auto" w:sz="4" w:space="0"/>
            </w:tcBorders>
            <w:shd w:val="clear" w:color="auto" w:fill="auto"/>
            <w:vAlign w:val="center"/>
          </w:tcPr>
          <w:p w14:paraId="6C2E2FED">
            <w:pPr>
              <w:pStyle w:val="23"/>
              <w:framePr w:w="14578" w:h="7891" w:vSpace="533" w:wrap="notBeside" w:vAnchor="text" w:hAnchor="text" w:x="22" w:y="711"/>
              <w:spacing w:line="240" w:lineRule="auto"/>
              <w:ind w:firstLine="0"/>
              <w:rPr>
                <w:sz w:val="20"/>
                <w:szCs w:val="20"/>
              </w:rPr>
            </w:pPr>
            <w:r>
              <w:rPr>
                <w:rStyle w:val="22"/>
                <w:rFonts w:hint="eastAsia" w:ascii="宋体" w:hAnsi="宋体" w:eastAsia="宋体" w:cs="宋体"/>
                <w:sz w:val="20"/>
                <w:szCs w:val="20"/>
              </w:rPr>
              <w:t>气象基础设施建设与维修</w:t>
            </w:r>
          </w:p>
        </w:tc>
        <w:tc>
          <w:tcPr>
            <w:tcW w:w="1589" w:type="dxa"/>
            <w:tcBorders>
              <w:top w:val="single" w:color="auto" w:sz="4" w:space="0"/>
              <w:left w:val="single" w:color="auto" w:sz="4" w:space="0"/>
            </w:tcBorders>
            <w:shd w:val="clear" w:color="auto" w:fill="auto"/>
            <w:vAlign w:val="center"/>
          </w:tcPr>
          <w:p w14:paraId="6D775697">
            <w:pPr>
              <w:pStyle w:val="23"/>
              <w:framePr w:w="14578" w:h="7891" w:vSpace="533" w:wrap="notBeside" w:vAnchor="text" w:hAnchor="text" w:x="22" w:y="711"/>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45.59</w:t>
            </w:r>
          </w:p>
        </w:tc>
        <w:tc>
          <w:tcPr>
            <w:tcW w:w="1589" w:type="dxa"/>
            <w:tcBorders>
              <w:top w:val="single" w:color="auto" w:sz="4" w:space="0"/>
              <w:left w:val="single" w:color="auto" w:sz="4" w:space="0"/>
            </w:tcBorders>
            <w:shd w:val="clear" w:color="auto" w:fill="auto"/>
          </w:tcPr>
          <w:p w14:paraId="3CF48124">
            <w:pPr>
              <w:framePr w:w="14578" w:h="7891" w:vSpace="533" w:wrap="notBeside" w:vAnchor="text" w:hAnchor="text" w:x="22" w:y="711"/>
              <w:rPr>
                <w:sz w:val="10"/>
                <w:szCs w:val="10"/>
              </w:rPr>
            </w:pPr>
          </w:p>
        </w:tc>
        <w:tc>
          <w:tcPr>
            <w:tcW w:w="1589" w:type="dxa"/>
            <w:tcBorders>
              <w:top w:val="single" w:color="auto" w:sz="4" w:space="0"/>
              <w:left w:val="single" w:color="auto" w:sz="4" w:space="0"/>
            </w:tcBorders>
            <w:shd w:val="clear" w:color="auto" w:fill="auto"/>
            <w:vAlign w:val="center"/>
          </w:tcPr>
          <w:p w14:paraId="58479389">
            <w:pPr>
              <w:pStyle w:val="23"/>
              <w:framePr w:w="14578" w:h="7891" w:vSpace="533" w:wrap="notBeside" w:vAnchor="text" w:hAnchor="text" w:x="22" w:y="711"/>
              <w:spacing w:line="240" w:lineRule="auto"/>
              <w:ind w:firstLine="0"/>
              <w:jc w:val="right"/>
              <w:rPr>
                <w:sz w:val="20"/>
                <w:szCs w:val="20"/>
                <w:lang w:val="en-US"/>
              </w:rPr>
            </w:pPr>
            <w:r>
              <w:rPr>
                <w:rStyle w:val="22"/>
                <w:rFonts w:hint="eastAsia" w:ascii="宋体" w:hAnsi="宋体" w:eastAsia="宋体" w:cs="宋体"/>
                <w:sz w:val="20"/>
                <w:szCs w:val="20"/>
                <w:lang w:val="en-US"/>
              </w:rPr>
              <w:t>45.59</w:t>
            </w:r>
          </w:p>
        </w:tc>
        <w:tc>
          <w:tcPr>
            <w:tcW w:w="1574" w:type="dxa"/>
            <w:tcBorders>
              <w:top w:val="single" w:color="auto" w:sz="4" w:space="0"/>
              <w:left w:val="single" w:color="auto" w:sz="4" w:space="0"/>
            </w:tcBorders>
            <w:shd w:val="clear" w:color="auto" w:fill="auto"/>
          </w:tcPr>
          <w:p w14:paraId="1A760A14">
            <w:pPr>
              <w:framePr w:w="14578" w:h="7891" w:vSpace="533" w:wrap="notBeside" w:vAnchor="text" w:hAnchor="text" w:x="22" w:y="711"/>
              <w:rPr>
                <w:sz w:val="10"/>
                <w:szCs w:val="10"/>
              </w:rPr>
            </w:pPr>
          </w:p>
        </w:tc>
        <w:tc>
          <w:tcPr>
            <w:tcW w:w="1594" w:type="dxa"/>
            <w:tcBorders>
              <w:top w:val="single" w:color="auto" w:sz="4" w:space="0"/>
              <w:left w:val="single" w:color="auto" w:sz="4" w:space="0"/>
            </w:tcBorders>
            <w:shd w:val="clear" w:color="auto" w:fill="auto"/>
          </w:tcPr>
          <w:p w14:paraId="007DDC37">
            <w:pPr>
              <w:framePr w:w="14578" w:h="7891" w:vSpace="533" w:wrap="notBeside" w:vAnchor="text" w:hAnchor="text" w:x="22" w:y="711"/>
              <w:rPr>
                <w:sz w:val="10"/>
                <w:szCs w:val="10"/>
              </w:rPr>
            </w:pPr>
          </w:p>
        </w:tc>
        <w:tc>
          <w:tcPr>
            <w:tcW w:w="1598" w:type="dxa"/>
            <w:tcBorders>
              <w:top w:val="single" w:color="auto" w:sz="4" w:space="0"/>
              <w:left w:val="single" w:color="auto" w:sz="4" w:space="0"/>
              <w:right w:val="single" w:color="auto" w:sz="4" w:space="0"/>
            </w:tcBorders>
            <w:shd w:val="clear" w:color="auto" w:fill="auto"/>
          </w:tcPr>
          <w:p w14:paraId="2351D445">
            <w:pPr>
              <w:framePr w:w="14578" w:h="7891" w:vSpace="533" w:wrap="notBeside" w:vAnchor="text" w:hAnchor="text" w:x="22" w:y="711"/>
              <w:rPr>
                <w:sz w:val="10"/>
                <w:szCs w:val="10"/>
              </w:rPr>
            </w:pPr>
          </w:p>
        </w:tc>
      </w:tr>
      <w:tr w14:paraId="652AB394">
        <w:tblPrEx>
          <w:tblCellMar>
            <w:top w:w="0" w:type="dxa"/>
            <w:left w:w="10" w:type="dxa"/>
            <w:bottom w:w="0" w:type="dxa"/>
            <w:right w:w="10" w:type="dxa"/>
          </w:tblCellMar>
        </w:tblPrEx>
        <w:trPr>
          <w:trHeight w:val="451" w:hRule="exact"/>
        </w:trPr>
        <w:tc>
          <w:tcPr>
            <w:tcW w:w="994" w:type="dxa"/>
            <w:tcBorders>
              <w:top w:val="single" w:color="auto" w:sz="4" w:space="0"/>
              <w:left w:val="single" w:color="auto" w:sz="4" w:space="0"/>
              <w:bottom w:val="single" w:color="auto" w:sz="4" w:space="0"/>
            </w:tcBorders>
            <w:shd w:val="clear" w:color="auto" w:fill="auto"/>
            <w:vAlign w:val="center"/>
          </w:tcPr>
          <w:p w14:paraId="446A4A16">
            <w:pPr>
              <w:pStyle w:val="23"/>
              <w:framePr w:w="14578" w:h="7891" w:vSpace="533" w:wrap="notBeside" w:vAnchor="text" w:hAnchor="text" w:x="22" w:y="711"/>
              <w:spacing w:line="240" w:lineRule="auto"/>
              <w:ind w:firstLine="200"/>
              <w:jc w:val="both"/>
              <w:rPr>
                <w:sz w:val="20"/>
                <w:szCs w:val="20"/>
              </w:rPr>
            </w:pPr>
            <w:r>
              <w:rPr>
                <w:rStyle w:val="22"/>
                <w:rFonts w:hint="eastAsia" w:ascii="宋体" w:hAnsi="宋体" w:eastAsia="宋体" w:cs="宋体"/>
                <w:sz w:val="20"/>
                <w:szCs w:val="20"/>
              </w:rPr>
              <w:t>2200599</w:t>
            </w:r>
          </w:p>
        </w:tc>
        <w:tc>
          <w:tcPr>
            <w:tcW w:w="4051" w:type="dxa"/>
            <w:tcBorders>
              <w:top w:val="single" w:color="auto" w:sz="4" w:space="0"/>
              <w:left w:val="single" w:color="auto" w:sz="4" w:space="0"/>
              <w:bottom w:val="single" w:color="auto" w:sz="4" w:space="0"/>
            </w:tcBorders>
            <w:shd w:val="clear" w:color="auto" w:fill="auto"/>
            <w:vAlign w:val="center"/>
          </w:tcPr>
          <w:p w14:paraId="518787BC">
            <w:pPr>
              <w:pStyle w:val="23"/>
              <w:framePr w:w="14578" w:h="7891" w:vSpace="533" w:wrap="notBeside" w:vAnchor="text" w:hAnchor="text" w:x="22" w:y="711"/>
              <w:spacing w:line="240" w:lineRule="auto"/>
              <w:ind w:firstLine="0"/>
              <w:rPr>
                <w:sz w:val="20"/>
                <w:szCs w:val="20"/>
              </w:rPr>
            </w:pPr>
            <w:r>
              <w:rPr>
                <w:rStyle w:val="22"/>
                <w:rFonts w:hint="eastAsia" w:ascii="宋体" w:hAnsi="宋体" w:eastAsia="宋体" w:cs="宋体"/>
                <w:sz w:val="20"/>
                <w:szCs w:val="20"/>
              </w:rPr>
              <w:t>其他气象事务支出</w:t>
            </w:r>
          </w:p>
        </w:tc>
        <w:tc>
          <w:tcPr>
            <w:tcW w:w="1589" w:type="dxa"/>
            <w:tcBorders>
              <w:top w:val="single" w:color="auto" w:sz="4" w:space="0"/>
              <w:left w:val="single" w:color="auto" w:sz="4" w:space="0"/>
              <w:bottom w:val="single" w:color="auto" w:sz="4" w:space="0"/>
            </w:tcBorders>
            <w:shd w:val="clear" w:color="auto" w:fill="auto"/>
            <w:vAlign w:val="center"/>
          </w:tcPr>
          <w:p w14:paraId="1974C860">
            <w:pPr>
              <w:pStyle w:val="23"/>
              <w:framePr w:w="14578" w:h="7891" w:vSpace="533" w:wrap="notBeside" w:vAnchor="text" w:hAnchor="text" w:x="22" w:y="711"/>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44.54</w:t>
            </w:r>
          </w:p>
        </w:tc>
        <w:tc>
          <w:tcPr>
            <w:tcW w:w="1589" w:type="dxa"/>
            <w:tcBorders>
              <w:top w:val="single" w:color="auto" w:sz="4" w:space="0"/>
              <w:left w:val="single" w:color="auto" w:sz="4" w:space="0"/>
              <w:bottom w:val="single" w:color="auto" w:sz="4" w:space="0"/>
            </w:tcBorders>
            <w:shd w:val="clear" w:color="auto" w:fill="auto"/>
          </w:tcPr>
          <w:p w14:paraId="4E7CEE87">
            <w:pPr>
              <w:framePr w:w="14578" w:h="7891" w:vSpace="533" w:wrap="notBeside" w:vAnchor="text" w:hAnchor="text" w:x="22" w:y="711"/>
              <w:jc w:val="right"/>
              <w:rPr>
                <w:sz w:val="10"/>
                <w:szCs w:val="10"/>
              </w:rPr>
            </w:pPr>
            <w:r>
              <w:rPr>
                <w:rStyle w:val="22"/>
                <w:rFonts w:hint="eastAsia" w:ascii="宋体" w:hAnsi="宋体" w:eastAsia="宋体" w:cs="宋体"/>
                <w:sz w:val="20"/>
                <w:szCs w:val="20"/>
                <w:lang w:val="en-US"/>
              </w:rPr>
              <w:t>44.54</w:t>
            </w:r>
          </w:p>
        </w:tc>
        <w:tc>
          <w:tcPr>
            <w:tcW w:w="1589" w:type="dxa"/>
            <w:tcBorders>
              <w:top w:val="single" w:color="auto" w:sz="4" w:space="0"/>
              <w:left w:val="single" w:color="auto" w:sz="4" w:space="0"/>
              <w:bottom w:val="single" w:color="auto" w:sz="4" w:space="0"/>
            </w:tcBorders>
            <w:shd w:val="clear" w:color="auto" w:fill="auto"/>
            <w:vAlign w:val="center"/>
          </w:tcPr>
          <w:p w14:paraId="70B19153">
            <w:pPr>
              <w:pStyle w:val="23"/>
              <w:framePr w:w="14578" w:h="7891" w:vSpace="533" w:wrap="notBeside" w:vAnchor="text" w:hAnchor="text" w:x="22" w:y="711"/>
              <w:spacing w:line="240" w:lineRule="auto"/>
              <w:ind w:firstLine="0"/>
              <w:jc w:val="right"/>
              <w:rPr>
                <w:sz w:val="20"/>
                <w:szCs w:val="20"/>
              </w:rPr>
            </w:pPr>
          </w:p>
        </w:tc>
        <w:tc>
          <w:tcPr>
            <w:tcW w:w="1574" w:type="dxa"/>
            <w:tcBorders>
              <w:top w:val="single" w:color="auto" w:sz="4" w:space="0"/>
              <w:left w:val="single" w:color="auto" w:sz="4" w:space="0"/>
              <w:bottom w:val="single" w:color="auto" w:sz="4" w:space="0"/>
            </w:tcBorders>
            <w:shd w:val="clear" w:color="auto" w:fill="auto"/>
          </w:tcPr>
          <w:p w14:paraId="2BCC063C">
            <w:pPr>
              <w:framePr w:w="14578" w:h="7891" w:vSpace="533" w:wrap="notBeside" w:vAnchor="text" w:hAnchor="text" w:x="22" w:y="711"/>
              <w:rPr>
                <w:sz w:val="10"/>
                <w:szCs w:val="10"/>
              </w:rPr>
            </w:pPr>
          </w:p>
        </w:tc>
        <w:tc>
          <w:tcPr>
            <w:tcW w:w="1594" w:type="dxa"/>
            <w:tcBorders>
              <w:top w:val="single" w:color="auto" w:sz="4" w:space="0"/>
              <w:left w:val="single" w:color="auto" w:sz="4" w:space="0"/>
              <w:bottom w:val="single" w:color="auto" w:sz="4" w:space="0"/>
            </w:tcBorders>
            <w:shd w:val="clear" w:color="auto" w:fill="auto"/>
          </w:tcPr>
          <w:p w14:paraId="5D7B7CE3">
            <w:pPr>
              <w:framePr w:w="14578" w:h="7891" w:vSpace="533" w:wrap="notBeside" w:vAnchor="text" w:hAnchor="text" w:x="22" w:y="711"/>
              <w:rPr>
                <w:sz w:val="10"/>
                <w:szCs w:val="10"/>
              </w:rPr>
            </w:pPr>
          </w:p>
        </w:tc>
        <w:tc>
          <w:tcPr>
            <w:tcW w:w="1598" w:type="dxa"/>
            <w:tcBorders>
              <w:top w:val="single" w:color="auto" w:sz="4" w:space="0"/>
              <w:left w:val="single" w:color="auto" w:sz="4" w:space="0"/>
              <w:bottom w:val="single" w:color="auto" w:sz="4" w:space="0"/>
              <w:right w:val="single" w:color="auto" w:sz="4" w:space="0"/>
            </w:tcBorders>
            <w:shd w:val="clear" w:color="auto" w:fill="auto"/>
          </w:tcPr>
          <w:p w14:paraId="24917D98">
            <w:pPr>
              <w:framePr w:w="14578" w:h="7891" w:vSpace="533" w:wrap="notBeside" w:vAnchor="text" w:hAnchor="text" w:x="22" w:y="711"/>
              <w:rPr>
                <w:sz w:val="10"/>
                <w:szCs w:val="10"/>
              </w:rPr>
            </w:pPr>
          </w:p>
        </w:tc>
      </w:tr>
      <w:tr w14:paraId="71D70F62">
        <w:tblPrEx>
          <w:tblCellMar>
            <w:top w:w="0" w:type="dxa"/>
            <w:left w:w="10" w:type="dxa"/>
            <w:bottom w:w="0" w:type="dxa"/>
            <w:right w:w="10" w:type="dxa"/>
          </w:tblCellMar>
        </w:tblPrEx>
        <w:trPr>
          <w:trHeight w:val="451" w:hRule="exact"/>
        </w:trPr>
        <w:tc>
          <w:tcPr>
            <w:tcW w:w="994" w:type="dxa"/>
            <w:tcBorders>
              <w:top w:val="single" w:color="auto" w:sz="4" w:space="0"/>
              <w:left w:val="single" w:color="auto" w:sz="4" w:space="0"/>
              <w:bottom w:val="single" w:color="auto" w:sz="4" w:space="0"/>
            </w:tcBorders>
            <w:shd w:val="clear" w:color="auto" w:fill="auto"/>
            <w:vAlign w:val="center"/>
          </w:tcPr>
          <w:p w14:paraId="37F65175">
            <w:pPr>
              <w:pStyle w:val="23"/>
              <w:framePr w:w="14578" w:h="7891" w:vSpace="533" w:wrap="notBeside" w:vAnchor="text" w:hAnchor="text" w:x="22" w:y="711"/>
              <w:spacing w:line="240" w:lineRule="auto"/>
              <w:ind w:firstLine="200"/>
              <w:jc w:val="both"/>
              <w:rPr>
                <w:rStyle w:val="22"/>
                <w:rFonts w:hint="eastAsia" w:ascii="宋体" w:hAnsi="宋体" w:eastAsia="宋体" w:cs="宋体"/>
                <w:sz w:val="20"/>
                <w:szCs w:val="20"/>
              </w:rPr>
            </w:pPr>
            <w:r>
              <w:rPr>
                <w:rStyle w:val="22"/>
                <w:rFonts w:hint="eastAsia" w:ascii="宋体" w:hAnsi="宋体" w:eastAsia="宋体" w:cs="宋体"/>
                <w:sz w:val="20"/>
                <w:szCs w:val="20"/>
                <w:lang w:val="en-US"/>
              </w:rPr>
              <w:t>206</w:t>
            </w:r>
          </w:p>
        </w:tc>
        <w:tc>
          <w:tcPr>
            <w:tcW w:w="4051" w:type="dxa"/>
            <w:tcBorders>
              <w:top w:val="single" w:color="auto" w:sz="4" w:space="0"/>
              <w:left w:val="single" w:color="auto" w:sz="4" w:space="0"/>
              <w:bottom w:val="single" w:color="auto" w:sz="4" w:space="0"/>
            </w:tcBorders>
            <w:shd w:val="clear" w:color="auto" w:fill="auto"/>
            <w:vAlign w:val="center"/>
          </w:tcPr>
          <w:p w14:paraId="524C881A">
            <w:pPr>
              <w:pStyle w:val="23"/>
              <w:framePr w:w="14578" w:h="7891" w:vSpace="533" w:wrap="notBeside" w:vAnchor="text" w:hAnchor="text" w:x="22" w:y="711"/>
              <w:spacing w:line="240" w:lineRule="auto"/>
              <w:ind w:firstLine="0"/>
              <w:rPr>
                <w:rStyle w:val="22"/>
                <w:rFonts w:hint="eastAsia" w:ascii="宋体" w:hAnsi="宋体" w:eastAsia="宋体" w:cs="宋体"/>
                <w:sz w:val="20"/>
                <w:szCs w:val="20"/>
              </w:rPr>
            </w:pPr>
            <w:r>
              <w:rPr>
                <w:rStyle w:val="22"/>
                <w:rFonts w:hint="eastAsia" w:ascii="宋体" w:hAnsi="宋体" w:eastAsia="宋体" w:cs="宋体"/>
                <w:sz w:val="20"/>
                <w:szCs w:val="20"/>
                <w:lang w:val="en-US"/>
              </w:rPr>
              <w:t>科学技术支出</w:t>
            </w:r>
          </w:p>
        </w:tc>
        <w:tc>
          <w:tcPr>
            <w:tcW w:w="1589" w:type="dxa"/>
            <w:tcBorders>
              <w:top w:val="single" w:color="auto" w:sz="4" w:space="0"/>
              <w:left w:val="single" w:color="auto" w:sz="4" w:space="0"/>
              <w:bottom w:val="single" w:color="auto" w:sz="4" w:space="0"/>
            </w:tcBorders>
            <w:shd w:val="clear" w:color="auto" w:fill="auto"/>
            <w:vAlign w:val="center"/>
          </w:tcPr>
          <w:p w14:paraId="70F7C2D3">
            <w:pPr>
              <w:pStyle w:val="23"/>
              <w:framePr w:w="14578" w:h="7891" w:vSpace="533" w:wrap="notBeside" w:vAnchor="text" w:hAnchor="text" w:x="22" w:y="711"/>
              <w:spacing w:line="240" w:lineRule="auto"/>
              <w:ind w:firstLine="0"/>
              <w:jc w:val="right"/>
              <w:rPr>
                <w:rStyle w:val="22"/>
                <w:rFonts w:hint="default" w:ascii="宋体" w:hAnsi="宋体" w:eastAsia="宋体" w:cs="宋体"/>
                <w:sz w:val="20"/>
                <w:szCs w:val="20"/>
                <w:lang w:val="en-US"/>
              </w:rPr>
            </w:pPr>
            <w:r>
              <w:rPr>
                <w:rStyle w:val="22"/>
                <w:rFonts w:hint="eastAsia" w:ascii="宋体" w:hAnsi="宋体" w:eastAsia="宋体" w:cs="宋体"/>
                <w:sz w:val="20"/>
                <w:szCs w:val="20"/>
                <w:lang w:val="en-US"/>
              </w:rPr>
              <w:t>15.00</w:t>
            </w:r>
          </w:p>
        </w:tc>
        <w:tc>
          <w:tcPr>
            <w:tcW w:w="1589" w:type="dxa"/>
            <w:tcBorders>
              <w:top w:val="single" w:color="auto" w:sz="4" w:space="0"/>
              <w:left w:val="single" w:color="auto" w:sz="4" w:space="0"/>
              <w:bottom w:val="single" w:color="auto" w:sz="4" w:space="0"/>
            </w:tcBorders>
            <w:shd w:val="clear" w:color="auto" w:fill="auto"/>
          </w:tcPr>
          <w:p w14:paraId="25043C4F">
            <w:pPr>
              <w:framePr w:w="14578" w:h="7891" w:vSpace="533" w:wrap="notBeside" w:vAnchor="text" w:hAnchor="text" w:x="22" w:y="711"/>
              <w:jc w:val="right"/>
              <w:rPr>
                <w:rStyle w:val="22"/>
                <w:rFonts w:hint="eastAsia" w:ascii="宋体" w:hAnsi="宋体" w:eastAsia="宋体" w:cs="宋体"/>
                <w:sz w:val="20"/>
                <w:szCs w:val="20"/>
                <w:lang w:val="en-US"/>
              </w:rPr>
            </w:pPr>
          </w:p>
        </w:tc>
        <w:tc>
          <w:tcPr>
            <w:tcW w:w="1589" w:type="dxa"/>
            <w:tcBorders>
              <w:top w:val="single" w:color="auto" w:sz="4" w:space="0"/>
              <w:left w:val="single" w:color="auto" w:sz="4" w:space="0"/>
              <w:bottom w:val="single" w:color="auto" w:sz="4" w:space="0"/>
            </w:tcBorders>
            <w:shd w:val="clear" w:color="auto" w:fill="auto"/>
            <w:vAlign w:val="center"/>
          </w:tcPr>
          <w:p w14:paraId="1A1DA682">
            <w:pPr>
              <w:pStyle w:val="23"/>
              <w:framePr w:w="14578" w:h="7891" w:vSpace="533" w:wrap="notBeside" w:vAnchor="text" w:hAnchor="text" w:x="22" w:y="711"/>
              <w:spacing w:line="240" w:lineRule="auto"/>
              <w:ind w:firstLine="0"/>
              <w:jc w:val="right"/>
              <w:rPr>
                <w:sz w:val="20"/>
                <w:szCs w:val="20"/>
              </w:rPr>
            </w:pPr>
            <w:r>
              <w:rPr>
                <w:rStyle w:val="22"/>
                <w:rFonts w:hint="eastAsia" w:ascii="宋体" w:hAnsi="宋体" w:eastAsia="宋体" w:cs="宋体"/>
                <w:sz w:val="20"/>
                <w:szCs w:val="20"/>
                <w:lang w:val="en-US"/>
              </w:rPr>
              <w:t>15.00</w:t>
            </w:r>
          </w:p>
        </w:tc>
        <w:tc>
          <w:tcPr>
            <w:tcW w:w="1574" w:type="dxa"/>
            <w:tcBorders>
              <w:top w:val="single" w:color="auto" w:sz="4" w:space="0"/>
              <w:left w:val="single" w:color="auto" w:sz="4" w:space="0"/>
              <w:bottom w:val="single" w:color="auto" w:sz="4" w:space="0"/>
            </w:tcBorders>
            <w:shd w:val="clear" w:color="auto" w:fill="auto"/>
          </w:tcPr>
          <w:p w14:paraId="4A729533">
            <w:pPr>
              <w:framePr w:w="14578" w:h="7891" w:vSpace="533" w:wrap="notBeside" w:vAnchor="text" w:hAnchor="text" w:x="22" w:y="711"/>
              <w:rPr>
                <w:sz w:val="10"/>
                <w:szCs w:val="10"/>
              </w:rPr>
            </w:pPr>
          </w:p>
        </w:tc>
        <w:tc>
          <w:tcPr>
            <w:tcW w:w="1594" w:type="dxa"/>
            <w:tcBorders>
              <w:top w:val="single" w:color="auto" w:sz="4" w:space="0"/>
              <w:left w:val="single" w:color="auto" w:sz="4" w:space="0"/>
              <w:bottom w:val="single" w:color="auto" w:sz="4" w:space="0"/>
            </w:tcBorders>
            <w:shd w:val="clear" w:color="auto" w:fill="auto"/>
          </w:tcPr>
          <w:p w14:paraId="25BCE143">
            <w:pPr>
              <w:framePr w:w="14578" w:h="7891" w:vSpace="533" w:wrap="notBeside" w:vAnchor="text" w:hAnchor="text" w:x="22" w:y="711"/>
              <w:rPr>
                <w:sz w:val="10"/>
                <w:szCs w:val="10"/>
              </w:rPr>
            </w:pPr>
          </w:p>
        </w:tc>
        <w:tc>
          <w:tcPr>
            <w:tcW w:w="1598" w:type="dxa"/>
            <w:tcBorders>
              <w:top w:val="single" w:color="auto" w:sz="4" w:space="0"/>
              <w:left w:val="single" w:color="auto" w:sz="4" w:space="0"/>
              <w:bottom w:val="single" w:color="auto" w:sz="4" w:space="0"/>
              <w:right w:val="single" w:color="auto" w:sz="4" w:space="0"/>
            </w:tcBorders>
            <w:shd w:val="clear" w:color="auto" w:fill="auto"/>
          </w:tcPr>
          <w:p w14:paraId="296235B0">
            <w:pPr>
              <w:framePr w:w="14578" w:h="7891" w:vSpace="533" w:wrap="notBeside" w:vAnchor="text" w:hAnchor="text" w:x="22" w:y="711"/>
              <w:rPr>
                <w:sz w:val="10"/>
                <w:szCs w:val="10"/>
              </w:rPr>
            </w:pPr>
          </w:p>
        </w:tc>
      </w:tr>
      <w:tr w14:paraId="2C5A6741">
        <w:tblPrEx>
          <w:tblCellMar>
            <w:top w:w="0" w:type="dxa"/>
            <w:left w:w="10" w:type="dxa"/>
            <w:bottom w:w="0" w:type="dxa"/>
            <w:right w:w="10" w:type="dxa"/>
          </w:tblCellMar>
        </w:tblPrEx>
        <w:trPr>
          <w:trHeight w:val="451" w:hRule="exact"/>
        </w:trPr>
        <w:tc>
          <w:tcPr>
            <w:tcW w:w="994" w:type="dxa"/>
            <w:tcBorders>
              <w:top w:val="single" w:color="auto" w:sz="4" w:space="0"/>
              <w:left w:val="single" w:color="auto" w:sz="4" w:space="0"/>
              <w:bottom w:val="single" w:color="auto" w:sz="4" w:space="0"/>
            </w:tcBorders>
            <w:shd w:val="clear" w:color="auto" w:fill="auto"/>
            <w:vAlign w:val="center"/>
          </w:tcPr>
          <w:p w14:paraId="1E90A40D">
            <w:pPr>
              <w:pStyle w:val="23"/>
              <w:framePr w:w="14578" w:h="7891" w:vSpace="533" w:wrap="notBeside" w:vAnchor="text" w:hAnchor="text" w:x="22" w:y="711"/>
              <w:spacing w:line="240" w:lineRule="auto"/>
              <w:ind w:firstLine="200"/>
              <w:jc w:val="both"/>
              <w:rPr>
                <w:rStyle w:val="22"/>
                <w:rFonts w:hint="eastAsia" w:ascii="宋体" w:hAnsi="宋体" w:eastAsia="宋体" w:cs="宋体"/>
                <w:sz w:val="20"/>
                <w:szCs w:val="20"/>
              </w:rPr>
            </w:pPr>
            <w:r>
              <w:rPr>
                <w:rStyle w:val="22"/>
                <w:rFonts w:hint="eastAsia" w:ascii="宋体" w:hAnsi="宋体" w:eastAsia="宋体" w:cs="宋体"/>
                <w:sz w:val="20"/>
                <w:szCs w:val="20"/>
                <w:lang w:val="en-US"/>
              </w:rPr>
              <w:t>20601</w:t>
            </w:r>
          </w:p>
        </w:tc>
        <w:tc>
          <w:tcPr>
            <w:tcW w:w="4051" w:type="dxa"/>
            <w:tcBorders>
              <w:top w:val="single" w:color="auto" w:sz="4" w:space="0"/>
              <w:left w:val="single" w:color="auto" w:sz="4" w:space="0"/>
              <w:bottom w:val="single" w:color="auto" w:sz="4" w:space="0"/>
            </w:tcBorders>
            <w:shd w:val="clear" w:color="auto" w:fill="auto"/>
            <w:vAlign w:val="center"/>
          </w:tcPr>
          <w:p w14:paraId="65486F95">
            <w:pPr>
              <w:pStyle w:val="23"/>
              <w:framePr w:w="14578" w:h="7891" w:vSpace="533" w:wrap="notBeside" w:vAnchor="text" w:hAnchor="text" w:x="22" w:y="711"/>
              <w:spacing w:line="240" w:lineRule="auto"/>
              <w:ind w:firstLine="0"/>
              <w:rPr>
                <w:rStyle w:val="22"/>
                <w:rFonts w:hint="eastAsia" w:ascii="宋体" w:hAnsi="宋体" w:eastAsia="宋体" w:cs="宋体"/>
                <w:sz w:val="20"/>
                <w:szCs w:val="20"/>
              </w:rPr>
            </w:pPr>
            <w:r>
              <w:rPr>
                <w:rStyle w:val="22"/>
                <w:rFonts w:hint="eastAsia" w:ascii="宋体" w:hAnsi="宋体" w:eastAsia="宋体" w:cs="宋体"/>
                <w:sz w:val="20"/>
                <w:szCs w:val="20"/>
                <w:lang w:val="en-US"/>
              </w:rPr>
              <w:t>科学技术管理事务</w:t>
            </w:r>
          </w:p>
        </w:tc>
        <w:tc>
          <w:tcPr>
            <w:tcW w:w="1589" w:type="dxa"/>
            <w:tcBorders>
              <w:top w:val="single" w:color="auto" w:sz="4" w:space="0"/>
              <w:left w:val="single" w:color="auto" w:sz="4" w:space="0"/>
              <w:bottom w:val="single" w:color="auto" w:sz="4" w:space="0"/>
            </w:tcBorders>
            <w:shd w:val="clear" w:color="auto" w:fill="auto"/>
            <w:vAlign w:val="center"/>
          </w:tcPr>
          <w:p w14:paraId="0D8A8DFB">
            <w:pPr>
              <w:pStyle w:val="23"/>
              <w:framePr w:w="14578" w:h="7891" w:vSpace="533" w:wrap="notBeside" w:vAnchor="text" w:hAnchor="text" w:x="22" w:y="711"/>
              <w:spacing w:line="240" w:lineRule="auto"/>
              <w:ind w:firstLine="0"/>
              <w:jc w:val="right"/>
              <w:rPr>
                <w:rStyle w:val="22"/>
                <w:rFonts w:hint="eastAsia" w:ascii="宋体" w:hAnsi="宋体" w:eastAsia="宋体" w:cs="宋体"/>
                <w:sz w:val="20"/>
                <w:szCs w:val="20"/>
                <w:lang w:val="en-US"/>
              </w:rPr>
            </w:pPr>
            <w:r>
              <w:rPr>
                <w:rStyle w:val="22"/>
                <w:rFonts w:hint="eastAsia" w:ascii="宋体" w:hAnsi="宋体" w:eastAsia="宋体" w:cs="宋体"/>
                <w:sz w:val="20"/>
                <w:szCs w:val="20"/>
                <w:lang w:val="en-US"/>
              </w:rPr>
              <w:t>15.00</w:t>
            </w:r>
          </w:p>
        </w:tc>
        <w:tc>
          <w:tcPr>
            <w:tcW w:w="1589" w:type="dxa"/>
            <w:tcBorders>
              <w:top w:val="single" w:color="auto" w:sz="4" w:space="0"/>
              <w:left w:val="single" w:color="auto" w:sz="4" w:space="0"/>
              <w:bottom w:val="single" w:color="auto" w:sz="4" w:space="0"/>
            </w:tcBorders>
            <w:shd w:val="clear" w:color="auto" w:fill="auto"/>
          </w:tcPr>
          <w:p w14:paraId="52E63EC7">
            <w:pPr>
              <w:framePr w:w="14578" w:h="7891" w:vSpace="533" w:wrap="notBeside" w:vAnchor="text" w:hAnchor="text" w:x="22" w:y="711"/>
              <w:jc w:val="right"/>
              <w:rPr>
                <w:rStyle w:val="22"/>
                <w:rFonts w:hint="eastAsia" w:ascii="宋体" w:hAnsi="宋体" w:eastAsia="宋体" w:cs="宋体"/>
                <w:sz w:val="20"/>
                <w:szCs w:val="20"/>
                <w:lang w:val="en-US"/>
              </w:rPr>
            </w:pPr>
          </w:p>
        </w:tc>
        <w:tc>
          <w:tcPr>
            <w:tcW w:w="1589" w:type="dxa"/>
            <w:tcBorders>
              <w:top w:val="single" w:color="auto" w:sz="4" w:space="0"/>
              <w:left w:val="single" w:color="auto" w:sz="4" w:space="0"/>
              <w:bottom w:val="single" w:color="auto" w:sz="4" w:space="0"/>
            </w:tcBorders>
            <w:shd w:val="clear" w:color="auto" w:fill="auto"/>
            <w:vAlign w:val="center"/>
          </w:tcPr>
          <w:p w14:paraId="61E27517">
            <w:pPr>
              <w:pStyle w:val="23"/>
              <w:framePr w:w="14578" w:h="7891" w:vSpace="533" w:wrap="notBeside" w:vAnchor="text" w:hAnchor="text" w:x="22" w:y="711"/>
              <w:spacing w:line="240" w:lineRule="auto"/>
              <w:ind w:firstLine="0"/>
              <w:jc w:val="right"/>
              <w:rPr>
                <w:sz w:val="20"/>
                <w:szCs w:val="20"/>
              </w:rPr>
            </w:pPr>
            <w:r>
              <w:rPr>
                <w:rStyle w:val="22"/>
                <w:rFonts w:hint="eastAsia" w:ascii="宋体" w:hAnsi="宋体" w:eastAsia="宋体" w:cs="宋体"/>
                <w:sz w:val="20"/>
                <w:szCs w:val="20"/>
                <w:lang w:val="en-US"/>
              </w:rPr>
              <w:t>15.00</w:t>
            </w:r>
          </w:p>
        </w:tc>
        <w:tc>
          <w:tcPr>
            <w:tcW w:w="1574" w:type="dxa"/>
            <w:tcBorders>
              <w:top w:val="single" w:color="auto" w:sz="4" w:space="0"/>
              <w:left w:val="single" w:color="auto" w:sz="4" w:space="0"/>
              <w:bottom w:val="single" w:color="auto" w:sz="4" w:space="0"/>
            </w:tcBorders>
            <w:shd w:val="clear" w:color="auto" w:fill="auto"/>
          </w:tcPr>
          <w:p w14:paraId="5C0373AD">
            <w:pPr>
              <w:framePr w:w="14578" w:h="7891" w:vSpace="533" w:wrap="notBeside" w:vAnchor="text" w:hAnchor="text" w:x="22" w:y="711"/>
              <w:rPr>
                <w:sz w:val="10"/>
                <w:szCs w:val="10"/>
              </w:rPr>
            </w:pPr>
          </w:p>
        </w:tc>
        <w:tc>
          <w:tcPr>
            <w:tcW w:w="1594" w:type="dxa"/>
            <w:tcBorders>
              <w:top w:val="single" w:color="auto" w:sz="4" w:space="0"/>
              <w:left w:val="single" w:color="auto" w:sz="4" w:space="0"/>
              <w:bottom w:val="single" w:color="auto" w:sz="4" w:space="0"/>
            </w:tcBorders>
            <w:shd w:val="clear" w:color="auto" w:fill="auto"/>
          </w:tcPr>
          <w:p w14:paraId="7F956036">
            <w:pPr>
              <w:framePr w:w="14578" w:h="7891" w:vSpace="533" w:wrap="notBeside" w:vAnchor="text" w:hAnchor="text" w:x="22" w:y="711"/>
              <w:rPr>
                <w:sz w:val="10"/>
                <w:szCs w:val="10"/>
              </w:rPr>
            </w:pPr>
          </w:p>
        </w:tc>
        <w:tc>
          <w:tcPr>
            <w:tcW w:w="1598" w:type="dxa"/>
            <w:tcBorders>
              <w:top w:val="single" w:color="auto" w:sz="4" w:space="0"/>
              <w:left w:val="single" w:color="auto" w:sz="4" w:space="0"/>
              <w:bottom w:val="single" w:color="auto" w:sz="4" w:space="0"/>
              <w:right w:val="single" w:color="auto" w:sz="4" w:space="0"/>
            </w:tcBorders>
            <w:shd w:val="clear" w:color="auto" w:fill="auto"/>
          </w:tcPr>
          <w:p w14:paraId="28B1D663">
            <w:pPr>
              <w:framePr w:w="14578" w:h="7891" w:vSpace="533" w:wrap="notBeside" w:vAnchor="text" w:hAnchor="text" w:x="22" w:y="711"/>
              <w:rPr>
                <w:sz w:val="10"/>
                <w:szCs w:val="10"/>
              </w:rPr>
            </w:pPr>
          </w:p>
        </w:tc>
      </w:tr>
      <w:tr w14:paraId="6D913324">
        <w:tblPrEx>
          <w:tblCellMar>
            <w:top w:w="0" w:type="dxa"/>
            <w:left w:w="10" w:type="dxa"/>
            <w:bottom w:w="0" w:type="dxa"/>
            <w:right w:w="10" w:type="dxa"/>
          </w:tblCellMar>
        </w:tblPrEx>
        <w:trPr>
          <w:trHeight w:val="451" w:hRule="exact"/>
        </w:trPr>
        <w:tc>
          <w:tcPr>
            <w:tcW w:w="994" w:type="dxa"/>
            <w:tcBorders>
              <w:top w:val="single" w:color="auto" w:sz="4" w:space="0"/>
              <w:left w:val="single" w:color="auto" w:sz="4" w:space="0"/>
              <w:bottom w:val="single" w:color="auto" w:sz="4" w:space="0"/>
            </w:tcBorders>
            <w:shd w:val="clear" w:color="auto" w:fill="auto"/>
            <w:vAlign w:val="center"/>
          </w:tcPr>
          <w:p w14:paraId="160DBC85">
            <w:pPr>
              <w:pStyle w:val="23"/>
              <w:framePr w:w="14578" w:h="7891" w:vSpace="533" w:wrap="notBeside" w:vAnchor="text" w:hAnchor="text" w:x="22" w:y="711"/>
              <w:spacing w:line="240" w:lineRule="auto"/>
              <w:ind w:firstLine="200"/>
              <w:jc w:val="both"/>
              <w:rPr>
                <w:rStyle w:val="22"/>
                <w:rFonts w:hint="eastAsia" w:ascii="宋体" w:hAnsi="宋体" w:eastAsia="宋体" w:cs="宋体"/>
                <w:sz w:val="20"/>
                <w:szCs w:val="20"/>
              </w:rPr>
            </w:pPr>
            <w:r>
              <w:rPr>
                <w:rStyle w:val="22"/>
                <w:rFonts w:hint="eastAsia" w:ascii="宋体" w:hAnsi="宋体" w:eastAsia="宋体" w:cs="宋体"/>
                <w:sz w:val="20"/>
                <w:szCs w:val="20"/>
                <w:lang w:val="en-US"/>
              </w:rPr>
              <w:t>2060199</w:t>
            </w:r>
          </w:p>
        </w:tc>
        <w:tc>
          <w:tcPr>
            <w:tcW w:w="4051" w:type="dxa"/>
            <w:tcBorders>
              <w:top w:val="single" w:color="auto" w:sz="4" w:space="0"/>
              <w:left w:val="single" w:color="auto" w:sz="4" w:space="0"/>
              <w:bottom w:val="single" w:color="auto" w:sz="4" w:space="0"/>
            </w:tcBorders>
            <w:shd w:val="clear" w:color="auto" w:fill="auto"/>
            <w:vAlign w:val="center"/>
          </w:tcPr>
          <w:p w14:paraId="30E123D4">
            <w:pPr>
              <w:pStyle w:val="23"/>
              <w:framePr w:w="14578" w:h="7891" w:vSpace="533" w:wrap="notBeside" w:vAnchor="text" w:hAnchor="text" w:x="22" w:y="711"/>
              <w:spacing w:line="240" w:lineRule="auto"/>
              <w:ind w:firstLine="0"/>
              <w:rPr>
                <w:rStyle w:val="22"/>
                <w:rFonts w:hint="eastAsia" w:ascii="宋体" w:hAnsi="宋体" w:eastAsia="宋体" w:cs="宋体"/>
                <w:sz w:val="20"/>
                <w:szCs w:val="20"/>
              </w:rPr>
            </w:pPr>
            <w:r>
              <w:rPr>
                <w:rStyle w:val="22"/>
                <w:rFonts w:hint="eastAsia" w:ascii="宋体" w:hAnsi="宋体" w:eastAsia="宋体" w:cs="宋体"/>
                <w:sz w:val="20"/>
                <w:szCs w:val="20"/>
                <w:lang w:val="en-US"/>
              </w:rPr>
              <w:t>其他科学技术管理事务支出</w:t>
            </w:r>
          </w:p>
        </w:tc>
        <w:tc>
          <w:tcPr>
            <w:tcW w:w="1589" w:type="dxa"/>
            <w:tcBorders>
              <w:top w:val="single" w:color="auto" w:sz="4" w:space="0"/>
              <w:left w:val="single" w:color="auto" w:sz="4" w:space="0"/>
              <w:bottom w:val="single" w:color="auto" w:sz="4" w:space="0"/>
            </w:tcBorders>
            <w:shd w:val="clear" w:color="auto" w:fill="auto"/>
            <w:vAlign w:val="center"/>
          </w:tcPr>
          <w:p w14:paraId="173EB307">
            <w:pPr>
              <w:pStyle w:val="23"/>
              <w:framePr w:w="14578" w:h="7891" w:vSpace="533" w:wrap="notBeside" w:vAnchor="text" w:hAnchor="text" w:x="22" w:y="711"/>
              <w:spacing w:line="240" w:lineRule="auto"/>
              <w:ind w:firstLine="0"/>
              <w:jc w:val="right"/>
              <w:rPr>
                <w:rStyle w:val="22"/>
                <w:rFonts w:hint="eastAsia" w:ascii="宋体" w:hAnsi="宋体" w:eastAsia="宋体" w:cs="宋体"/>
                <w:sz w:val="20"/>
                <w:szCs w:val="20"/>
                <w:lang w:val="en-US"/>
              </w:rPr>
            </w:pPr>
            <w:r>
              <w:rPr>
                <w:rStyle w:val="22"/>
                <w:rFonts w:hint="eastAsia" w:ascii="宋体" w:hAnsi="宋体" w:eastAsia="宋体" w:cs="宋体"/>
                <w:sz w:val="20"/>
                <w:szCs w:val="20"/>
                <w:lang w:val="en-US"/>
              </w:rPr>
              <w:t>15.00</w:t>
            </w:r>
          </w:p>
        </w:tc>
        <w:tc>
          <w:tcPr>
            <w:tcW w:w="1589" w:type="dxa"/>
            <w:tcBorders>
              <w:top w:val="single" w:color="auto" w:sz="4" w:space="0"/>
              <w:left w:val="single" w:color="auto" w:sz="4" w:space="0"/>
              <w:bottom w:val="single" w:color="auto" w:sz="4" w:space="0"/>
            </w:tcBorders>
            <w:shd w:val="clear" w:color="auto" w:fill="auto"/>
          </w:tcPr>
          <w:p w14:paraId="28596DD5">
            <w:pPr>
              <w:framePr w:w="14578" w:h="7891" w:vSpace="533" w:wrap="notBeside" w:vAnchor="text" w:hAnchor="text" w:x="22" w:y="711"/>
              <w:jc w:val="right"/>
              <w:rPr>
                <w:rStyle w:val="22"/>
                <w:rFonts w:hint="eastAsia" w:ascii="宋体" w:hAnsi="宋体" w:eastAsia="宋体" w:cs="宋体"/>
                <w:sz w:val="20"/>
                <w:szCs w:val="20"/>
                <w:lang w:val="en-US"/>
              </w:rPr>
            </w:pPr>
          </w:p>
        </w:tc>
        <w:tc>
          <w:tcPr>
            <w:tcW w:w="1589" w:type="dxa"/>
            <w:tcBorders>
              <w:top w:val="single" w:color="auto" w:sz="4" w:space="0"/>
              <w:left w:val="single" w:color="auto" w:sz="4" w:space="0"/>
              <w:bottom w:val="single" w:color="auto" w:sz="4" w:space="0"/>
            </w:tcBorders>
            <w:shd w:val="clear" w:color="auto" w:fill="auto"/>
            <w:vAlign w:val="center"/>
          </w:tcPr>
          <w:p w14:paraId="78385502">
            <w:pPr>
              <w:pStyle w:val="23"/>
              <w:framePr w:w="14578" w:h="7891" w:vSpace="533" w:wrap="notBeside" w:vAnchor="text" w:hAnchor="text" w:x="22" w:y="711"/>
              <w:spacing w:line="240" w:lineRule="auto"/>
              <w:ind w:firstLine="0"/>
              <w:jc w:val="right"/>
              <w:rPr>
                <w:sz w:val="20"/>
                <w:szCs w:val="20"/>
              </w:rPr>
            </w:pPr>
            <w:r>
              <w:rPr>
                <w:rStyle w:val="22"/>
                <w:rFonts w:hint="eastAsia" w:ascii="宋体" w:hAnsi="宋体" w:eastAsia="宋体" w:cs="宋体"/>
                <w:sz w:val="20"/>
                <w:szCs w:val="20"/>
                <w:lang w:val="en-US"/>
              </w:rPr>
              <w:t>15.00</w:t>
            </w:r>
          </w:p>
        </w:tc>
        <w:tc>
          <w:tcPr>
            <w:tcW w:w="1574" w:type="dxa"/>
            <w:tcBorders>
              <w:top w:val="single" w:color="auto" w:sz="4" w:space="0"/>
              <w:left w:val="single" w:color="auto" w:sz="4" w:space="0"/>
              <w:bottom w:val="single" w:color="auto" w:sz="4" w:space="0"/>
            </w:tcBorders>
            <w:shd w:val="clear" w:color="auto" w:fill="auto"/>
          </w:tcPr>
          <w:p w14:paraId="7AB121BF">
            <w:pPr>
              <w:framePr w:w="14578" w:h="7891" w:vSpace="533" w:wrap="notBeside" w:vAnchor="text" w:hAnchor="text" w:x="22" w:y="711"/>
              <w:rPr>
                <w:sz w:val="10"/>
                <w:szCs w:val="10"/>
              </w:rPr>
            </w:pPr>
          </w:p>
        </w:tc>
        <w:tc>
          <w:tcPr>
            <w:tcW w:w="1594" w:type="dxa"/>
            <w:tcBorders>
              <w:top w:val="single" w:color="auto" w:sz="4" w:space="0"/>
              <w:left w:val="single" w:color="auto" w:sz="4" w:space="0"/>
              <w:bottom w:val="single" w:color="auto" w:sz="4" w:space="0"/>
            </w:tcBorders>
            <w:shd w:val="clear" w:color="auto" w:fill="auto"/>
          </w:tcPr>
          <w:p w14:paraId="6E5F7CF7">
            <w:pPr>
              <w:framePr w:w="14578" w:h="7891" w:vSpace="533" w:wrap="notBeside" w:vAnchor="text" w:hAnchor="text" w:x="22" w:y="711"/>
              <w:rPr>
                <w:sz w:val="10"/>
                <w:szCs w:val="10"/>
              </w:rPr>
            </w:pPr>
          </w:p>
        </w:tc>
        <w:tc>
          <w:tcPr>
            <w:tcW w:w="1598" w:type="dxa"/>
            <w:tcBorders>
              <w:top w:val="single" w:color="auto" w:sz="4" w:space="0"/>
              <w:left w:val="single" w:color="auto" w:sz="4" w:space="0"/>
              <w:bottom w:val="single" w:color="auto" w:sz="4" w:space="0"/>
              <w:right w:val="single" w:color="auto" w:sz="4" w:space="0"/>
            </w:tcBorders>
            <w:shd w:val="clear" w:color="auto" w:fill="auto"/>
          </w:tcPr>
          <w:p w14:paraId="3A6007D2">
            <w:pPr>
              <w:framePr w:w="14578" w:h="7891" w:vSpace="533" w:wrap="notBeside" w:vAnchor="text" w:hAnchor="text" w:x="22" w:y="711"/>
              <w:rPr>
                <w:sz w:val="10"/>
                <w:szCs w:val="10"/>
              </w:rPr>
            </w:pPr>
          </w:p>
        </w:tc>
      </w:tr>
    </w:tbl>
    <w:p w14:paraId="644EED8A">
      <w:pPr>
        <w:pStyle w:val="25"/>
        <w:framePr w:w="1406" w:h="706" w:hSpace="21" w:wrap="notBeside" w:vAnchor="text" w:hAnchor="text" w:x="13179" w:y="1"/>
        <w:spacing w:line="360" w:lineRule="exact"/>
        <w:jc w:val="right"/>
        <w:rPr>
          <w:sz w:val="20"/>
          <w:szCs w:val="20"/>
        </w:rPr>
      </w:pPr>
      <w:r>
        <w:rPr>
          <w:rStyle w:val="24"/>
          <w:sz w:val="20"/>
          <w:szCs w:val="20"/>
        </w:rPr>
        <w:t>公开03表 金额单位：万元</w:t>
      </w:r>
    </w:p>
    <w:p w14:paraId="1266166F">
      <w:pPr>
        <w:pStyle w:val="25"/>
        <w:framePr w:w="1598" w:h="250" w:hSpace="21" w:wrap="notBeside" w:vAnchor="text" w:hAnchor="text" w:x="41" w:y="428"/>
        <w:rPr>
          <w:sz w:val="20"/>
          <w:szCs w:val="20"/>
        </w:rPr>
      </w:pPr>
      <w:r>
        <w:rPr>
          <w:rStyle w:val="24"/>
          <w:sz w:val="20"/>
          <w:szCs w:val="20"/>
        </w:rPr>
        <w:t>部门：道县气象局</w:t>
      </w:r>
    </w:p>
    <w:p w14:paraId="740AD589">
      <w:pPr>
        <w:pStyle w:val="25"/>
        <w:framePr w:w="3461" w:h="514" w:hSpace="21" w:wrap="notBeside" w:vAnchor="text" w:hAnchor="page" w:x="875" w:y="9776"/>
        <w:spacing w:after="60"/>
      </w:pPr>
      <w:r>
        <w:rPr>
          <w:rStyle w:val="24"/>
        </w:rPr>
        <w:t>注：1.本表反映部门本年度各项支出情况。</w:t>
      </w:r>
    </w:p>
    <w:p w14:paraId="67AF5006">
      <w:pPr>
        <w:pStyle w:val="25"/>
        <w:framePr w:w="3461" w:h="514" w:hSpace="21" w:wrap="notBeside" w:vAnchor="text" w:hAnchor="page" w:x="875" w:y="9776"/>
        <w:ind w:firstLine="360"/>
      </w:pPr>
      <w:r>
        <w:rPr>
          <w:rStyle w:val="24"/>
        </w:rPr>
        <w:t>2.表格中单元格空白表示数据为零。</w:t>
      </w:r>
    </w:p>
    <w:p w14:paraId="3869EFF2">
      <w:pPr>
        <w:spacing w:line="1" w:lineRule="exact"/>
      </w:pPr>
      <w:r>
        <w:br w:type="page"/>
      </w:r>
    </w:p>
    <w:p w14:paraId="4CCA893B">
      <w:pPr>
        <w:pStyle w:val="21"/>
        <w:keepNext/>
        <w:keepLines/>
      </w:pPr>
      <w:bookmarkStart w:id="4" w:name="bookmark12"/>
      <w:r>
        <w:rPr>
          <w:rStyle w:val="20"/>
        </w:rPr>
        <w:t>财政拨款收入支出决算总表</w:t>
      </w:r>
      <w:bookmarkEnd w:id="4"/>
    </w:p>
    <w:tbl>
      <w:tblPr>
        <w:tblStyle w:val="5"/>
        <w:tblW w:w="0" w:type="auto"/>
        <w:tblInd w:w="0" w:type="dxa"/>
        <w:tblLayout w:type="fixed"/>
        <w:tblCellMar>
          <w:top w:w="0" w:type="dxa"/>
          <w:left w:w="10" w:type="dxa"/>
          <w:bottom w:w="0" w:type="dxa"/>
          <w:right w:w="10" w:type="dxa"/>
        </w:tblCellMar>
      </w:tblPr>
      <w:tblGrid>
        <w:gridCol w:w="2688"/>
        <w:gridCol w:w="509"/>
        <w:gridCol w:w="1502"/>
        <w:gridCol w:w="3312"/>
        <w:gridCol w:w="494"/>
        <w:gridCol w:w="1517"/>
        <w:gridCol w:w="1502"/>
        <w:gridCol w:w="1512"/>
        <w:gridCol w:w="1526"/>
      </w:tblGrid>
      <w:tr w14:paraId="4BFB7CCD">
        <w:tblPrEx>
          <w:tblCellMar>
            <w:top w:w="0" w:type="dxa"/>
            <w:left w:w="10" w:type="dxa"/>
            <w:bottom w:w="0" w:type="dxa"/>
            <w:right w:w="10" w:type="dxa"/>
          </w:tblCellMar>
        </w:tblPrEx>
        <w:trPr>
          <w:trHeight w:val="470" w:hRule="exact"/>
        </w:trPr>
        <w:tc>
          <w:tcPr>
            <w:tcW w:w="4699" w:type="dxa"/>
            <w:gridSpan w:val="3"/>
            <w:tcBorders>
              <w:top w:val="single" w:color="auto" w:sz="4" w:space="0"/>
              <w:left w:val="single" w:color="auto" w:sz="4" w:space="0"/>
            </w:tcBorders>
            <w:shd w:val="clear" w:color="auto" w:fill="C0C0C0"/>
            <w:vAlign w:val="center"/>
          </w:tcPr>
          <w:p w14:paraId="0EA1D008">
            <w:pPr>
              <w:pStyle w:val="23"/>
              <w:framePr w:w="14563" w:h="8851" w:vSpace="485" w:wrap="notBeside" w:vAnchor="text" w:hAnchor="text" w:x="30" w:y="620"/>
              <w:tabs>
                <w:tab w:val="left" w:pos="811"/>
              </w:tabs>
              <w:spacing w:line="240" w:lineRule="auto"/>
              <w:ind w:firstLine="0"/>
              <w:jc w:val="center"/>
              <w:rPr>
                <w:sz w:val="22"/>
                <w:szCs w:val="22"/>
              </w:rPr>
            </w:pPr>
            <w:r>
              <w:rPr>
                <w:rStyle w:val="22"/>
                <w:rFonts w:ascii="宋体" w:hAnsi="宋体" w:eastAsia="宋体" w:cs="宋体"/>
                <w:sz w:val="22"/>
                <w:szCs w:val="22"/>
              </w:rPr>
              <w:t>收</w:t>
            </w:r>
            <w:r>
              <w:rPr>
                <w:rStyle w:val="22"/>
                <w:rFonts w:ascii="宋体" w:hAnsi="宋体" w:eastAsia="宋体" w:cs="宋体"/>
                <w:sz w:val="22"/>
                <w:szCs w:val="22"/>
              </w:rPr>
              <w:tab/>
            </w:r>
            <w:r>
              <w:rPr>
                <w:rStyle w:val="22"/>
                <w:rFonts w:ascii="宋体" w:hAnsi="宋体" w:eastAsia="宋体" w:cs="宋体"/>
                <w:sz w:val="22"/>
                <w:szCs w:val="22"/>
              </w:rPr>
              <w:t>入</w:t>
            </w:r>
          </w:p>
        </w:tc>
        <w:tc>
          <w:tcPr>
            <w:tcW w:w="9863" w:type="dxa"/>
            <w:gridSpan w:val="6"/>
            <w:tcBorders>
              <w:top w:val="single" w:color="auto" w:sz="4" w:space="0"/>
              <w:left w:val="single" w:color="auto" w:sz="4" w:space="0"/>
              <w:right w:val="single" w:color="auto" w:sz="4" w:space="0"/>
            </w:tcBorders>
            <w:shd w:val="clear" w:color="auto" w:fill="C0C0C0"/>
            <w:vAlign w:val="center"/>
          </w:tcPr>
          <w:p w14:paraId="7AD1822F">
            <w:pPr>
              <w:pStyle w:val="23"/>
              <w:framePr w:w="14563" w:h="8851" w:vSpace="485" w:wrap="notBeside" w:vAnchor="text" w:hAnchor="text" w:x="30" w:y="620"/>
              <w:tabs>
                <w:tab w:val="left" w:pos="835"/>
              </w:tabs>
              <w:spacing w:line="240" w:lineRule="auto"/>
              <w:ind w:firstLine="0"/>
              <w:jc w:val="center"/>
              <w:rPr>
                <w:sz w:val="22"/>
                <w:szCs w:val="22"/>
              </w:rPr>
            </w:pPr>
            <w:r>
              <w:rPr>
                <w:rStyle w:val="22"/>
                <w:rFonts w:ascii="宋体" w:hAnsi="宋体" w:eastAsia="宋体" w:cs="宋体"/>
                <w:sz w:val="22"/>
                <w:szCs w:val="22"/>
              </w:rPr>
              <w:t>支</w:t>
            </w:r>
            <w:r>
              <w:rPr>
                <w:rStyle w:val="22"/>
                <w:rFonts w:ascii="宋体" w:hAnsi="宋体" w:eastAsia="宋体" w:cs="宋体"/>
                <w:sz w:val="22"/>
                <w:szCs w:val="22"/>
              </w:rPr>
              <w:tab/>
            </w:r>
            <w:r>
              <w:rPr>
                <w:rStyle w:val="22"/>
                <w:rFonts w:ascii="宋体" w:hAnsi="宋体" w:eastAsia="宋体" w:cs="宋体"/>
                <w:sz w:val="22"/>
                <w:szCs w:val="22"/>
              </w:rPr>
              <w:t>出</w:t>
            </w:r>
          </w:p>
        </w:tc>
      </w:tr>
      <w:tr w14:paraId="41BD54D1">
        <w:tblPrEx>
          <w:tblCellMar>
            <w:top w:w="0" w:type="dxa"/>
            <w:left w:w="10" w:type="dxa"/>
            <w:bottom w:w="0" w:type="dxa"/>
            <w:right w:w="10" w:type="dxa"/>
          </w:tblCellMar>
        </w:tblPrEx>
        <w:trPr>
          <w:trHeight w:val="557" w:hRule="exact"/>
        </w:trPr>
        <w:tc>
          <w:tcPr>
            <w:tcW w:w="2688" w:type="dxa"/>
            <w:tcBorders>
              <w:top w:val="single" w:color="auto" w:sz="4" w:space="0"/>
              <w:left w:val="single" w:color="auto" w:sz="4" w:space="0"/>
            </w:tcBorders>
            <w:shd w:val="clear" w:color="auto" w:fill="C0C0C0"/>
            <w:vAlign w:val="center"/>
          </w:tcPr>
          <w:p w14:paraId="13061BAE">
            <w:pPr>
              <w:pStyle w:val="23"/>
              <w:framePr w:w="14563" w:h="8851" w:vSpace="485" w:wrap="notBeside" w:vAnchor="text" w:hAnchor="text" w:x="30" w:y="620"/>
              <w:spacing w:line="240" w:lineRule="auto"/>
              <w:ind w:firstLine="0"/>
              <w:jc w:val="center"/>
              <w:rPr>
                <w:sz w:val="22"/>
                <w:szCs w:val="22"/>
              </w:rPr>
            </w:pPr>
            <w:r>
              <w:rPr>
                <w:rStyle w:val="22"/>
                <w:rFonts w:ascii="宋体" w:hAnsi="宋体" w:eastAsia="宋体" w:cs="宋体"/>
                <w:sz w:val="22"/>
                <w:szCs w:val="22"/>
              </w:rPr>
              <w:t>项目</w:t>
            </w:r>
          </w:p>
        </w:tc>
        <w:tc>
          <w:tcPr>
            <w:tcW w:w="509" w:type="dxa"/>
            <w:tcBorders>
              <w:top w:val="single" w:color="auto" w:sz="4" w:space="0"/>
              <w:left w:val="single" w:color="auto" w:sz="4" w:space="0"/>
            </w:tcBorders>
            <w:shd w:val="clear" w:color="auto" w:fill="C0C0C0"/>
            <w:vAlign w:val="center"/>
          </w:tcPr>
          <w:p w14:paraId="37F870A7">
            <w:pPr>
              <w:pStyle w:val="23"/>
              <w:framePr w:w="14563" w:h="8851" w:vSpace="485" w:wrap="notBeside" w:vAnchor="text" w:hAnchor="text" w:x="30" w:y="620"/>
              <w:spacing w:line="240" w:lineRule="auto"/>
              <w:ind w:firstLine="0"/>
              <w:rPr>
                <w:sz w:val="22"/>
                <w:szCs w:val="22"/>
              </w:rPr>
            </w:pPr>
            <w:r>
              <w:rPr>
                <w:rStyle w:val="22"/>
                <w:rFonts w:ascii="宋体" w:hAnsi="宋体" w:eastAsia="宋体" w:cs="宋体"/>
                <w:sz w:val="22"/>
                <w:szCs w:val="22"/>
              </w:rPr>
              <w:t>行次</w:t>
            </w:r>
          </w:p>
        </w:tc>
        <w:tc>
          <w:tcPr>
            <w:tcW w:w="1502" w:type="dxa"/>
            <w:tcBorders>
              <w:top w:val="single" w:color="auto" w:sz="4" w:space="0"/>
              <w:left w:val="single" w:color="auto" w:sz="4" w:space="0"/>
            </w:tcBorders>
            <w:shd w:val="clear" w:color="auto" w:fill="C0C0C0"/>
            <w:vAlign w:val="center"/>
          </w:tcPr>
          <w:p w14:paraId="6EC0B05B">
            <w:pPr>
              <w:pStyle w:val="23"/>
              <w:framePr w:w="14563" w:h="8851" w:vSpace="485" w:wrap="notBeside" w:vAnchor="text" w:hAnchor="text" w:x="30" w:y="620"/>
              <w:spacing w:line="240" w:lineRule="auto"/>
              <w:ind w:firstLine="0"/>
              <w:jc w:val="center"/>
              <w:rPr>
                <w:sz w:val="22"/>
                <w:szCs w:val="22"/>
              </w:rPr>
            </w:pPr>
            <w:r>
              <w:rPr>
                <w:rStyle w:val="22"/>
                <w:rFonts w:ascii="宋体" w:hAnsi="宋体" w:eastAsia="宋体" w:cs="宋体"/>
                <w:sz w:val="22"/>
                <w:szCs w:val="22"/>
              </w:rPr>
              <w:t>金额</w:t>
            </w:r>
          </w:p>
        </w:tc>
        <w:tc>
          <w:tcPr>
            <w:tcW w:w="3312" w:type="dxa"/>
            <w:tcBorders>
              <w:top w:val="single" w:color="auto" w:sz="4" w:space="0"/>
              <w:left w:val="single" w:color="auto" w:sz="4" w:space="0"/>
            </w:tcBorders>
            <w:shd w:val="clear" w:color="auto" w:fill="C0C0C0"/>
            <w:vAlign w:val="center"/>
          </w:tcPr>
          <w:p w14:paraId="63680DF0">
            <w:pPr>
              <w:pStyle w:val="23"/>
              <w:framePr w:w="14563" w:h="8851" w:vSpace="485" w:wrap="notBeside" w:vAnchor="text" w:hAnchor="text" w:x="30" w:y="620"/>
              <w:spacing w:line="240" w:lineRule="auto"/>
              <w:ind w:firstLine="0"/>
              <w:jc w:val="center"/>
              <w:rPr>
                <w:sz w:val="22"/>
                <w:szCs w:val="22"/>
              </w:rPr>
            </w:pPr>
            <w:r>
              <w:rPr>
                <w:rStyle w:val="22"/>
                <w:rFonts w:ascii="宋体" w:hAnsi="宋体" w:eastAsia="宋体" w:cs="宋体"/>
                <w:sz w:val="22"/>
                <w:szCs w:val="22"/>
              </w:rPr>
              <w:t>项目</w:t>
            </w:r>
          </w:p>
        </w:tc>
        <w:tc>
          <w:tcPr>
            <w:tcW w:w="494" w:type="dxa"/>
            <w:tcBorders>
              <w:top w:val="single" w:color="auto" w:sz="4" w:space="0"/>
              <w:left w:val="single" w:color="auto" w:sz="4" w:space="0"/>
            </w:tcBorders>
            <w:shd w:val="clear" w:color="auto" w:fill="C0C0C0"/>
            <w:vAlign w:val="center"/>
          </w:tcPr>
          <w:p w14:paraId="55BB726F">
            <w:pPr>
              <w:pStyle w:val="23"/>
              <w:framePr w:w="14563" w:h="8851" w:vSpace="485" w:wrap="notBeside" w:vAnchor="text" w:hAnchor="text" w:x="30" w:y="620"/>
              <w:spacing w:line="240" w:lineRule="auto"/>
              <w:ind w:firstLine="0"/>
              <w:jc w:val="center"/>
              <w:rPr>
                <w:sz w:val="22"/>
                <w:szCs w:val="22"/>
              </w:rPr>
            </w:pPr>
            <w:r>
              <w:rPr>
                <w:rStyle w:val="22"/>
                <w:rFonts w:ascii="宋体" w:hAnsi="宋体" w:eastAsia="宋体" w:cs="宋体"/>
                <w:sz w:val="22"/>
                <w:szCs w:val="22"/>
              </w:rPr>
              <w:t>行次</w:t>
            </w:r>
          </w:p>
        </w:tc>
        <w:tc>
          <w:tcPr>
            <w:tcW w:w="1517" w:type="dxa"/>
            <w:tcBorders>
              <w:top w:val="single" w:color="auto" w:sz="4" w:space="0"/>
              <w:left w:val="single" w:color="auto" w:sz="4" w:space="0"/>
            </w:tcBorders>
            <w:shd w:val="clear" w:color="auto" w:fill="C0C0C0"/>
            <w:vAlign w:val="center"/>
          </w:tcPr>
          <w:p w14:paraId="07A634AD">
            <w:pPr>
              <w:pStyle w:val="23"/>
              <w:framePr w:w="14563" w:h="8851" w:vSpace="485" w:wrap="notBeside" w:vAnchor="text" w:hAnchor="text" w:x="30" w:y="620"/>
              <w:spacing w:line="240" w:lineRule="auto"/>
              <w:ind w:firstLine="0"/>
              <w:jc w:val="center"/>
              <w:rPr>
                <w:sz w:val="22"/>
                <w:szCs w:val="22"/>
              </w:rPr>
            </w:pPr>
            <w:r>
              <w:rPr>
                <w:rStyle w:val="22"/>
                <w:rFonts w:ascii="宋体" w:hAnsi="宋体" w:eastAsia="宋体" w:cs="宋体"/>
                <w:sz w:val="22"/>
                <w:szCs w:val="22"/>
              </w:rPr>
              <w:t>合计</w:t>
            </w:r>
          </w:p>
        </w:tc>
        <w:tc>
          <w:tcPr>
            <w:tcW w:w="1502" w:type="dxa"/>
            <w:tcBorders>
              <w:top w:val="single" w:color="auto" w:sz="4" w:space="0"/>
              <w:left w:val="single" w:color="auto" w:sz="4" w:space="0"/>
            </w:tcBorders>
            <w:shd w:val="clear" w:color="auto" w:fill="C0C0C0"/>
            <w:vAlign w:val="bottom"/>
          </w:tcPr>
          <w:p w14:paraId="79EE3158">
            <w:pPr>
              <w:pStyle w:val="23"/>
              <w:framePr w:w="14563" w:h="8851" w:vSpace="485" w:wrap="notBeside" w:vAnchor="text" w:hAnchor="text" w:x="30" w:y="620"/>
              <w:spacing w:line="274" w:lineRule="exact"/>
              <w:ind w:firstLine="0"/>
              <w:jc w:val="center"/>
              <w:rPr>
                <w:sz w:val="22"/>
                <w:szCs w:val="22"/>
              </w:rPr>
            </w:pPr>
            <w:r>
              <w:rPr>
                <w:rStyle w:val="22"/>
                <w:rFonts w:ascii="宋体" w:hAnsi="宋体" w:eastAsia="宋体" w:cs="宋体"/>
                <w:sz w:val="22"/>
                <w:szCs w:val="22"/>
              </w:rPr>
              <w:t>一般公共预算 财政拨款</w:t>
            </w:r>
          </w:p>
        </w:tc>
        <w:tc>
          <w:tcPr>
            <w:tcW w:w="1512" w:type="dxa"/>
            <w:tcBorders>
              <w:top w:val="single" w:color="auto" w:sz="4" w:space="0"/>
              <w:left w:val="single" w:color="auto" w:sz="4" w:space="0"/>
            </w:tcBorders>
            <w:shd w:val="clear" w:color="auto" w:fill="C0C0C0"/>
            <w:vAlign w:val="bottom"/>
          </w:tcPr>
          <w:p w14:paraId="5C2839C4">
            <w:pPr>
              <w:pStyle w:val="23"/>
              <w:framePr w:w="14563" w:h="8851" w:vSpace="485" w:wrap="notBeside" w:vAnchor="text" w:hAnchor="text" w:x="30" w:y="620"/>
              <w:spacing w:line="274" w:lineRule="exact"/>
              <w:ind w:firstLine="0"/>
              <w:jc w:val="center"/>
              <w:rPr>
                <w:sz w:val="22"/>
                <w:szCs w:val="22"/>
              </w:rPr>
            </w:pPr>
            <w:r>
              <w:rPr>
                <w:rStyle w:val="22"/>
                <w:rFonts w:ascii="宋体" w:hAnsi="宋体" w:eastAsia="宋体" w:cs="宋体"/>
                <w:sz w:val="22"/>
                <w:szCs w:val="22"/>
              </w:rPr>
              <w:t>政府性基金预 算财政拨款</w:t>
            </w:r>
          </w:p>
        </w:tc>
        <w:tc>
          <w:tcPr>
            <w:tcW w:w="1526" w:type="dxa"/>
            <w:tcBorders>
              <w:top w:val="single" w:color="auto" w:sz="4" w:space="0"/>
              <w:left w:val="single" w:color="auto" w:sz="4" w:space="0"/>
              <w:right w:val="single" w:color="auto" w:sz="4" w:space="0"/>
            </w:tcBorders>
            <w:shd w:val="clear" w:color="auto" w:fill="C0C0C0"/>
            <w:vAlign w:val="bottom"/>
          </w:tcPr>
          <w:p w14:paraId="57BFFD6D">
            <w:pPr>
              <w:pStyle w:val="23"/>
              <w:framePr w:w="14563" w:h="8851" w:vSpace="485" w:wrap="notBeside" w:vAnchor="text" w:hAnchor="text" w:x="30" w:y="620"/>
              <w:spacing w:line="274" w:lineRule="exact"/>
              <w:ind w:firstLine="0"/>
              <w:jc w:val="center"/>
              <w:rPr>
                <w:sz w:val="22"/>
                <w:szCs w:val="22"/>
              </w:rPr>
            </w:pPr>
            <w:r>
              <w:rPr>
                <w:rStyle w:val="22"/>
                <w:rFonts w:ascii="宋体" w:hAnsi="宋体" w:eastAsia="宋体" w:cs="宋体"/>
                <w:sz w:val="22"/>
                <w:szCs w:val="22"/>
              </w:rPr>
              <w:t>国有资本经营 预算财政拨款</w:t>
            </w:r>
          </w:p>
        </w:tc>
      </w:tr>
      <w:tr w14:paraId="34B882ED">
        <w:tblPrEx>
          <w:tblCellMar>
            <w:top w:w="0" w:type="dxa"/>
            <w:left w:w="10" w:type="dxa"/>
            <w:bottom w:w="0" w:type="dxa"/>
            <w:right w:w="10" w:type="dxa"/>
          </w:tblCellMar>
        </w:tblPrEx>
        <w:trPr>
          <w:trHeight w:val="403" w:hRule="exact"/>
        </w:trPr>
        <w:tc>
          <w:tcPr>
            <w:tcW w:w="2688" w:type="dxa"/>
            <w:tcBorders>
              <w:top w:val="single" w:color="auto" w:sz="4" w:space="0"/>
              <w:left w:val="single" w:color="auto" w:sz="4" w:space="0"/>
            </w:tcBorders>
            <w:shd w:val="clear" w:color="auto" w:fill="C0C0C0"/>
            <w:vAlign w:val="center"/>
          </w:tcPr>
          <w:p w14:paraId="37692F02">
            <w:pPr>
              <w:pStyle w:val="23"/>
              <w:framePr w:w="14563" w:h="8851" w:vSpace="485" w:wrap="notBeside" w:vAnchor="text" w:hAnchor="text" w:x="30" w:y="620"/>
              <w:spacing w:line="240" w:lineRule="auto"/>
              <w:ind w:firstLine="0"/>
              <w:jc w:val="center"/>
              <w:rPr>
                <w:sz w:val="22"/>
                <w:szCs w:val="22"/>
              </w:rPr>
            </w:pPr>
            <w:r>
              <w:rPr>
                <w:rStyle w:val="22"/>
                <w:rFonts w:ascii="宋体" w:hAnsi="宋体" w:eastAsia="宋体" w:cs="宋体"/>
                <w:sz w:val="22"/>
                <w:szCs w:val="22"/>
              </w:rPr>
              <w:t>栏次</w:t>
            </w:r>
          </w:p>
        </w:tc>
        <w:tc>
          <w:tcPr>
            <w:tcW w:w="509" w:type="dxa"/>
            <w:tcBorders>
              <w:top w:val="single" w:color="auto" w:sz="4" w:space="0"/>
              <w:left w:val="single" w:color="auto" w:sz="4" w:space="0"/>
            </w:tcBorders>
            <w:shd w:val="clear" w:color="auto" w:fill="C0C0C0"/>
          </w:tcPr>
          <w:p w14:paraId="4B9AF6E7">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C0C0C0"/>
            <w:vAlign w:val="center"/>
          </w:tcPr>
          <w:p w14:paraId="6AA27FB0">
            <w:pPr>
              <w:pStyle w:val="23"/>
              <w:framePr w:w="14563" w:h="8851" w:vSpace="485" w:wrap="notBeside" w:vAnchor="text" w:hAnchor="text" w:x="30" w:y="620"/>
              <w:spacing w:line="240" w:lineRule="auto"/>
              <w:ind w:firstLine="0"/>
              <w:jc w:val="center"/>
              <w:rPr>
                <w:sz w:val="22"/>
                <w:szCs w:val="22"/>
              </w:rPr>
            </w:pPr>
            <w:r>
              <w:rPr>
                <w:rStyle w:val="22"/>
                <w:rFonts w:ascii="宋体" w:hAnsi="宋体" w:eastAsia="宋体" w:cs="宋体"/>
                <w:sz w:val="22"/>
                <w:szCs w:val="22"/>
              </w:rPr>
              <w:t>1</w:t>
            </w:r>
          </w:p>
        </w:tc>
        <w:tc>
          <w:tcPr>
            <w:tcW w:w="3312" w:type="dxa"/>
            <w:tcBorders>
              <w:top w:val="single" w:color="auto" w:sz="4" w:space="0"/>
              <w:left w:val="single" w:color="auto" w:sz="4" w:space="0"/>
            </w:tcBorders>
            <w:shd w:val="clear" w:color="auto" w:fill="C0C0C0"/>
            <w:vAlign w:val="center"/>
          </w:tcPr>
          <w:p w14:paraId="3019C255">
            <w:pPr>
              <w:pStyle w:val="23"/>
              <w:framePr w:w="14563" w:h="8851" w:vSpace="485" w:wrap="notBeside" w:vAnchor="text" w:hAnchor="text" w:x="30" w:y="620"/>
              <w:spacing w:line="240" w:lineRule="auto"/>
              <w:ind w:firstLine="0"/>
              <w:jc w:val="center"/>
              <w:rPr>
                <w:sz w:val="22"/>
                <w:szCs w:val="22"/>
              </w:rPr>
            </w:pPr>
            <w:r>
              <w:rPr>
                <w:rStyle w:val="22"/>
                <w:rFonts w:ascii="宋体" w:hAnsi="宋体" w:eastAsia="宋体" w:cs="宋体"/>
                <w:sz w:val="22"/>
                <w:szCs w:val="22"/>
              </w:rPr>
              <w:t>栏次</w:t>
            </w:r>
          </w:p>
        </w:tc>
        <w:tc>
          <w:tcPr>
            <w:tcW w:w="494" w:type="dxa"/>
            <w:tcBorders>
              <w:top w:val="single" w:color="auto" w:sz="4" w:space="0"/>
              <w:left w:val="single" w:color="auto" w:sz="4" w:space="0"/>
            </w:tcBorders>
            <w:shd w:val="clear" w:color="auto" w:fill="C0C0C0"/>
          </w:tcPr>
          <w:p w14:paraId="3ECF88AF">
            <w:pPr>
              <w:framePr w:w="14563" w:h="8851" w:vSpace="485" w:wrap="notBeside" w:vAnchor="text" w:hAnchor="text" w:x="30" w:y="620"/>
              <w:rPr>
                <w:sz w:val="10"/>
                <w:szCs w:val="10"/>
              </w:rPr>
            </w:pPr>
          </w:p>
        </w:tc>
        <w:tc>
          <w:tcPr>
            <w:tcW w:w="1517" w:type="dxa"/>
            <w:tcBorders>
              <w:top w:val="single" w:color="auto" w:sz="4" w:space="0"/>
              <w:left w:val="single" w:color="auto" w:sz="4" w:space="0"/>
            </w:tcBorders>
            <w:shd w:val="clear" w:color="auto" w:fill="C0C0C0"/>
            <w:vAlign w:val="center"/>
          </w:tcPr>
          <w:p w14:paraId="2CF11DE8">
            <w:pPr>
              <w:pStyle w:val="23"/>
              <w:framePr w:w="14563" w:h="8851" w:vSpace="485" w:wrap="notBeside" w:vAnchor="text" w:hAnchor="text" w:x="30" w:y="620"/>
              <w:spacing w:line="240" w:lineRule="auto"/>
              <w:ind w:firstLine="0"/>
              <w:jc w:val="center"/>
              <w:rPr>
                <w:sz w:val="22"/>
                <w:szCs w:val="22"/>
              </w:rPr>
            </w:pPr>
            <w:r>
              <w:rPr>
                <w:rStyle w:val="22"/>
                <w:rFonts w:ascii="宋体" w:hAnsi="宋体" w:eastAsia="宋体" w:cs="宋体"/>
                <w:sz w:val="22"/>
                <w:szCs w:val="22"/>
              </w:rPr>
              <w:t>2</w:t>
            </w:r>
          </w:p>
        </w:tc>
        <w:tc>
          <w:tcPr>
            <w:tcW w:w="1502" w:type="dxa"/>
            <w:tcBorders>
              <w:top w:val="single" w:color="auto" w:sz="4" w:space="0"/>
              <w:left w:val="single" w:color="auto" w:sz="4" w:space="0"/>
            </w:tcBorders>
            <w:shd w:val="clear" w:color="auto" w:fill="C0C0C0"/>
            <w:vAlign w:val="center"/>
          </w:tcPr>
          <w:p w14:paraId="0236AE30">
            <w:pPr>
              <w:pStyle w:val="23"/>
              <w:framePr w:w="14563" w:h="8851" w:vSpace="485" w:wrap="notBeside" w:vAnchor="text" w:hAnchor="text" w:x="30" w:y="620"/>
              <w:spacing w:line="240" w:lineRule="auto"/>
              <w:ind w:firstLine="0"/>
              <w:jc w:val="center"/>
              <w:rPr>
                <w:sz w:val="22"/>
                <w:szCs w:val="22"/>
              </w:rPr>
            </w:pPr>
            <w:r>
              <w:rPr>
                <w:rStyle w:val="22"/>
                <w:rFonts w:ascii="宋体" w:hAnsi="宋体" w:eastAsia="宋体" w:cs="宋体"/>
                <w:sz w:val="22"/>
                <w:szCs w:val="22"/>
              </w:rPr>
              <w:t>3</w:t>
            </w:r>
          </w:p>
        </w:tc>
        <w:tc>
          <w:tcPr>
            <w:tcW w:w="1512" w:type="dxa"/>
            <w:tcBorders>
              <w:top w:val="single" w:color="auto" w:sz="4" w:space="0"/>
              <w:left w:val="single" w:color="auto" w:sz="4" w:space="0"/>
            </w:tcBorders>
            <w:shd w:val="clear" w:color="auto" w:fill="C0C0C0"/>
            <w:vAlign w:val="center"/>
          </w:tcPr>
          <w:p w14:paraId="3E3FBDC1">
            <w:pPr>
              <w:pStyle w:val="23"/>
              <w:framePr w:w="14563" w:h="8851" w:vSpace="485" w:wrap="notBeside" w:vAnchor="text" w:hAnchor="text" w:x="30" w:y="620"/>
              <w:spacing w:line="240" w:lineRule="auto"/>
              <w:ind w:firstLine="0"/>
              <w:jc w:val="center"/>
              <w:rPr>
                <w:sz w:val="22"/>
                <w:szCs w:val="22"/>
              </w:rPr>
            </w:pPr>
            <w:r>
              <w:rPr>
                <w:rStyle w:val="22"/>
                <w:rFonts w:ascii="宋体" w:hAnsi="宋体" w:eastAsia="宋体" w:cs="宋体"/>
                <w:sz w:val="22"/>
                <w:szCs w:val="22"/>
              </w:rPr>
              <w:t>4</w:t>
            </w:r>
          </w:p>
        </w:tc>
        <w:tc>
          <w:tcPr>
            <w:tcW w:w="1526" w:type="dxa"/>
            <w:tcBorders>
              <w:top w:val="single" w:color="auto" w:sz="4" w:space="0"/>
              <w:left w:val="single" w:color="auto" w:sz="4" w:space="0"/>
              <w:right w:val="single" w:color="auto" w:sz="4" w:space="0"/>
            </w:tcBorders>
            <w:shd w:val="clear" w:color="auto" w:fill="C0C0C0"/>
            <w:vAlign w:val="center"/>
          </w:tcPr>
          <w:p w14:paraId="0EBAB223">
            <w:pPr>
              <w:pStyle w:val="23"/>
              <w:framePr w:w="14563" w:h="8851" w:vSpace="485" w:wrap="notBeside" w:vAnchor="text" w:hAnchor="text" w:x="30" w:y="620"/>
              <w:spacing w:line="240" w:lineRule="auto"/>
              <w:ind w:firstLine="0"/>
              <w:jc w:val="center"/>
              <w:rPr>
                <w:sz w:val="22"/>
                <w:szCs w:val="22"/>
              </w:rPr>
            </w:pPr>
            <w:r>
              <w:rPr>
                <w:rStyle w:val="22"/>
                <w:rFonts w:ascii="宋体" w:hAnsi="宋体" w:eastAsia="宋体" w:cs="宋体"/>
                <w:sz w:val="22"/>
                <w:szCs w:val="22"/>
              </w:rPr>
              <w:t>5</w:t>
            </w:r>
          </w:p>
        </w:tc>
      </w:tr>
      <w:tr w14:paraId="50619B92">
        <w:tblPrEx>
          <w:tblCellMar>
            <w:top w:w="0" w:type="dxa"/>
            <w:left w:w="10" w:type="dxa"/>
            <w:bottom w:w="0" w:type="dxa"/>
            <w:right w:w="10" w:type="dxa"/>
          </w:tblCellMar>
        </w:tblPrEx>
        <w:trPr>
          <w:trHeight w:val="302" w:hRule="exact"/>
        </w:trPr>
        <w:tc>
          <w:tcPr>
            <w:tcW w:w="2688" w:type="dxa"/>
            <w:tcBorders>
              <w:top w:val="single" w:color="auto" w:sz="4" w:space="0"/>
              <w:left w:val="single" w:color="auto" w:sz="4" w:space="0"/>
            </w:tcBorders>
            <w:shd w:val="clear" w:color="auto" w:fill="auto"/>
          </w:tcPr>
          <w:p w14:paraId="3E15EAAD">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一、一般公共预算财政拨款</w:t>
            </w:r>
          </w:p>
        </w:tc>
        <w:tc>
          <w:tcPr>
            <w:tcW w:w="509" w:type="dxa"/>
            <w:tcBorders>
              <w:top w:val="single" w:color="auto" w:sz="4" w:space="0"/>
              <w:left w:val="single" w:color="auto" w:sz="4" w:space="0"/>
            </w:tcBorders>
            <w:shd w:val="clear" w:color="auto" w:fill="auto"/>
          </w:tcPr>
          <w:p w14:paraId="6C436104">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1</w:t>
            </w:r>
          </w:p>
        </w:tc>
        <w:tc>
          <w:tcPr>
            <w:tcW w:w="1502" w:type="dxa"/>
            <w:tcBorders>
              <w:top w:val="single" w:color="auto" w:sz="4" w:space="0"/>
              <w:left w:val="single" w:color="auto" w:sz="4" w:space="0"/>
            </w:tcBorders>
            <w:shd w:val="clear" w:color="auto" w:fill="auto"/>
          </w:tcPr>
          <w:p w14:paraId="3CC27644">
            <w:pPr>
              <w:pStyle w:val="23"/>
              <w:framePr w:w="14563" w:h="8851" w:vSpace="485" w:wrap="notBeside" w:vAnchor="text" w:hAnchor="text" w:x="30" w:y="620"/>
              <w:spacing w:line="240" w:lineRule="auto"/>
              <w:ind w:firstLine="860"/>
              <w:rPr>
                <w:rFonts w:hint="default"/>
                <w:sz w:val="20"/>
                <w:szCs w:val="20"/>
                <w:lang w:val="en-US"/>
              </w:rPr>
            </w:pPr>
            <w:r>
              <w:rPr>
                <w:rStyle w:val="22"/>
                <w:rFonts w:hint="eastAsia" w:ascii="宋体" w:hAnsi="宋体" w:eastAsia="宋体" w:cs="宋体"/>
                <w:sz w:val="20"/>
                <w:szCs w:val="20"/>
                <w:lang w:val="en-US"/>
              </w:rPr>
              <w:t>141.04</w:t>
            </w:r>
          </w:p>
        </w:tc>
        <w:tc>
          <w:tcPr>
            <w:tcW w:w="3312" w:type="dxa"/>
            <w:tcBorders>
              <w:top w:val="single" w:color="auto" w:sz="4" w:space="0"/>
              <w:left w:val="single" w:color="auto" w:sz="4" w:space="0"/>
            </w:tcBorders>
            <w:shd w:val="clear" w:color="auto" w:fill="auto"/>
          </w:tcPr>
          <w:p w14:paraId="09DA33E2">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一、一般公共服务支出</w:t>
            </w:r>
          </w:p>
        </w:tc>
        <w:tc>
          <w:tcPr>
            <w:tcW w:w="494" w:type="dxa"/>
            <w:tcBorders>
              <w:top w:val="single" w:color="auto" w:sz="4" w:space="0"/>
              <w:left w:val="single" w:color="auto" w:sz="4" w:space="0"/>
            </w:tcBorders>
            <w:shd w:val="clear" w:color="auto" w:fill="auto"/>
          </w:tcPr>
          <w:p w14:paraId="3978C3C7">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33</w:t>
            </w:r>
          </w:p>
        </w:tc>
        <w:tc>
          <w:tcPr>
            <w:tcW w:w="1517" w:type="dxa"/>
            <w:tcBorders>
              <w:top w:val="single" w:color="auto" w:sz="4" w:space="0"/>
              <w:left w:val="single" w:color="auto" w:sz="4" w:space="0"/>
            </w:tcBorders>
            <w:shd w:val="clear" w:color="auto" w:fill="auto"/>
          </w:tcPr>
          <w:p w14:paraId="6C8E942D">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auto"/>
          </w:tcPr>
          <w:p w14:paraId="6E54ED0A">
            <w:pPr>
              <w:framePr w:w="14563" w:h="8851" w:vSpace="485" w:wrap="notBeside" w:vAnchor="text" w:hAnchor="text" w:x="30" w:y="620"/>
              <w:rPr>
                <w:sz w:val="10"/>
                <w:szCs w:val="10"/>
              </w:rPr>
            </w:pPr>
          </w:p>
        </w:tc>
        <w:tc>
          <w:tcPr>
            <w:tcW w:w="1512" w:type="dxa"/>
            <w:tcBorders>
              <w:top w:val="single" w:color="auto" w:sz="4" w:space="0"/>
              <w:left w:val="single" w:color="auto" w:sz="4" w:space="0"/>
            </w:tcBorders>
            <w:shd w:val="clear" w:color="auto" w:fill="auto"/>
          </w:tcPr>
          <w:p w14:paraId="12E0D7D4">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7346C0F7">
            <w:pPr>
              <w:framePr w:w="14563" w:h="8851" w:vSpace="485" w:wrap="notBeside" w:vAnchor="text" w:hAnchor="text" w:x="30" w:y="620"/>
              <w:rPr>
                <w:sz w:val="10"/>
                <w:szCs w:val="10"/>
              </w:rPr>
            </w:pPr>
          </w:p>
        </w:tc>
      </w:tr>
      <w:tr w14:paraId="5C7FCD21">
        <w:tblPrEx>
          <w:tblCellMar>
            <w:top w:w="0" w:type="dxa"/>
            <w:left w:w="10" w:type="dxa"/>
            <w:bottom w:w="0" w:type="dxa"/>
            <w:right w:w="10" w:type="dxa"/>
          </w:tblCellMar>
        </w:tblPrEx>
        <w:trPr>
          <w:trHeight w:val="298" w:hRule="exact"/>
        </w:trPr>
        <w:tc>
          <w:tcPr>
            <w:tcW w:w="2688" w:type="dxa"/>
            <w:tcBorders>
              <w:top w:val="single" w:color="auto" w:sz="4" w:space="0"/>
              <w:left w:val="single" w:color="auto" w:sz="4" w:space="0"/>
            </w:tcBorders>
            <w:shd w:val="clear" w:color="auto" w:fill="auto"/>
          </w:tcPr>
          <w:p w14:paraId="65E32E29">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二、政府性基金预算财政拨款</w:t>
            </w:r>
          </w:p>
        </w:tc>
        <w:tc>
          <w:tcPr>
            <w:tcW w:w="509" w:type="dxa"/>
            <w:tcBorders>
              <w:top w:val="single" w:color="auto" w:sz="4" w:space="0"/>
              <w:left w:val="single" w:color="auto" w:sz="4" w:space="0"/>
            </w:tcBorders>
            <w:shd w:val="clear" w:color="auto" w:fill="auto"/>
          </w:tcPr>
          <w:p w14:paraId="606B0E72">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2</w:t>
            </w:r>
          </w:p>
        </w:tc>
        <w:tc>
          <w:tcPr>
            <w:tcW w:w="1502" w:type="dxa"/>
            <w:tcBorders>
              <w:top w:val="single" w:color="auto" w:sz="4" w:space="0"/>
              <w:left w:val="single" w:color="auto" w:sz="4" w:space="0"/>
            </w:tcBorders>
            <w:shd w:val="clear" w:color="auto" w:fill="auto"/>
          </w:tcPr>
          <w:p w14:paraId="6D6E4796">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4552E165">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二、外交支出</w:t>
            </w:r>
          </w:p>
        </w:tc>
        <w:tc>
          <w:tcPr>
            <w:tcW w:w="494" w:type="dxa"/>
            <w:tcBorders>
              <w:top w:val="single" w:color="auto" w:sz="4" w:space="0"/>
              <w:left w:val="single" w:color="auto" w:sz="4" w:space="0"/>
            </w:tcBorders>
            <w:shd w:val="clear" w:color="auto" w:fill="auto"/>
          </w:tcPr>
          <w:p w14:paraId="776404F1">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34</w:t>
            </w:r>
          </w:p>
        </w:tc>
        <w:tc>
          <w:tcPr>
            <w:tcW w:w="1517" w:type="dxa"/>
            <w:tcBorders>
              <w:top w:val="single" w:color="auto" w:sz="4" w:space="0"/>
              <w:left w:val="single" w:color="auto" w:sz="4" w:space="0"/>
            </w:tcBorders>
            <w:shd w:val="clear" w:color="auto" w:fill="auto"/>
          </w:tcPr>
          <w:p w14:paraId="29802F49">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auto"/>
          </w:tcPr>
          <w:p w14:paraId="040D5E49">
            <w:pPr>
              <w:framePr w:w="14563" w:h="8851" w:vSpace="485" w:wrap="notBeside" w:vAnchor="text" w:hAnchor="text" w:x="30" w:y="620"/>
              <w:rPr>
                <w:sz w:val="10"/>
                <w:szCs w:val="10"/>
              </w:rPr>
            </w:pPr>
          </w:p>
        </w:tc>
        <w:tc>
          <w:tcPr>
            <w:tcW w:w="1512" w:type="dxa"/>
            <w:tcBorders>
              <w:top w:val="single" w:color="auto" w:sz="4" w:space="0"/>
              <w:left w:val="single" w:color="auto" w:sz="4" w:space="0"/>
            </w:tcBorders>
            <w:shd w:val="clear" w:color="auto" w:fill="auto"/>
          </w:tcPr>
          <w:p w14:paraId="4419108B">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6C32BDDA">
            <w:pPr>
              <w:framePr w:w="14563" w:h="8851" w:vSpace="485" w:wrap="notBeside" w:vAnchor="text" w:hAnchor="text" w:x="30" w:y="620"/>
              <w:rPr>
                <w:sz w:val="10"/>
                <w:szCs w:val="10"/>
              </w:rPr>
            </w:pPr>
          </w:p>
        </w:tc>
      </w:tr>
      <w:tr w14:paraId="4C5B39E3">
        <w:tblPrEx>
          <w:tblCellMar>
            <w:top w:w="0" w:type="dxa"/>
            <w:left w:w="10" w:type="dxa"/>
            <w:bottom w:w="0" w:type="dxa"/>
            <w:right w:w="10" w:type="dxa"/>
          </w:tblCellMar>
        </w:tblPrEx>
        <w:trPr>
          <w:trHeight w:val="509" w:hRule="exact"/>
        </w:trPr>
        <w:tc>
          <w:tcPr>
            <w:tcW w:w="2688" w:type="dxa"/>
            <w:tcBorders>
              <w:top w:val="single" w:color="auto" w:sz="4" w:space="0"/>
              <w:left w:val="single" w:color="auto" w:sz="4" w:space="0"/>
            </w:tcBorders>
            <w:shd w:val="clear" w:color="auto" w:fill="auto"/>
          </w:tcPr>
          <w:p w14:paraId="59E6AE61">
            <w:pPr>
              <w:pStyle w:val="23"/>
              <w:framePr w:w="14563" w:h="8851" w:vSpace="485" w:wrap="notBeside" w:vAnchor="text" w:hAnchor="text" w:x="30" w:y="620"/>
              <w:spacing w:line="240" w:lineRule="exact"/>
              <w:ind w:firstLine="0"/>
              <w:rPr>
                <w:sz w:val="19"/>
                <w:szCs w:val="19"/>
              </w:rPr>
            </w:pPr>
            <w:r>
              <w:rPr>
                <w:rStyle w:val="22"/>
                <w:rFonts w:ascii="宋体" w:hAnsi="宋体" w:eastAsia="宋体" w:cs="宋体"/>
                <w:sz w:val="19"/>
                <w:szCs w:val="19"/>
              </w:rPr>
              <w:t>三、国有资本经营预算财政拨 款</w:t>
            </w:r>
          </w:p>
        </w:tc>
        <w:tc>
          <w:tcPr>
            <w:tcW w:w="509" w:type="dxa"/>
            <w:tcBorders>
              <w:top w:val="single" w:color="auto" w:sz="4" w:space="0"/>
              <w:left w:val="single" w:color="auto" w:sz="4" w:space="0"/>
            </w:tcBorders>
            <w:shd w:val="clear" w:color="auto" w:fill="auto"/>
            <w:vAlign w:val="center"/>
          </w:tcPr>
          <w:p w14:paraId="375BB075">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3</w:t>
            </w:r>
          </w:p>
        </w:tc>
        <w:tc>
          <w:tcPr>
            <w:tcW w:w="1502" w:type="dxa"/>
            <w:tcBorders>
              <w:top w:val="single" w:color="auto" w:sz="4" w:space="0"/>
              <w:left w:val="single" w:color="auto" w:sz="4" w:space="0"/>
            </w:tcBorders>
            <w:shd w:val="clear" w:color="auto" w:fill="auto"/>
          </w:tcPr>
          <w:p w14:paraId="70865B6D">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vAlign w:val="center"/>
          </w:tcPr>
          <w:p w14:paraId="26E5AA70">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三、国防支出</w:t>
            </w:r>
          </w:p>
        </w:tc>
        <w:tc>
          <w:tcPr>
            <w:tcW w:w="494" w:type="dxa"/>
            <w:tcBorders>
              <w:top w:val="single" w:color="auto" w:sz="4" w:space="0"/>
              <w:left w:val="single" w:color="auto" w:sz="4" w:space="0"/>
            </w:tcBorders>
            <w:shd w:val="clear" w:color="auto" w:fill="auto"/>
            <w:vAlign w:val="center"/>
          </w:tcPr>
          <w:p w14:paraId="388C7CF8">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35</w:t>
            </w:r>
          </w:p>
        </w:tc>
        <w:tc>
          <w:tcPr>
            <w:tcW w:w="1517" w:type="dxa"/>
            <w:tcBorders>
              <w:top w:val="single" w:color="auto" w:sz="4" w:space="0"/>
              <w:left w:val="single" w:color="auto" w:sz="4" w:space="0"/>
            </w:tcBorders>
            <w:shd w:val="clear" w:color="auto" w:fill="auto"/>
          </w:tcPr>
          <w:p w14:paraId="3F101DD3">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auto"/>
          </w:tcPr>
          <w:p w14:paraId="385ABC6B">
            <w:pPr>
              <w:framePr w:w="14563" w:h="8851" w:vSpace="485" w:wrap="notBeside" w:vAnchor="text" w:hAnchor="text" w:x="30" w:y="620"/>
              <w:rPr>
                <w:sz w:val="10"/>
                <w:szCs w:val="10"/>
              </w:rPr>
            </w:pPr>
          </w:p>
        </w:tc>
        <w:tc>
          <w:tcPr>
            <w:tcW w:w="1512" w:type="dxa"/>
            <w:tcBorders>
              <w:top w:val="single" w:color="auto" w:sz="4" w:space="0"/>
              <w:left w:val="single" w:color="auto" w:sz="4" w:space="0"/>
            </w:tcBorders>
            <w:shd w:val="clear" w:color="auto" w:fill="auto"/>
          </w:tcPr>
          <w:p w14:paraId="635080C8">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0C593D68">
            <w:pPr>
              <w:framePr w:w="14563" w:h="8851" w:vSpace="485" w:wrap="notBeside" w:vAnchor="text" w:hAnchor="text" w:x="30" w:y="620"/>
              <w:rPr>
                <w:sz w:val="10"/>
                <w:szCs w:val="10"/>
              </w:rPr>
            </w:pPr>
          </w:p>
        </w:tc>
      </w:tr>
      <w:tr w14:paraId="20572A07">
        <w:tblPrEx>
          <w:tblCellMar>
            <w:top w:w="0" w:type="dxa"/>
            <w:left w:w="10" w:type="dxa"/>
            <w:bottom w:w="0" w:type="dxa"/>
            <w:right w:w="10" w:type="dxa"/>
          </w:tblCellMar>
        </w:tblPrEx>
        <w:trPr>
          <w:trHeight w:val="302" w:hRule="exact"/>
        </w:trPr>
        <w:tc>
          <w:tcPr>
            <w:tcW w:w="2688" w:type="dxa"/>
            <w:tcBorders>
              <w:top w:val="single" w:color="auto" w:sz="4" w:space="0"/>
              <w:left w:val="single" w:color="auto" w:sz="4" w:space="0"/>
            </w:tcBorders>
            <w:shd w:val="clear" w:color="auto" w:fill="auto"/>
          </w:tcPr>
          <w:p w14:paraId="784EC3ED">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6DE3CBCB">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4</w:t>
            </w:r>
          </w:p>
        </w:tc>
        <w:tc>
          <w:tcPr>
            <w:tcW w:w="1502" w:type="dxa"/>
            <w:tcBorders>
              <w:top w:val="single" w:color="auto" w:sz="4" w:space="0"/>
              <w:left w:val="single" w:color="auto" w:sz="4" w:space="0"/>
            </w:tcBorders>
            <w:shd w:val="clear" w:color="auto" w:fill="auto"/>
          </w:tcPr>
          <w:p w14:paraId="2F6A13A3">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4AC1DA04">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四、公共安全支出</w:t>
            </w:r>
          </w:p>
        </w:tc>
        <w:tc>
          <w:tcPr>
            <w:tcW w:w="494" w:type="dxa"/>
            <w:tcBorders>
              <w:top w:val="single" w:color="auto" w:sz="4" w:space="0"/>
              <w:left w:val="single" w:color="auto" w:sz="4" w:space="0"/>
            </w:tcBorders>
            <w:shd w:val="clear" w:color="auto" w:fill="auto"/>
          </w:tcPr>
          <w:p w14:paraId="09FE203B">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36</w:t>
            </w:r>
          </w:p>
        </w:tc>
        <w:tc>
          <w:tcPr>
            <w:tcW w:w="1517" w:type="dxa"/>
            <w:tcBorders>
              <w:top w:val="single" w:color="auto" w:sz="4" w:space="0"/>
              <w:left w:val="single" w:color="auto" w:sz="4" w:space="0"/>
            </w:tcBorders>
            <w:shd w:val="clear" w:color="auto" w:fill="auto"/>
          </w:tcPr>
          <w:p w14:paraId="40FBB5D6">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auto"/>
          </w:tcPr>
          <w:p w14:paraId="2BD6F780">
            <w:pPr>
              <w:framePr w:w="14563" w:h="8851" w:vSpace="485" w:wrap="notBeside" w:vAnchor="text" w:hAnchor="text" w:x="30" w:y="620"/>
              <w:rPr>
                <w:sz w:val="10"/>
                <w:szCs w:val="10"/>
              </w:rPr>
            </w:pPr>
          </w:p>
        </w:tc>
        <w:tc>
          <w:tcPr>
            <w:tcW w:w="1512" w:type="dxa"/>
            <w:tcBorders>
              <w:top w:val="single" w:color="auto" w:sz="4" w:space="0"/>
              <w:left w:val="single" w:color="auto" w:sz="4" w:space="0"/>
            </w:tcBorders>
            <w:shd w:val="clear" w:color="auto" w:fill="auto"/>
          </w:tcPr>
          <w:p w14:paraId="192C5C3E">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5BEA340E">
            <w:pPr>
              <w:framePr w:w="14563" w:h="8851" w:vSpace="485" w:wrap="notBeside" w:vAnchor="text" w:hAnchor="text" w:x="30" w:y="620"/>
              <w:rPr>
                <w:sz w:val="10"/>
                <w:szCs w:val="10"/>
              </w:rPr>
            </w:pPr>
          </w:p>
        </w:tc>
      </w:tr>
      <w:tr w14:paraId="0E86BBFA">
        <w:tblPrEx>
          <w:tblCellMar>
            <w:top w:w="0" w:type="dxa"/>
            <w:left w:w="10" w:type="dxa"/>
            <w:bottom w:w="0" w:type="dxa"/>
            <w:right w:w="10" w:type="dxa"/>
          </w:tblCellMar>
        </w:tblPrEx>
        <w:trPr>
          <w:trHeight w:val="298" w:hRule="exact"/>
        </w:trPr>
        <w:tc>
          <w:tcPr>
            <w:tcW w:w="2688" w:type="dxa"/>
            <w:tcBorders>
              <w:top w:val="single" w:color="auto" w:sz="4" w:space="0"/>
              <w:left w:val="single" w:color="auto" w:sz="4" w:space="0"/>
            </w:tcBorders>
            <w:shd w:val="clear" w:color="auto" w:fill="auto"/>
          </w:tcPr>
          <w:p w14:paraId="07889F75">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227E17E9">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5</w:t>
            </w:r>
          </w:p>
        </w:tc>
        <w:tc>
          <w:tcPr>
            <w:tcW w:w="1502" w:type="dxa"/>
            <w:tcBorders>
              <w:top w:val="single" w:color="auto" w:sz="4" w:space="0"/>
              <w:left w:val="single" w:color="auto" w:sz="4" w:space="0"/>
            </w:tcBorders>
            <w:shd w:val="clear" w:color="auto" w:fill="auto"/>
          </w:tcPr>
          <w:p w14:paraId="5362432D">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3DB31C78">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五、教育支出</w:t>
            </w:r>
          </w:p>
        </w:tc>
        <w:tc>
          <w:tcPr>
            <w:tcW w:w="494" w:type="dxa"/>
            <w:tcBorders>
              <w:top w:val="single" w:color="auto" w:sz="4" w:space="0"/>
              <w:left w:val="single" w:color="auto" w:sz="4" w:space="0"/>
            </w:tcBorders>
            <w:shd w:val="clear" w:color="auto" w:fill="auto"/>
          </w:tcPr>
          <w:p w14:paraId="50A7C70F">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37</w:t>
            </w:r>
          </w:p>
        </w:tc>
        <w:tc>
          <w:tcPr>
            <w:tcW w:w="1517" w:type="dxa"/>
            <w:tcBorders>
              <w:top w:val="single" w:color="auto" w:sz="4" w:space="0"/>
              <w:left w:val="single" w:color="auto" w:sz="4" w:space="0"/>
            </w:tcBorders>
            <w:shd w:val="clear" w:color="auto" w:fill="auto"/>
          </w:tcPr>
          <w:p w14:paraId="106D1A05">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auto"/>
          </w:tcPr>
          <w:p w14:paraId="19C13CBB">
            <w:pPr>
              <w:framePr w:w="14563" w:h="8851" w:vSpace="485" w:wrap="notBeside" w:vAnchor="text" w:hAnchor="text" w:x="30" w:y="620"/>
              <w:rPr>
                <w:sz w:val="10"/>
                <w:szCs w:val="10"/>
              </w:rPr>
            </w:pPr>
          </w:p>
        </w:tc>
        <w:tc>
          <w:tcPr>
            <w:tcW w:w="1512" w:type="dxa"/>
            <w:tcBorders>
              <w:top w:val="single" w:color="auto" w:sz="4" w:space="0"/>
              <w:left w:val="single" w:color="auto" w:sz="4" w:space="0"/>
            </w:tcBorders>
            <w:shd w:val="clear" w:color="auto" w:fill="auto"/>
          </w:tcPr>
          <w:p w14:paraId="2676A693">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3D4F3B49">
            <w:pPr>
              <w:framePr w:w="14563" w:h="8851" w:vSpace="485" w:wrap="notBeside" w:vAnchor="text" w:hAnchor="text" w:x="30" w:y="620"/>
              <w:rPr>
                <w:sz w:val="10"/>
                <w:szCs w:val="10"/>
              </w:rPr>
            </w:pPr>
          </w:p>
        </w:tc>
      </w:tr>
      <w:tr w14:paraId="4FD2CFF5">
        <w:tblPrEx>
          <w:tblCellMar>
            <w:top w:w="0" w:type="dxa"/>
            <w:left w:w="10" w:type="dxa"/>
            <w:bottom w:w="0" w:type="dxa"/>
            <w:right w:w="10" w:type="dxa"/>
          </w:tblCellMar>
        </w:tblPrEx>
        <w:trPr>
          <w:trHeight w:val="302" w:hRule="exact"/>
        </w:trPr>
        <w:tc>
          <w:tcPr>
            <w:tcW w:w="2688" w:type="dxa"/>
            <w:tcBorders>
              <w:top w:val="single" w:color="auto" w:sz="4" w:space="0"/>
              <w:left w:val="single" w:color="auto" w:sz="4" w:space="0"/>
            </w:tcBorders>
            <w:shd w:val="clear" w:color="auto" w:fill="auto"/>
          </w:tcPr>
          <w:p w14:paraId="09BCBF57">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034C4764">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6</w:t>
            </w:r>
          </w:p>
        </w:tc>
        <w:tc>
          <w:tcPr>
            <w:tcW w:w="1502" w:type="dxa"/>
            <w:tcBorders>
              <w:top w:val="single" w:color="auto" w:sz="4" w:space="0"/>
              <w:left w:val="single" w:color="auto" w:sz="4" w:space="0"/>
            </w:tcBorders>
            <w:shd w:val="clear" w:color="auto" w:fill="auto"/>
          </w:tcPr>
          <w:p w14:paraId="31DC0FBC">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3F8C18F4">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六、科学技术支出</w:t>
            </w:r>
          </w:p>
        </w:tc>
        <w:tc>
          <w:tcPr>
            <w:tcW w:w="494" w:type="dxa"/>
            <w:tcBorders>
              <w:top w:val="single" w:color="auto" w:sz="4" w:space="0"/>
              <w:left w:val="single" w:color="auto" w:sz="4" w:space="0"/>
            </w:tcBorders>
            <w:shd w:val="clear" w:color="auto" w:fill="auto"/>
          </w:tcPr>
          <w:p w14:paraId="10412CB9">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38</w:t>
            </w:r>
          </w:p>
        </w:tc>
        <w:tc>
          <w:tcPr>
            <w:tcW w:w="1517" w:type="dxa"/>
            <w:tcBorders>
              <w:top w:val="single" w:color="auto" w:sz="4" w:space="0"/>
              <w:left w:val="single" w:color="auto" w:sz="4" w:space="0"/>
            </w:tcBorders>
            <w:shd w:val="clear" w:color="auto" w:fill="auto"/>
          </w:tcPr>
          <w:p w14:paraId="03372B06">
            <w:pPr>
              <w:framePr w:w="14563" w:h="8851" w:vSpace="485" w:wrap="notBeside" w:vAnchor="text" w:hAnchor="text" w:x="30" w:y="620"/>
              <w:ind w:firstLine="800" w:firstLineChars="400"/>
              <w:rPr>
                <w:rFonts w:hint="default"/>
                <w:sz w:val="10"/>
                <w:szCs w:val="10"/>
                <w:lang w:val="en-US"/>
              </w:rPr>
            </w:pPr>
            <w:r>
              <w:rPr>
                <w:rStyle w:val="22"/>
                <w:rFonts w:hint="eastAsia" w:ascii="宋体" w:hAnsi="宋体" w:eastAsia="宋体" w:cs="宋体"/>
                <w:sz w:val="20"/>
                <w:szCs w:val="20"/>
                <w:lang w:val="en-US"/>
              </w:rPr>
              <w:t>15.00</w:t>
            </w:r>
          </w:p>
        </w:tc>
        <w:tc>
          <w:tcPr>
            <w:tcW w:w="1502" w:type="dxa"/>
            <w:tcBorders>
              <w:top w:val="single" w:color="auto" w:sz="4" w:space="0"/>
              <w:left w:val="single" w:color="auto" w:sz="4" w:space="0"/>
            </w:tcBorders>
            <w:shd w:val="clear" w:color="auto" w:fill="auto"/>
          </w:tcPr>
          <w:p w14:paraId="5413192D">
            <w:pPr>
              <w:framePr w:w="14563" w:h="8851" w:vSpace="485" w:wrap="notBeside" w:vAnchor="text" w:hAnchor="text" w:x="30" w:y="620"/>
              <w:ind w:firstLine="800" w:firstLineChars="400"/>
              <w:rPr>
                <w:sz w:val="10"/>
                <w:szCs w:val="10"/>
              </w:rPr>
            </w:pPr>
            <w:r>
              <w:rPr>
                <w:rStyle w:val="22"/>
                <w:rFonts w:hint="eastAsia" w:ascii="宋体" w:hAnsi="宋体" w:eastAsia="宋体" w:cs="宋体"/>
                <w:sz w:val="20"/>
                <w:szCs w:val="20"/>
                <w:lang w:val="en-US"/>
              </w:rPr>
              <w:t>15.00</w:t>
            </w:r>
          </w:p>
        </w:tc>
        <w:tc>
          <w:tcPr>
            <w:tcW w:w="1512" w:type="dxa"/>
            <w:tcBorders>
              <w:top w:val="single" w:color="auto" w:sz="4" w:space="0"/>
              <w:left w:val="single" w:color="auto" w:sz="4" w:space="0"/>
            </w:tcBorders>
            <w:shd w:val="clear" w:color="auto" w:fill="auto"/>
          </w:tcPr>
          <w:p w14:paraId="19D09BF4">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48B92C05">
            <w:pPr>
              <w:framePr w:w="14563" w:h="8851" w:vSpace="485" w:wrap="notBeside" w:vAnchor="text" w:hAnchor="text" w:x="30" w:y="620"/>
              <w:rPr>
                <w:sz w:val="10"/>
                <w:szCs w:val="10"/>
              </w:rPr>
            </w:pPr>
          </w:p>
        </w:tc>
      </w:tr>
      <w:tr w14:paraId="428D8DC6">
        <w:tblPrEx>
          <w:tblCellMar>
            <w:top w:w="0" w:type="dxa"/>
            <w:left w:w="10" w:type="dxa"/>
            <w:bottom w:w="0" w:type="dxa"/>
            <w:right w:w="10" w:type="dxa"/>
          </w:tblCellMar>
        </w:tblPrEx>
        <w:trPr>
          <w:trHeight w:val="298" w:hRule="exact"/>
        </w:trPr>
        <w:tc>
          <w:tcPr>
            <w:tcW w:w="2688" w:type="dxa"/>
            <w:tcBorders>
              <w:top w:val="single" w:color="auto" w:sz="4" w:space="0"/>
              <w:left w:val="single" w:color="auto" w:sz="4" w:space="0"/>
            </w:tcBorders>
            <w:shd w:val="clear" w:color="auto" w:fill="auto"/>
          </w:tcPr>
          <w:p w14:paraId="489B70E0">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4AC2D1AC">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7</w:t>
            </w:r>
          </w:p>
        </w:tc>
        <w:tc>
          <w:tcPr>
            <w:tcW w:w="1502" w:type="dxa"/>
            <w:tcBorders>
              <w:top w:val="single" w:color="auto" w:sz="4" w:space="0"/>
              <w:left w:val="single" w:color="auto" w:sz="4" w:space="0"/>
            </w:tcBorders>
            <w:shd w:val="clear" w:color="auto" w:fill="auto"/>
          </w:tcPr>
          <w:p w14:paraId="3C900748">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5BF2169F">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七、文化旅游体育与传媒支出</w:t>
            </w:r>
          </w:p>
        </w:tc>
        <w:tc>
          <w:tcPr>
            <w:tcW w:w="494" w:type="dxa"/>
            <w:tcBorders>
              <w:top w:val="single" w:color="auto" w:sz="4" w:space="0"/>
              <w:left w:val="single" w:color="auto" w:sz="4" w:space="0"/>
            </w:tcBorders>
            <w:shd w:val="clear" w:color="auto" w:fill="auto"/>
          </w:tcPr>
          <w:p w14:paraId="54D822BA">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39</w:t>
            </w:r>
          </w:p>
        </w:tc>
        <w:tc>
          <w:tcPr>
            <w:tcW w:w="1517" w:type="dxa"/>
            <w:tcBorders>
              <w:top w:val="single" w:color="auto" w:sz="4" w:space="0"/>
              <w:left w:val="single" w:color="auto" w:sz="4" w:space="0"/>
            </w:tcBorders>
            <w:shd w:val="clear" w:color="auto" w:fill="auto"/>
          </w:tcPr>
          <w:p w14:paraId="3A2655F7">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auto"/>
          </w:tcPr>
          <w:p w14:paraId="77A56578">
            <w:pPr>
              <w:framePr w:w="14563" w:h="8851" w:vSpace="485" w:wrap="notBeside" w:vAnchor="text" w:hAnchor="text" w:x="30" w:y="620"/>
              <w:rPr>
                <w:sz w:val="10"/>
                <w:szCs w:val="10"/>
              </w:rPr>
            </w:pPr>
          </w:p>
        </w:tc>
        <w:tc>
          <w:tcPr>
            <w:tcW w:w="1512" w:type="dxa"/>
            <w:tcBorders>
              <w:top w:val="single" w:color="auto" w:sz="4" w:space="0"/>
              <w:left w:val="single" w:color="auto" w:sz="4" w:space="0"/>
            </w:tcBorders>
            <w:shd w:val="clear" w:color="auto" w:fill="auto"/>
          </w:tcPr>
          <w:p w14:paraId="3F35AF9B">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3EE3A10D">
            <w:pPr>
              <w:framePr w:w="14563" w:h="8851" w:vSpace="485" w:wrap="notBeside" w:vAnchor="text" w:hAnchor="text" w:x="30" w:y="620"/>
              <w:rPr>
                <w:sz w:val="10"/>
                <w:szCs w:val="10"/>
              </w:rPr>
            </w:pPr>
          </w:p>
        </w:tc>
      </w:tr>
      <w:tr w14:paraId="2C121729">
        <w:tblPrEx>
          <w:tblCellMar>
            <w:top w:w="0" w:type="dxa"/>
            <w:left w:w="10" w:type="dxa"/>
            <w:bottom w:w="0" w:type="dxa"/>
            <w:right w:w="10" w:type="dxa"/>
          </w:tblCellMar>
        </w:tblPrEx>
        <w:trPr>
          <w:trHeight w:val="302" w:hRule="exact"/>
        </w:trPr>
        <w:tc>
          <w:tcPr>
            <w:tcW w:w="2688" w:type="dxa"/>
            <w:tcBorders>
              <w:top w:val="single" w:color="auto" w:sz="4" w:space="0"/>
              <w:left w:val="single" w:color="auto" w:sz="4" w:space="0"/>
            </w:tcBorders>
            <w:shd w:val="clear" w:color="auto" w:fill="auto"/>
          </w:tcPr>
          <w:p w14:paraId="2F5E4098">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73535E21">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8</w:t>
            </w:r>
          </w:p>
        </w:tc>
        <w:tc>
          <w:tcPr>
            <w:tcW w:w="1502" w:type="dxa"/>
            <w:tcBorders>
              <w:top w:val="single" w:color="auto" w:sz="4" w:space="0"/>
              <w:left w:val="single" w:color="auto" w:sz="4" w:space="0"/>
            </w:tcBorders>
            <w:shd w:val="clear" w:color="auto" w:fill="auto"/>
          </w:tcPr>
          <w:p w14:paraId="1B4026DA">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1CDA8293">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八、社会保障和就业支出</w:t>
            </w:r>
          </w:p>
        </w:tc>
        <w:tc>
          <w:tcPr>
            <w:tcW w:w="494" w:type="dxa"/>
            <w:tcBorders>
              <w:top w:val="single" w:color="auto" w:sz="4" w:space="0"/>
              <w:left w:val="single" w:color="auto" w:sz="4" w:space="0"/>
            </w:tcBorders>
            <w:shd w:val="clear" w:color="auto" w:fill="auto"/>
          </w:tcPr>
          <w:p w14:paraId="1A471130">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40</w:t>
            </w:r>
          </w:p>
        </w:tc>
        <w:tc>
          <w:tcPr>
            <w:tcW w:w="1517" w:type="dxa"/>
            <w:tcBorders>
              <w:top w:val="single" w:color="auto" w:sz="4" w:space="0"/>
              <w:left w:val="single" w:color="auto" w:sz="4" w:space="0"/>
            </w:tcBorders>
            <w:shd w:val="clear" w:color="auto" w:fill="auto"/>
          </w:tcPr>
          <w:p w14:paraId="68857734">
            <w:pPr>
              <w:pStyle w:val="23"/>
              <w:framePr w:w="14563" w:h="8851" w:vSpace="485" w:wrap="notBeside" w:vAnchor="text" w:hAnchor="text" w:x="30" w:y="620"/>
              <w:spacing w:line="240" w:lineRule="auto"/>
              <w:ind w:firstLine="0"/>
              <w:jc w:val="right"/>
              <w:rPr>
                <w:rFonts w:hint="default"/>
                <w:sz w:val="20"/>
                <w:szCs w:val="20"/>
                <w:lang w:val="en-US"/>
              </w:rPr>
            </w:pPr>
            <w:r>
              <w:rPr>
                <w:rStyle w:val="22"/>
                <w:rFonts w:ascii="宋体" w:hAnsi="宋体" w:eastAsia="宋体" w:cs="宋体"/>
                <w:sz w:val="20"/>
                <w:szCs w:val="20"/>
              </w:rPr>
              <w:t>2.</w:t>
            </w:r>
            <w:r>
              <w:rPr>
                <w:rStyle w:val="22"/>
                <w:rFonts w:hint="eastAsia" w:ascii="宋体" w:hAnsi="宋体" w:eastAsia="宋体" w:cs="宋体"/>
                <w:sz w:val="20"/>
                <w:szCs w:val="20"/>
                <w:lang w:val="en-US"/>
              </w:rPr>
              <w:t>69</w:t>
            </w:r>
          </w:p>
        </w:tc>
        <w:tc>
          <w:tcPr>
            <w:tcW w:w="1502" w:type="dxa"/>
            <w:tcBorders>
              <w:top w:val="single" w:color="auto" w:sz="4" w:space="0"/>
              <w:left w:val="single" w:color="auto" w:sz="4" w:space="0"/>
            </w:tcBorders>
            <w:shd w:val="clear" w:color="auto" w:fill="auto"/>
          </w:tcPr>
          <w:p w14:paraId="3A69435B">
            <w:pPr>
              <w:pStyle w:val="23"/>
              <w:framePr w:w="14563" w:h="8851" w:vSpace="485" w:wrap="notBeside" w:vAnchor="text" w:hAnchor="text" w:x="30" w:y="620"/>
              <w:spacing w:line="240" w:lineRule="auto"/>
              <w:ind w:firstLine="0"/>
              <w:jc w:val="right"/>
              <w:rPr>
                <w:sz w:val="20"/>
                <w:szCs w:val="20"/>
              </w:rPr>
            </w:pPr>
            <w:r>
              <w:rPr>
                <w:rStyle w:val="22"/>
                <w:rFonts w:ascii="宋体" w:hAnsi="宋体" w:eastAsia="宋体" w:cs="宋体"/>
                <w:sz w:val="20"/>
                <w:szCs w:val="20"/>
              </w:rPr>
              <w:t>2.</w:t>
            </w:r>
            <w:r>
              <w:rPr>
                <w:rStyle w:val="22"/>
                <w:rFonts w:hint="eastAsia" w:ascii="宋体" w:hAnsi="宋体" w:eastAsia="宋体" w:cs="宋体"/>
                <w:sz w:val="20"/>
                <w:szCs w:val="20"/>
                <w:lang w:val="en-US"/>
              </w:rPr>
              <w:t>69</w:t>
            </w:r>
          </w:p>
        </w:tc>
        <w:tc>
          <w:tcPr>
            <w:tcW w:w="1512" w:type="dxa"/>
            <w:tcBorders>
              <w:top w:val="single" w:color="auto" w:sz="4" w:space="0"/>
              <w:left w:val="single" w:color="auto" w:sz="4" w:space="0"/>
            </w:tcBorders>
            <w:shd w:val="clear" w:color="auto" w:fill="auto"/>
          </w:tcPr>
          <w:p w14:paraId="01358A76">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0D1B38F8">
            <w:pPr>
              <w:framePr w:w="14563" w:h="8851" w:vSpace="485" w:wrap="notBeside" w:vAnchor="text" w:hAnchor="text" w:x="30" w:y="620"/>
              <w:rPr>
                <w:sz w:val="10"/>
                <w:szCs w:val="10"/>
              </w:rPr>
            </w:pPr>
          </w:p>
        </w:tc>
      </w:tr>
      <w:tr w14:paraId="5F483CCD">
        <w:tblPrEx>
          <w:tblCellMar>
            <w:top w:w="0" w:type="dxa"/>
            <w:left w:w="10" w:type="dxa"/>
            <w:bottom w:w="0" w:type="dxa"/>
            <w:right w:w="10" w:type="dxa"/>
          </w:tblCellMar>
        </w:tblPrEx>
        <w:trPr>
          <w:trHeight w:val="298" w:hRule="exact"/>
        </w:trPr>
        <w:tc>
          <w:tcPr>
            <w:tcW w:w="2688" w:type="dxa"/>
            <w:tcBorders>
              <w:top w:val="single" w:color="auto" w:sz="4" w:space="0"/>
              <w:left w:val="single" w:color="auto" w:sz="4" w:space="0"/>
            </w:tcBorders>
            <w:shd w:val="clear" w:color="auto" w:fill="auto"/>
          </w:tcPr>
          <w:p w14:paraId="5CE71CFD">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00790E38">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9</w:t>
            </w:r>
          </w:p>
        </w:tc>
        <w:tc>
          <w:tcPr>
            <w:tcW w:w="1502" w:type="dxa"/>
            <w:tcBorders>
              <w:top w:val="single" w:color="auto" w:sz="4" w:space="0"/>
              <w:left w:val="single" w:color="auto" w:sz="4" w:space="0"/>
            </w:tcBorders>
            <w:shd w:val="clear" w:color="auto" w:fill="auto"/>
          </w:tcPr>
          <w:p w14:paraId="2F087A29">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0E1DB940">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九、卫生健康支出</w:t>
            </w:r>
          </w:p>
        </w:tc>
        <w:tc>
          <w:tcPr>
            <w:tcW w:w="494" w:type="dxa"/>
            <w:tcBorders>
              <w:top w:val="single" w:color="auto" w:sz="4" w:space="0"/>
              <w:left w:val="single" w:color="auto" w:sz="4" w:space="0"/>
            </w:tcBorders>
            <w:shd w:val="clear" w:color="auto" w:fill="auto"/>
          </w:tcPr>
          <w:p w14:paraId="5D7558F3">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41</w:t>
            </w:r>
          </w:p>
        </w:tc>
        <w:tc>
          <w:tcPr>
            <w:tcW w:w="1517" w:type="dxa"/>
            <w:tcBorders>
              <w:top w:val="single" w:color="auto" w:sz="4" w:space="0"/>
              <w:left w:val="single" w:color="auto" w:sz="4" w:space="0"/>
            </w:tcBorders>
            <w:shd w:val="clear" w:color="auto" w:fill="auto"/>
          </w:tcPr>
          <w:p w14:paraId="3834B633">
            <w:pPr>
              <w:pStyle w:val="23"/>
              <w:framePr w:w="14563" w:h="8851" w:vSpace="485" w:wrap="notBeside" w:vAnchor="text" w:hAnchor="text" w:x="30" w:y="620"/>
              <w:spacing w:line="240" w:lineRule="auto"/>
              <w:ind w:firstLine="0"/>
              <w:jc w:val="right"/>
              <w:rPr>
                <w:sz w:val="20"/>
                <w:szCs w:val="20"/>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1502" w:type="dxa"/>
            <w:tcBorders>
              <w:top w:val="single" w:color="auto" w:sz="4" w:space="0"/>
              <w:left w:val="single" w:color="auto" w:sz="4" w:space="0"/>
            </w:tcBorders>
            <w:shd w:val="clear" w:color="auto" w:fill="auto"/>
          </w:tcPr>
          <w:p w14:paraId="6F9E8AD6">
            <w:pPr>
              <w:pStyle w:val="23"/>
              <w:framePr w:w="14563" w:h="8851" w:vSpace="485" w:wrap="notBeside" w:vAnchor="text" w:hAnchor="text" w:x="30" w:y="620"/>
              <w:spacing w:line="240" w:lineRule="auto"/>
              <w:ind w:firstLine="0"/>
              <w:jc w:val="right"/>
              <w:rPr>
                <w:rFonts w:hint="default"/>
                <w:sz w:val="20"/>
                <w:szCs w:val="20"/>
                <w:lang w:val="en-US"/>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1512" w:type="dxa"/>
            <w:tcBorders>
              <w:top w:val="single" w:color="auto" w:sz="4" w:space="0"/>
              <w:left w:val="single" w:color="auto" w:sz="4" w:space="0"/>
            </w:tcBorders>
            <w:shd w:val="clear" w:color="auto" w:fill="auto"/>
          </w:tcPr>
          <w:p w14:paraId="23BABD15">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5AAEB9D1">
            <w:pPr>
              <w:framePr w:w="14563" w:h="8851" w:vSpace="485" w:wrap="notBeside" w:vAnchor="text" w:hAnchor="text" w:x="30" w:y="620"/>
              <w:rPr>
                <w:sz w:val="10"/>
                <w:szCs w:val="10"/>
              </w:rPr>
            </w:pPr>
          </w:p>
        </w:tc>
      </w:tr>
      <w:tr w14:paraId="4715AF0D">
        <w:tblPrEx>
          <w:tblCellMar>
            <w:top w:w="0" w:type="dxa"/>
            <w:left w:w="10" w:type="dxa"/>
            <w:bottom w:w="0" w:type="dxa"/>
            <w:right w:w="10" w:type="dxa"/>
          </w:tblCellMar>
        </w:tblPrEx>
        <w:trPr>
          <w:trHeight w:val="302" w:hRule="exact"/>
        </w:trPr>
        <w:tc>
          <w:tcPr>
            <w:tcW w:w="2688" w:type="dxa"/>
            <w:tcBorders>
              <w:top w:val="single" w:color="auto" w:sz="4" w:space="0"/>
              <w:left w:val="single" w:color="auto" w:sz="4" w:space="0"/>
            </w:tcBorders>
            <w:shd w:val="clear" w:color="auto" w:fill="auto"/>
          </w:tcPr>
          <w:p w14:paraId="2D478265">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1618F095">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10</w:t>
            </w:r>
          </w:p>
        </w:tc>
        <w:tc>
          <w:tcPr>
            <w:tcW w:w="1502" w:type="dxa"/>
            <w:tcBorders>
              <w:top w:val="single" w:color="auto" w:sz="4" w:space="0"/>
              <w:left w:val="single" w:color="auto" w:sz="4" w:space="0"/>
            </w:tcBorders>
            <w:shd w:val="clear" w:color="auto" w:fill="auto"/>
          </w:tcPr>
          <w:p w14:paraId="7C8016D5">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1AC21BFB">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十、节能环保支出</w:t>
            </w:r>
          </w:p>
        </w:tc>
        <w:tc>
          <w:tcPr>
            <w:tcW w:w="494" w:type="dxa"/>
            <w:tcBorders>
              <w:top w:val="single" w:color="auto" w:sz="4" w:space="0"/>
              <w:left w:val="single" w:color="auto" w:sz="4" w:space="0"/>
            </w:tcBorders>
            <w:shd w:val="clear" w:color="auto" w:fill="auto"/>
          </w:tcPr>
          <w:p w14:paraId="51EFF3C3">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42</w:t>
            </w:r>
          </w:p>
        </w:tc>
        <w:tc>
          <w:tcPr>
            <w:tcW w:w="1517" w:type="dxa"/>
            <w:tcBorders>
              <w:top w:val="single" w:color="auto" w:sz="4" w:space="0"/>
              <w:left w:val="single" w:color="auto" w:sz="4" w:space="0"/>
            </w:tcBorders>
            <w:shd w:val="clear" w:color="auto" w:fill="auto"/>
          </w:tcPr>
          <w:p w14:paraId="1A88A43B">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auto"/>
          </w:tcPr>
          <w:p w14:paraId="55B74122">
            <w:pPr>
              <w:framePr w:w="14563" w:h="8851" w:vSpace="485" w:wrap="notBeside" w:vAnchor="text" w:hAnchor="text" w:x="30" w:y="620"/>
              <w:rPr>
                <w:sz w:val="10"/>
                <w:szCs w:val="10"/>
              </w:rPr>
            </w:pPr>
          </w:p>
        </w:tc>
        <w:tc>
          <w:tcPr>
            <w:tcW w:w="1512" w:type="dxa"/>
            <w:tcBorders>
              <w:top w:val="single" w:color="auto" w:sz="4" w:space="0"/>
              <w:left w:val="single" w:color="auto" w:sz="4" w:space="0"/>
            </w:tcBorders>
            <w:shd w:val="clear" w:color="auto" w:fill="auto"/>
          </w:tcPr>
          <w:p w14:paraId="247A35B9">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4487CCE6">
            <w:pPr>
              <w:framePr w:w="14563" w:h="8851" w:vSpace="485" w:wrap="notBeside" w:vAnchor="text" w:hAnchor="text" w:x="30" w:y="620"/>
              <w:rPr>
                <w:sz w:val="10"/>
                <w:szCs w:val="10"/>
              </w:rPr>
            </w:pPr>
          </w:p>
        </w:tc>
      </w:tr>
      <w:tr w14:paraId="0B3BC0B5">
        <w:tblPrEx>
          <w:tblCellMar>
            <w:top w:w="0" w:type="dxa"/>
            <w:left w:w="10" w:type="dxa"/>
            <w:bottom w:w="0" w:type="dxa"/>
            <w:right w:w="10" w:type="dxa"/>
          </w:tblCellMar>
        </w:tblPrEx>
        <w:trPr>
          <w:trHeight w:val="298" w:hRule="exact"/>
        </w:trPr>
        <w:tc>
          <w:tcPr>
            <w:tcW w:w="2688" w:type="dxa"/>
            <w:tcBorders>
              <w:top w:val="single" w:color="auto" w:sz="4" w:space="0"/>
              <w:left w:val="single" w:color="auto" w:sz="4" w:space="0"/>
            </w:tcBorders>
            <w:shd w:val="clear" w:color="auto" w:fill="auto"/>
          </w:tcPr>
          <w:p w14:paraId="4FA91BA5">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6F69E80A">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11</w:t>
            </w:r>
          </w:p>
        </w:tc>
        <w:tc>
          <w:tcPr>
            <w:tcW w:w="1502" w:type="dxa"/>
            <w:tcBorders>
              <w:top w:val="single" w:color="auto" w:sz="4" w:space="0"/>
              <w:left w:val="single" w:color="auto" w:sz="4" w:space="0"/>
            </w:tcBorders>
            <w:shd w:val="clear" w:color="auto" w:fill="auto"/>
          </w:tcPr>
          <w:p w14:paraId="31AA5A61">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5FFBDD40">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十一、城乡社区支出</w:t>
            </w:r>
          </w:p>
        </w:tc>
        <w:tc>
          <w:tcPr>
            <w:tcW w:w="494" w:type="dxa"/>
            <w:tcBorders>
              <w:top w:val="single" w:color="auto" w:sz="4" w:space="0"/>
              <w:left w:val="single" w:color="auto" w:sz="4" w:space="0"/>
            </w:tcBorders>
            <w:shd w:val="clear" w:color="auto" w:fill="auto"/>
          </w:tcPr>
          <w:p w14:paraId="240DA733">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43</w:t>
            </w:r>
          </w:p>
        </w:tc>
        <w:tc>
          <w:tcPr>
            <w:tcW w:w="1517" w:type="dxa"/>
            <w:tcBorders>
              <w:top w:val="single" w:color="auto" w:sz="4" w:space="0"/>
              <w:left w:val="single" w:color="auto" w:sz="4" w:space="0"/>
            </w:tcBorders>
            <w:shd w:val="clear" w:color="auto" w:fill="auto"/>
          </w:tcPr>
          <w:p w14:paraId="6DFC017B">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auto"/>
          </w:tcPr>
          <w:p w14:paraId="6F7B4C09">
            <w:pPr>
              <w:framePr w:w="14563" w:h="8851" w:vSpace="485" w:wrap="notBeside" w:vAnchor="text" w:hAnchor="text" w:x="30" w:y="620"/>
              <w:rPr>
                <w:sz w:val="10"/>
                <w:szCs w:val="10"/>
              </w:rPr>
            </w:pPr>
          </w:p>
        </w:tc>
        <w:tc>
          <w:tcPr>
            <w:tcW w:w="1512" w:type="dxa"/>
            <w:tcBorders>
              <w:top w:val="single" w:color="auto" w:sz="4" w:space="0"/>
              <w:left w:val="single" w:color="auto" w:sz="4" w:space="0"/>
            </w:tcBorders>
            <w:shd w:val="clear" w:color="auto" w:fill="auto"/>
          </w:tcPr>
          <w:p w14:paraId="4284C823">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2A0617F3">
            <w:pPr>
              <w:framePr w:w="14563" w:h="8851" w:vSpace="485" w:wrap="notBeside" w:vAnchor="text" w:hAnchor="text" w:x="30" w:y="620"/>
              <w:rPr>
                <w:sz w:val="10"/>
                <w:szCs w:val="10"/>
              </w:rPr>
            </w:pPr>
          </w:p>
        </w:tc>
      </w:tr>
      <w:tr w14:paraId="5AF66FCF">
        <w:tblPrEx>
          <w:tblCellMar>
            <w:top w:w="0" w:type="dxa"/>
            <w:left w:w="10" w:type="dxa"/>
            <w:bottom w:w="0" w:type="dxa"/>
            <w:right w:w="10" w:type="dxa"/>
          </w:tblCellMar>
        </w:tblPrEx>
        <w:trPr>
          <w:trHeight w:val="302" w:hRule="exact"/>
        </w:trPr>
        <w:tc>
          <w:tcPr>
            <w:tcW w:w="2688" w:type="dxa"/>
            <w:tcBorders>
              <w:top w:val="single" w:color="auto" w:sz="4" w:space="0"/>
              <w:left w:val="single" w:color="auto" w:sz="4" w:space="0"/>
            </w:tcBorders>
            <w:shd w:val="clear" w:color="auto" w:fill="auto"/>
          </w:tcPr>
          <w:p w14:paraId="01C84DF9">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1D914E29">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12</w:t>
            </w:r>
          </w:p>
        </w:tc>
        <w:tc>
          <w:tcPr>
            <w:tcW w:w="1502" w:type="dxa"/>
            <w:tcBorders>
              <w:top w:val="single" w:color="auto" w:sz="4" w:space="0"/>
              <w:left w:val="single" w:color="auto" w:sz="4" w:space="0"/>
            </w:tcBorders>
            <w:shd w:val="clear" w:color="auto" w:fill="auto"/>
          </w:tcPr>
          <w:p w14:paraId="61C56A7A">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7BD0C86A">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十二、农林水支出</w:t>
            </w:r>
          </w:p>
        </w:tc>
        <w:tc>
          <w:tcPr>
            <w:tcW w:w="494" w:type="dxa"/>
            <w:tcBorders>
              <w:top w:val="single" w:color="auto" w:sz="4" w:space="0"/>
              <w:left w:val="single" w:color="auto" w:sz="4" w:space="0"/>
            </w:tcBorders>
            <w:shd w:val="clear" w:color="auto" w:fill="auto"/>
          </w:tcPr>
          <w:p w14:paraId="167369BF">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44</w:t>
            </w:r>
          </w:p>
        </w:tc>
        <w:tc>
          <w:tcPr>
            <w:tcW w:w="1517" w:type="dxa"/>
            <w:tcBorders>
              <w:top w:val="single" w:color="auto" w:sz="4" w:space="0"/>
              <w:left w:val="single" w:color="auto" w:sz="4" w:space="0"/>
            </w:tcBorders>
            <w:shd w:val="clear" w:color="auto" w:fill="auto"/>
          </w:tcPr>
          <w:p w14:paraId="0A212E3C">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auto"/>
          </w:tcPr>
          <w:p w14:paraId="0835913F">
            <w:pPr>
              <w:framePr w:w="14563" w:h="8851" w:vSpace="485" w:wrap="notBeside" w:vAnchor="text" w:hAnchor="text" w:x="30" w:y="620"/>
              <w:rPr>
                <w:sz w:val="10"/>
                <w:szCs w:val="10"/>
              </w:rPr>
            </w:pPr>
          </w:p>
        </w:tc>
        <w:tc>
          <w:tcPr>
            <w:tcW w:w="1512" w:type="dxa"/>
            <w:tcBorders>
              <w:top w:val="single" w:color="auto" w:sz="4" w:space="0"/>
              <w:left w:val="single" w:color="auto" w:sz="4" w:space="0"/>
            </w:tcBorders>
            <w:shd w:val="clear" w:color="auto" w:fill="auto"/>
          </w:tcPr>
          <w:p w14:paraId="6E3B4462">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185381B8">
            <w:pPr>
              <w:framePr w:w="14563" w:h="8851" w:vSpace="485" w:wrap="notBeside" w:vAnchor="text" w:hAnchor="text" w:x="30" w:y="620"/>
              <w:rPr>
                <w:sz w:val="10"/>
                <w:szCs w:val="10"/>
              </w:rPr>
            </w:pPr>
          </w:p>
        </w:tc>
      </w:tr>
      <w:tr w14:paraId="1F1089CC">
        <w:tblPrEx>
          <w:tblCellMar>
            <w:top w:w="0" w:type="dxa"/>
            <w:left w:w="10" w:type="dxa"/>
            <w:bottom w:w="0" w:type="dxa"/>
            <w:right w:w="10" w:type="dxa"/>
          </w:tblCellMar>
        </w:tblPrEx>
        <w:trPr>
          <w:trHeight w:val="298" w:hRule="exact"/>
        </w:trPr>
        <w:tc>
          <w:tcPr>
            <w:tcW w:w="2688" w:type="dxa"/>
            <w:tcBorders>
              <w:top w:val="single" w:color="auto" w:sz="4" w:space="0"/>
              <w:left w:val="single" w:color="auto" w:sz="4" w:space="0"/>
            </w:tcBorders>
            <w:shd w:val="clear" w:color="auto" w:fill="auto"/>
          </w:tcPr>
          <w:p w14:paraId="155B7422">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44C98BD1">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13</w:t>
            </w:r>
          </w:p>
        </w:tc>
        <w:tc>
          <w:tcPr>
            <w:tcW w:w="1502" w:type="dxa"/>
            <w:tcBorders>
              <w:top w:val="single" w:color="auto" w:sz="4" w:space="0"/>
              <w:left w:val="single" w:color="auto" w:sz="4" w:space="0"/>
            </w:tcBorders>
            <w:shd w:val="clear" w:color="auto" w:fill="auto"/>
          </w:tcPr>
          <w:p w14:paraId="035FB1A6">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37DF4213">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十三、交通运输支出</w:t>
            </w:r>
          </w:p>
        </w:tc>
        <w:tc>
          <w:tcPr>
            <w:tcW w:w="494" w:type="dxa"/>
            <w:tcBorders>
              <w:top w:val="single" w:color="auto" w:sz="4" w:space="0"/>
              <w:left w:val="single" w:color="auto" w:sz="4" w:space="0"/>
            </w:tcBorders>
            <w:shd w:val="clear" w:color="auto" w:fill="auto"/>
          </w:tcPr>
          <w:p w14:paraId="3AAF99AE">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45</w:t>
            </w:r>
          </w:p>
        </w:tc>
        <w:tc>
          <w:tcPr>
            <w:tcW w:w="1517" w:type="dxa"/>
            <w:tcBorders>
              <w:top w:val="single" w:color="auto" w:sz="4" w:space="0"/>
              <w:left w:val="single" w:color="auto" w:sz="4" w:space="0"/>
            </w:tcBorders>
            <w:shd w:val="clear" w:color="auto" w:fill="auto"/>
          </w:tcPr>
          <w:p w14:paraId="67A46AC8">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auto"/>
          </w:tcPr>
          <w:p w14:paraId="24ADD830">
            <w:pPr>
              <w:framePr w:w="14563" w:h="8851" w:vSpace="485" w:wrap="notBeside" w:vAnchor="text" w:hAnchor="text" w:x="30" w:y="620"/>
              <w:rPr>
                <w:sz w:val="10"/>
                <w:szCs w:val="10"/>
              </w:rPr>
            </w:pPr>
          </w:p>
        </w:tc>
        <w:tc>
          <w:tcPr>
            <w:tcW w:w="1512" w:type="dxa"/>
            <w:tcBorders>
              <w:top w:val="single" w:color="auto" w:sz="4" w:space="0"/>
              <w:left w:val="single" w:color="auto" w:sz="4" w:space="0"/>
            </w:tcBorders>
            <w:shd w:val="clear" w:color="auto" w:fill="auto"/>
          </w:tcPr>
          <w:p w14:paraId="0787F949">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56BFC63A">
            <w:pPr>
              <w:framePr w:w="14563" w:h="8851" w:vSpace="485" w:wrap="notBeside" w:vAnchor="text" w:hAnchor="text" w:x="30" w:y="620"/>
              <w:rPr>
                <w:sz w:val="10"/>
                <w:szCs w:val="10"/>
              </w:rPr>
            </w:pPr>
          </w:p>
        </w:tc>
      </w:tr>
      <w:tr w14:paraId="56CE6E89">
        <w:tblPrEx>
          <w:tblCellMar>
            <w:top w:w="0" w:type="dxa"/>
            <w:left w:w="10" w:type="dxa"/>
            <w:bottom w:w="0" w:type="dxa"/>
            <w:right w:w="10" w:type="dxa"/>
          </w:tblCellMar>
        </w:tblPrEx>
        <w:trPr>
          <w:trHeight w:val="302" w:hRule="exact"/>
        </w:trPr>
        <w:tc>
          <w:tcPr>
            <w:tcW w:w="2688" w:type="dxa"/>
            <w:tcBorders>
              <w:top w:val="single" w:color="auto" w:sz="4" w:space="0"/>
              <w:left w:val="single" w:color="auto" w:sz="4" w:space="0"/>
            </w:tcBorders>
            <w:shd w:val="clear" w:color="auto" w:fill="auto"/>
          </w:tcPr>
          <w:p w14:paraId="299D0D78">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438554B4">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14</w:t>
            </w:r>
          </w:p>
        </w:tc>
        <w:tc>
          <w:tcPr>
            <w:tcW w:w="1502" w:type="dxa"/>
            <w:tcBorders>
              <w:top w:val="single" w:color="auto" w:sz="4" w:space="0"/>
              <w:left w:val="single" w:color="auto" w:sz="4" w:space="0"/>
            </w:tcBorders>
            <w:shd w:val="clear" w:color="auto" w:fill="auto"/>
          </w:tcPr>
          <w:p w14:paraId="0350B380">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4F03DB78">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十四、资源勘探工业信息等支出</w:t>
            </w:r>
          </w:p>
        </w:tc>
        <w:tc>
          <w:tcPr>
            <w:tcW w:w="494" w:type="dxa"/>
            <w:tcBorders>
              <w:top w:val="single" w:color="auto" w:sz="4" w:space="0"/>
              <w:left w:val="single" w:color="auto" w:sz="4" w:space="0"/>
            </w:tcBorders>
            <w:shd w:val="clear" w:color="auto" w:fill="auto"/>
          </w:tcPr>
          <w:p w14:paraId="58F09688">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46</w:t>
            </w:r>
          </w:p>
        </w:tc>
        <w:tc>
          <w:tcPr>
            <w:tcW w:w="1517" w:type="dxa"/>
            <w:tcBorders>
              <w:top w:val="single" w:color="auto" w:sz="4" w:space="0"/>
              <w:left w:val="single" w:color="auto" w:sz="4" w:space="0"/>
            </w:tcBorders>
            <w:shd w:val="clear" w:color="auto" w:fill="auto"/>
          </w:tcPr>
          <w:p w14:paraId="326C75C4">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auto"/>
          </w:tcPr>
          <w:p w14:paraId="7C89781F">
            <w:pPr>
              <w:framePr w:w="14563" w:h="8851" w:vSpace="485" w:wrap="notBeside" w:vAnchor="text" w:hAnchor="text" w:x="30" w:y="620"/>
              <w:rPr>
                <w:sz w:val="10"/>
                <w:szCs w:val="10"/>
              </w:rPr>
            </w:pPr>
          </w:p>
        </w:tc>
        <w:tc>
          <w:tcPr>
            <w:tcW w:w="1512" w:type="dxa"/>
            <w:tcBorders>
              <w:top w:val="single" w:color="auto" w:sz="4" w:space="0"/>
              <w:left w:val="single" w:color="auto" w:sz="4" w:space="0"/>
            </w:tcBorders>
            <w:shd w:val="clear" w:color="auto" w:fill="auto"/>
          </w:tcPr>
          <w:p w14:paraId="27AEF234">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12579DB6">
            <w:pPr>
              <w:framePr w:w="14563" w:h="8851" w:vSpace="485" w:wrap="notBeside" w:vAnchor="text" w:hAnchor="text" w:x="30" w:y="620"/>
              <w:rPr>
                <w:sz w:val="10"/>
                <w:szCs w:val="10"/>
              </w:rPr>
            </w:pPr>
          </w:p>
        </w:tc>
      </w:tr>
      <w:tr w14:paraId="6F7CCA35">
        <w:tblPrEx>
          <w:tblCellMar>
            <w:top w:w="0" w:type="dxa"/>
            <w:left w:w="10" w:type="dxa"/>
            <w:bottom w:w="0" w:type="dxa"/>
            <w:right w:w="10" w:type="dxa"/>
          </w:tblCellMar>
        </w:tblPrEx>
        <w:trPr>
          <w:trHeight w:val="298" w:hRule="exact"/>
        </w:trPr>
        <w:tc>
          <w:tcPr>
            <w:tcW w:w="2688" w:type="dxa"/>
            <w:tcBorders>
              <w:top w:val="single" w:color="auto" w:sz="4" w:space="0"/>
              <w:left w:val="single" w:color="auto" w:sz="4" w:space="0"/>
            </w:tcBorders>
            <w:shd w:val="clear" w:color="auto" w:fill="auto"/>
          </w:tcPr>
          <w:p w14:paraId="0DA92348">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5F991097">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15</w:t>
            </w:r>
          </w:p>
        </w:tc>
        <w:tc>
          <w:tcPr>
            <w:tcW w:w="1502" w:type="dxa"/>
            <w:tcBorders>
              <w:top w:val="single" w:color="auto" w:sz="4" w:space="0"/>
              <w:left w:val="single" w:color="auto" w:sz="4" w:space="0"/>
            </w:tcBorders>
            <w:shd w:val="clear" w:color="auto" w:fill="auto"/>
          </w:tcPr>
          <w:p w14:paraId="647ED881">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4AF94676">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十五、商业服务业等支出</w:t>
            </w:r>
          </w:p>
        </w:tc>
        <w:tc>
          <w:tcPr>
            <w:tcW w:w="494" w:type="dxa"/>
            <w:tcBorders>
              <w:top w:val="single" w:color="auto" w:sz="4" w:space="0"/>
              <w:left w:val="single" w:color="auto" w:sz="4" w:space="0"/>
            </w:tcBorders>
            <w:shd w:val="clear" w:color="auto" w:fill="auto"/>
          </w:tcPr>
          <w:p w14:paraId="1934ED2A">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47</w:t>
            </w:r>
          </w:p>
        </w:tc>
        <w:tc>
          <w:tcPr>
            <w:tcW w:w="1517" w:type="dxa"/>
            <w:tcBorders>
              <w:top w:val="single" w:color="auto" w:sz="4" w:space="0"/>
              <w:left w:val="single" w:color="auto" w:sz="4" w:space="0"/>
            </w:tcBorders>
            <w:shd w:val="clear" w:color="auto" w:fill="auto"/>
          </w:tcPr>
          <w:p w14:paraId="2B83EDDA">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auto"/>
          </w:tcPr>
          <w:p w14:paraId="70E7F034">
            <w:pPr>
              <w:framePr w:w="14563" w:h="8851" w:vSpace="485" w:wrap="notBeside" w:vAnchor="text" w:hAnchor="text" w:x="30" w:y="620"/>
              <w:rPr>
                <w:sz w:val="10"/>
                <w:szCs w:val="10"/>
              </w:rPr>
            </w:pPr>
          </w:p>
        </w:tc>
        <w:tc>
          <w:tcPr>
            <w:tcW w:w="1512" w:type="dxa"/>
            <w:tcBorders>
              <w:top w:val="single" w:color="auto" w:sz="4" w:space="0"/>
              <w:left w:val="single" w:color="auto" w:sz="4" w:space="0"/>
            </w:tcBorders>
            <w:shd w:val="clear" w:color="auto" w:fill="auto"/>
          </w:tcPr>
          <w:p w14:paraId="1E5BA872">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02B8ED93">
            <w:pPr>
              <w:framePr w:w="14563" w:h="8851" w:vSpace="485" w:wrap="notBeside" w:vAnchor="text" w:hAnchor="text" w:x="30" w:y="620"/>
              <w:rPr>
                <w:sz w:val="10"/>
                <w:szCs w:val="10"/>
              </w:rPr>
            </w:pPr>
          </w:p>
        </w:tc>
      </w:tr>
      <w:tr w14:paraId="12008E3F">
        <w:tblPrEx>
          <w:tblCellMar>
            <w:top w:w="0" w:type="dxa"/>
            <w:left w:w="10" w:type="dxa"/>
            <w:bottom w:w="0" w:type="dxa"/>
            <w:right w:w="10" w:type="dxa"/>
          </w:tblCellMar>
        </w:tblPrEx>
        <w:trPr>
          <w:trHeight w:val="302" w:hRule="exact"/>
        </w:trPr>
        <w:tc>
          <w:tcPr>
            <w:tcW w:w="2688" w:type="dxa"/>
            <w:tcBorders>
              <w:top w:val="single" w:color="auto" w:sz="4" w:space="0"/>
              <w:left w:val="single" w:color="auto" w:sz="4" w:space="0"/>
            </w:tcBorders>
            <w:shd w:val="clear" w:color="auto" w:fill="auto"/>
          </w:tcPr>
          <w:p w14:paraId="15CD8D30">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5EFE40F3">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16</w:t>
            </w:r>
          </w:p>
        </w:tc>
        <w:tc>
          <w:tcPr>
            <w:tcW w:w="1502" w:type="dxa"/>
            <w:tcBorders>
              <w:top w:val="single" w:color="auto" w:sz="4" w:space="0"/>
              <w:left w:val="single" w:color="auto" w:sz="4" w:space="0"/>
            </w:tcBorders>
            <w:shd w:val="clear" w:color="auto" w:fill="auto"/>
          </w:tcPr>
          <w:p w14:paraId="04B4DECC">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18BA50FD">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十六、金融支出</w:t>
            </w:r>
          </w:p>
        </w:tc>
        <w:tc>
          <w:tcPr>
            <w:tcW w:w="494" w:type="dxa"/>
            <w:tcBorders>
              <w:top w:val="single" w:color="auto" w:sz="4" w:space="0"/>
              <w:left w:val="single" w:color="auto" w:sz="4" w:space="0"/>
            </w:tcBorders>
            <w:shd w:val="clear" w:color="auto" w:fill="auto"/>
          </w:tcPr>
          <w:p w14:paraId="1633BC13">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48</w:t>
            </w:r>
          </w:p>
        </w:tc>
        <w:tc>
          <w:tcPr>
            <w:tcW w:w="1517" w:type="dxa"/>
            <w:tcBorders>
              <w:top w:val="single" w:color="auto" w:sz="4" w:space="0"/>
              <w:left w:val="single" w:color="auto" w:sz="4" w:space="0"/>
            </w:tcBorders>
            <w:shd w:val="clear" w:color="auto" w:fill="auto"/>
          </w:tcPr>
          <w:p w14:paraId="1C6364D5">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auto"/>
          </w:tcPr>
          <w:p w14:paraId="410631A0">
            <w:pPr>
              <w:framePr w:w="14563" w:h="8851" w:vSpace="485" w:wrap="notBeside" w:vAnchor="text" w:hAnchor="text" w:x="30" w:y="620"/>
              <w:rPr>
                <w:sz w:val="10"/>
                <w:szCs w:val="10"/>
              </w:rPr>
            </w:pPr>
          </w:p>
        </w:tc>
        <w:tc>
          <w:tcPr>
            <w:tcW w:w="1512" w:type="dxa"/>
            <w:tcBorders>
              <w:top w:val="single" w:color="auto" w:sz="4" w:space="0"/>
              <w:left w:val="single" w:color="auto" w:sz="4" w:space="0"/>
            </w:tcBorders>
            <w:shd w:val="clear" w:color="auto" w:fill="auto"/>
          </w:tcPr>
          <w:p w14:paraId="52D42529">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424BCE15">
            <w:pPr>
              <w:framePr w:w="14563" w:h="8851" w:vSpace="485" w:wrap="notBeside" w:vAnchor="text" w:hAnchor="text" w:x="30" w:y="620"/>
              <w:rPr>
                <w:sz w:val="10"/>
                <w:szCs w:val="10"/>
              </w:rPr>
            </w:pPr>
          </w:p>
        </w:tc>
      </w:tr>
      <w:tr w14:paraId="15E90ABF">
        <w:tblPrEx>
          <w:tblCellMar>
            <w:top w:w="0" w:type="dxa"/>
            <w:left w:w="10" w:type="dxa"/>
            <w:bottom w:w="0" w:type="dxa"/>
            <w:right w:w="10" w:type="dxa"/>
          </w:tblCellMar>
        </w:tblPrEx>
        <w:trPr>
          <w:trHeight w:val="298" w:hRule="exact"/>
        </w:trPr>
        <w:tc>
          <w:tcPr>
            <w:tcW w:w="2688" w:type="dxa"/>
            <w:tcBorders>
              <w:top w:val="single" w:color="auto" w:sz="4" w:space="0"/>
              <w:left w:val="single" w:color="auto" w:sz="4" w:space="0"/>
            </w:tcBorders>
            <w:shd w:val="clear" w:color="auto" w:fill="auto"/>
          </w:tcPr>
          <w:p w14:paraId="27621363">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02F3C100">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17</w:t>
            </w:r>
          </w:p>
        </w:tc>
        <w:tc>
          <w:tcPr>
            <w:tcW w:w="1502" w:type="dxa"/>
            <w:tcBorders>
              <w:top w:val="single" w:color="auto" w:sz="4" w:space="0"/>
              <w:left w:val="single" w:color="auto" w:sz="4" w:space="0"/>
            </w:tcBorders>
            <w:shd w:val="clear" w:color="auto" w:fill="auto"/>
          </w:tcPr>
          <w:p w14:paraId="72F48899">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5683700F">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十七、援助其他地区支出</w:t>
            </w:r>
          </w:p>
        </w:tc>
        <w:tc>
          <w:tcPr>
            <w:tcW w:w="494" w:type="dxa"/>
            <w:tcBorders>
              <w:top w:val="single" w:color="auto" w:sz="4" w:space="0"/>
              <w:left w:val="single" w:color="auto" w:sz="4" w:space="0"/>
            </w:tcBorders>
            <w:shd w:val="clear" w:color="auto" w:fill="auto"/>
          </w:tcPr>
          <w:p w14:paraId="139A23CE">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49</w:t>
            </w:r>
          </w:p>
        </w:tc>
        <w:tc>
          <w:tcPr>
            <w:tcW w:w="1517" w:type="dxa"/>
            <w:tcBorders>
              <w:top w:val="single" w:color="auto" w:sz="4" w:space="0"/>
              <w:left w:val="single" w:color="auto" w:sz="4" w:space="0"/>
            </w:tcBorders>
            <w:shd w:val="clear" w:color="auto" w:fill="auto"/>
          </w:tcPr>
          <w:p w14:paraId="02427E5D">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auto"/>
          </w:tcPr>
          <w:p w14:paraId="26057672">
            <w:pPr>
              <w:framePr w:w="14563" w:h="8851" w:vSpace="485" w:wrap="notBeside" w:vAnchor="text" w:hAnchor="text" w:x="30" w:y="620"/>
              <w:rPr>
                <w:sz w:val="10"/>
                <w:szCs w:val="10"/>
              </w:rPr>
            </w:pPr>
          </w:p>
        </w:tc>
        <w:tc>
          <w:tcPr>
            <w:tcW w:w="1512" w:type="dxa"/>
            <w:tcBorders>
              <w:top w:val="single" w:color="auto" w:sz="4" w:space="0"/>
              <w:left w:val="single" w:color="auto" w:sz="4" w:space="0"/>
            </w:tcBorders>
            <w:shd w:val="clear" w:color="auto" w:fill="auto"/>
          </w:tcPr>
          <w:p w14:paraId="23198ED1">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5C0C46B7">
            <w:pPr>
              <w:framePr w:w="14563" w:h="8851" w:vSpace="485" w:wrap="notBeside" w:vAnchor="text" w:hAnchor="text" w:x="30" w:y="620"/>
              <w:rPr>
                <w:sz w:val="10"/>
                <w:szCs w:val="10"/>
              </w:rPr>
            </w:pPr>
          </w:p>
        </w:tc>
      </w:tr>
      <w:tr w14:paraId="13ED0203">
        <w:tblPrEx>
          <w:tblCellMar>
            <w:top w:w="0" w:type="dxa"/>
            <w:left w:w="10" w:type="dxa"/>
            <w:bottom w:w="0" w:type="dxa"/>
            <w:right w:w="10" w:type="dxa"/>
          </w:tblCellMar>
        </w:tblPrEx>
        <w:trPr>
          <w:trHeight w:val="302" w:hRule="exact"/>
        </w:trPr>
        <w:tc>
          <w:tcPr>
            <w:tcW w:w="2688" w:type="dxa"/>
            <w:tcBorders>
              <w:top w:val="single" w:color="auto" w:sz="4" w:space="0"/>
              <w:left w:val="single" w:color="auto" w:sz="4" w:space="0"/>
            </w:tcBorders>
            <w:shd w:val="clear" w:color="auto" w:fill="auto"/>
          </w:tcPr>
          <w:p w14:paraId="59481DD8">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391235AE">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18</w:t>
            </w:r>
          </w:p>
        </w:tc>
        <w:tc>
          <w:tcPr>
            <w:tcW w:w="1502" w:type="dxa"/>
            <w:tcBorders>
              <w:top w:val="single" w:color="auto" w:sz="4" w:space="0"/>
              <w:left w:val="single" w:color="auto" w:sz="4" w:space="0"/>
            </w:tcBorders>
            <w:shd w:val="clear" w:color="auto" w:fill="auto"/>
          </w:tcPr>
          <w:p w14:paraId="052CC5E9">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32EE039B">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十八、自然资源海洋气象等支出</w:t>
            </w:r>
          </w:p>
        </w:tc>
        <w:tc>
          <w:tcPr>
            <w:tcW w:w="494" w:type="dxa"/>
            <w:tcBorders>
              <w:top w:val="single" w:color="auto" w:sz="4" w:space="0"/>
              <w:left w:val="single" w:color="auto" w:sz="4" w:space="0"/>
            </w:tcBorders>
            <w:shd w:val="clear" w:color="auto" w:fill="auto"/>
          </w:tcPr>
          <w:p w14:paraId="5778E4E8">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50</w:t>
            </w:r>
          </w:p>
        </w:tc>
        <w:tc>
          <w:tcPr>
            <w:tcW w:w="1517" w:type="dxa"/>
            <w:tcBorders>
              <w:top w:val="single" w:color="auto" w:sz="4" w:space="0"/>
              <w:left w:val="single" w:color="auto" w:sz="4" w:space="0"/>
            </w:tcBorders>
            <w:shd w:val="clear" w:color="auto" w:fill="auto"/>
          </w:tcPr>
          <w:p w14:paraId="246EBB6B">
            <w:pPr>
              <w:pStyle w:val="23"/>
              <w:framePr w:w="14563" w:h="8851" w:vSpace="485" w:wrap="notBeside" w:vAnchor="text" w:hAnchor="text" w:x="30" w:y="620"/>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121.91</w:t>
            </w:r>
          </w:p>
        </w:tc>
        <w:tc>
          <w:tcPr>
            <w:tcW w:w="1502" w:type="dxa"/>
            <w:tcBorders>
              <w:top w:val="single" w:color="auto" w:sz="4" w:space="0"/>
              <w:left w:val="single" w:color="auto" w:sz="4" w:space="0"/>
            </w:tcBorders>
            <w:shd w:val="clear" w:color="auto" w:fill="auto"/>
          </w:tcPr>
          <w:p w14:paraId="00057A2B">
            <w:pPr>
              <w:pStyle w:val="23"/>
              <w:framePr w:w="14563" w:h="8851" w:vSpace="485" w:wrap="notBeside" w:vAnchor="text" w:hAnchor="text" w:x="30" w:y="620"/>
              <w:spacing w:line="240" w:lineRule="auto"/>
              <w:ind w:firstLine="0"/>
              <w:jc w:val="right"/>
              <w:rPr>
                <w:sz w:val="20"/>
                <w:szCs w:val="20"/>
                <w:lang w:val="en-US"/>
              </w:rPr>
            </w:pPr>
            <w:r>
              <w:rPr>
                <w:rStyle w:val="22"/>
                <w:rFonts w:hint="eastAsia" w:ascii="宋体" w:hAnsi="宋体" w:eastAsia="宋体" w:cs="宋体"/>
                <w:sz w:val="20"/>
                <w:szCs w:val="20"/>
                <w:lang w:val="en-US"/>
              </w:rPr>
              <w:t>121.91</w:t>
            </w:r>
          </w:p>
        </w:tc>
        <w:tc>
          <w:tcPr>
            <w:tcW w:w="1512" w:type="dxa"/>
            <w:tcBorders>
              <w:top w:val="single" w:color="auto" w:sz="4" w:space="0"/>
              <w:left w:val="single" w:color="auto" w:sz="4" w:space="0"/>
            </w:tcBorders>
            <w:shd w:val="clear" w:color="auto" w:fill="auto"/>
          </w:tcPr>
          <w:p w14:paraId="1A68F7F8">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01F1A14F">
            <w:pPr>
              <w:framePr w:w="14563" w:h="8851" w:vSpace="485" w:wrap="notBeside" w:vAnchor="text" w:hAnchor="text" w:x="30" w:y="620"/>
              <w:rPr>
                <w:sz w:val="10"/>
                <w:szCs w:val="10"/>
              </w:rPr>
            </w:pPr>
          </w:p>
        </w:tc>
      </w:tr>
      <w:tr w14:paraId="446A0D61">
        <w:tblPrEx>
          <w:tblCellMar>
            <w:top w:w="0" w:type="dxa"/>
            <w:left w:w="10" w:type="dxa"/>
            <w:bottom w:w="0" w:type="dxa"/>
            <w:right w:w="10" w:type="dxa"/>
          </w:tblCellMar>
        </w:tblPrEx>
        <w:trPr>
          <w:trHeight w:val="298" w:hRule="exact"/>
        </w:trPr>
        <w:tc>
          <w:tcPr>
            <w:tcW w:w="2688" w:type="dxa"/>
            <w:tcBorders>
              <w:top w:val="single" w:color="auto" w:sz="4" w:space="0"/>
              <w:left w:val="single" w:color="auto" w:sz="4" w:space="0"/>
            </w:tcBorders>
            <w:shd w:val="clear" w:color="auto" w:fill="auto"/>
          </w:tcPr>
          <w:p w14:paraId="6A40642E">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6490DDF5">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19</w:t>
            </w:r>
          </w:p>
        </w:tc>
        <w:tc>
          <w:tcPr>
            <w:tcW w:w="1502" w:type="dxa"/>
            <w:tcBorders>
              <w:top w:val="single" w:color="auto" w:sz="4" w:space="0"/>
              <w:left w:val="single" w:color="auto" w:sz="4" w:space="0"/>
            </w:tcBorders>
            <w:shd w:val="clear" w:color="auto" w:fill="auto"/>
          </w:tcPr>
          <w:p w14:paraId="69F43339">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01FDFA83">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十九、住房保障支出</w:t>
            </w:r>
          </w:p>
        </w:tc>
        <w:tc>
          <w:tcPr>
            <w:tcW w:w="494" w:type="dxa"/>
            <w:tcBorders>
              <w:top w:val="single" w:color="auto" w:sz="4" w:space="0"/>
              <w:left w:val="single" w:color="auto" w:sz="4" w:space="0"/>
            </w:tcBorders>
            <w:shd w:val="clear" w:color="auto" w:fill="auto"/>
          </w:tcPr>
          <w:p w14:paraId="2739578C">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51</w:t>
            </w:r>
          </w:p>
        </w:tc>
        <w:tc>
          <w:tcPr>
            <w:tcW w:w="1517" w:type="dxa"/>
            <w:tcBorders>
              <w:top w:val="single" w:color="auto" w:sz="4" w:space="0"/>
              <w:left w:val="single" w:color="auto" w:sz="4" w:space="0"/>
            </w:tcBorders>
            <w:shd w:val="clear" w:color="auto" w:fill="auto"/>
          </w:tcPr>
          <w:p w14:paraId="471C418D">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auto"/>
          </w:tcPr>
          <w:p w14:paraId="1574CAD6">
            <w:pPr>
              <w:framePr w:w="14563" w:h="8851" w:vSpace="485" w:wrap="notBeside" w:vAnchor="text" w:hAnchor="text" w:x="30" w:y="620"/>
              <w:rPr>
                <w:sz w:val="10"/>
                <w:szCs w:val="10"/>
              </w:rPr>
            </w:pPr>
          </w:p>
        </w:tc>
        <w:tc>
          <w:tcPr>
            <w:tcW w:w="1512" w:type="dxa"/>
            <w:tcBorders>
              <w:top w:val="single" w:color="auto" w:sz="4" w:space="0"/>
              <w:left w:val="single" w:color="auto" w:sz="4" w:space="0"/>
            </w:tcBorders>
            <w:shd w:val="clear" w:color="auto" w:fill="auto"/>
          </w:tcPr>
          <w:p w14:paraId="73BF121B">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70899F06">
            <w:pPr>
              <w:framePr w:w="14563" w:h="8851" w:vSpace="485" w:wrap="notBeside" w:vAnchor="text" w:hAnchor="text" w:x="30" w:y="620"/>
              <w:rPr>
                <w:sz w:val="10"/>
                <w:szCs w:val="10"/>
              </w:rPr>
            </w:pPr>
          </w:p>
        </w:tc>
      </w:tr>
      <w:tr w14:paraId="346CD37D">
        <w:tblPrEx>
          <w:tblCellMar>
            <w:top w:w="0" w:type="dxa"/>
            <w:left w:w="10" w:type="dxa"/>
            <w:bottom w:w="0" w:type="dxa"/>
            <w:right w:w="10" w:type="dxa"/>
          </w:tblCellMar>
        </w:tblPrEx>
        <w:trPr>
          <w:trHeight w:val="302" w:hRule="exact"/>
        </w:trPr>
        <w:tc>
          <w:tcPr>
            <w:tcW w:w="2688" w:type="dxa"/>
            <w:tcBorders>
              <w:top w:val="single" w:color="auto" w:sz="4" w:space="0"/>
              <w:left w:val="single" w:color="auto" w:sz="4" w:space="0"/>
            </w:tcBorders>
            <w:shd w:val="clear" w:color="auto" w:fill="auto"/>
          </w:tcPr>
          <w:p w14:paraId="46504924">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02CA5C1E">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20</w:t>
            </w:r>
          </w:p>
        </w:tc>
        <w:tc>
          <w:tcPr>
            <w:tcW w:w="1502" w:type="dxa"/>
            <w:tcBorders>
              <w:top w:val="single" w:color="auto" w:sz="4" w:space="0"/>
              <w:left w:val="single" w:color="auto" w:sz="4" w:space="0"/>
            </w:tcBorders>
            <w:shd w:val="clear" w:color="auto" w:fill="auto"/>
          </w:tcPr>
          <w:p w14:paraId="1DCF2A1C">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3CB92836">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二十、粮油物资储备支出</w:t>
            </w:r>
          </w:p>
        </w:tc>
        <w:tc>
          <w:tcPr>
            <w:tcW w:w="494" w:type="dxa"/>
            <w:tcBorders>
              <w:top w:val="single" w:color="auto" w:sz="4" w:space="0"/>
              <w:left w:val="single" w:color="auto" w:sz="4" w:space="0"/>
            </w:tcBorders>
            <w:shd w:val="clear" w:color="auto" w:fill="auto"/>
          </w:tcPr>
          <w:p w14:paraId="327237E4">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52</w:t>
            </w:r>
          </w:p>
        </w:tc>
        <w:tc>
          <w:tcPr>
            <w:tcW w:w="1517" w:type="dxa"/>
            <w:tcBorders>
              <w:top w:val="single" w:color="auto" w:sz="4" w:space="0"/>
              <w:left w:val="single" w:color="auto" w:sz="4" w:space="0"/>
            </w:tcBorders>
            <w:shd w:val="clear" w:color="auto" w:fill="auto"/>
          </w:tcPr>
          <w:p w14:paraId="24E13586">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auto"/>
          </w:tcPr>
          <w:p w14:paraId="78F50FC3">
            <w:pPr>
              <w:framePr w:w="14563" w:h="8851" w:vSpace="485" w:wrap="notBeside" w:vAnchor="text" w:hAnchor="text" w:x="30" w:y="620"/>
              <w:rPr>
                <w:sz w:val="10"/>
                <w:szCs w:val="10"/>
              </w:rPr>
            </w:pPr>
          </w:p>
        </w:tc>
        <w:tc>
          <w:tcPr>
            <w:tcW w:w="1512" w:type="dxa"/>
            <w:tcBorders>
              <w:top w:val="single" w:color="auto" w:sz="4" w:space="0"/>
              <w:left w:val="single" w:color="auto" w:sz="4" w:space="0"/>
            </w:tcBorders>
            <w:shd w:val="clear" w:color="auto" w:fill="auto"/>
          </w:tcPr>
          <w:p w14:paraId="480858A7">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4A2996B4">
            <w:pPr>
              <w:framePr w:w="14563" w:h="8851" w:vSpace="485" w:wrap="notBeside" w:vAnchor="text" w:hAnchor="text" w:x="30" w:y="620"/>
              <w:rPr>
                <w:sz w:val="10"/>
                <w:szCs w:val="10"/>
              </w:rPr>
            </w:pPr>
          </w:p>
        </w:tc>
      </w:tr>
      <w:tr w14:paraId="63E14C65">
        <w:tblPrEx>
          <w:tblCellMar>
            <w:top w:w="0" w:type="dxa"/>
            <w:left w:w="10" w:type="dxa"/>
            <w:bottom w:w="0" w:type="dxa"/>
            <w:right w:w="10" w:type="dxa"/>
          </w:tblCellMar>
        </w:tblPrEx>
        <w:trPr>
          <w:trHeight w:val="298" w:hRule="exact"/>
        </w:trPr>
        <w:tc>
          <w:tcPr>
            <w:tcW w:w="2688" w:type="dxa"/>
            <w:tcBorders>
              <w:top w:val="single" w:color="auto" w:sz="4" w:space="0"/>
              <w:left w:val="single" w:color="auto" w:sz="4" w:space="0"/>
            </w:tcBorders>
            <w:shd w:val="clear" w:color="auto" w:fill="auto"/>
          </w:tcPr>
          <w:p w14:paraId="07A73113">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3A57040B">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21</w:t>
            </w:r>
          </w:p>
        </w:tc>
        <w:tc>
          <w:tcPr>
            <w:tcW w:w="1502" w:type="dxa"/>
            <w:tcBorders>
              <w:top w:val="single" w:color="auto" w:sz="4" w:space="0"/>
              <w:left w:val="single" w:color="auto" w:sz="4" w:space="0"/>
            </w:tcBorders>
            <w:shd w:val="clear" w:color="auto" w:fill="auto"/>
          </w:tcPr>
          <w:p w14:paraId="65C9C657">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01CA37CC">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二十一、国有资本经营预算支出</w:t>
            </w:r>
          </w:p>
        </w:tc>
        <w:tc>
          <w:tcPr>
            <w:tcW w:w="494" w:type="dxa"/>
            <w:tcBorders>
              <w:top w:val="single" w:color="auto" w:sz="4" w:space="0"/>
              <w:left w:val="single" w:color="auto" w:sz="4" w:space="0"/>
            </w:tcBorders>
            <w:shd w:val="clear" w:color="auto" w:fill="auto"/>
          </w:tcPr>
          <w:p w14:paraId="04A3AFEE">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53</w:t>
            </w:r>
          </w:p>
        </w:tc>
        <w:tc>
          <w:tcPr>
            <w:tcW w:w="1517" w:type="dxa"/>
            <w:tcBorders>
              <w:top w:val="single" w:color="auto" w:sz="4" w:space="0"/>
              <w:left w:val="single" w:color="auto" w:sz="4" w:space="0"/>
            </w:tcBorders>
            <w:shd w:val="clear" w:color="auto" w:fill="auto"/>
          </w:tcPr>
          <w:p w14:paraId="0D9F052F">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auto"/>
          </w:tcPr>
          <w:p w14:paraId="1A449829">
            <w:pPr>
              <w:framePr w:w="14563" w:h="8851" w:vSpace="485" w:wrap="notBeside" w:vAnchor="text" w:hAnchor="text" w:x="30" w:y="620"/>
              <w:rPr>
                <w:sz w:val="10"/>
                <w:szCs w:val="10"/>
              </w:rPr>
            </w:pPr>
          </w:p>
        </w:tc>
        <w:tc>
          <w:tcPr>
            <w:tcW w:w="1512" w:type="dxa"/>
            <w:tcBorders>
              <w:top w:val="single" w:color="auto" w:sz="4" w:space="0"/>
              <w:left w:val="single" w:color="auto" w:sz="4" w:space="0"/>
            </w:tcBorders>
            <w:shd w:val="clear" w:color="auto" w:fill="auto"/>
          </w:tcPr>
          <w:p w14:paraId="04FC166C">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6956B7A9">
            <w:pPr>
              <w:framePr w:w="14563" w:h="8851" w:vSpace="485" w:wrap="notBeside" w:vAnchor="text" w:hAnchor="text" w:x="30" w:y="620"/>
              <w:rPr>
                <w:sz w:val="10"/>
                <w:szCs w:val="10"/>
              </w:rPr>
            </w:pPr>
          </w:p>
        </w:tc>
      </w:tr>
      <w:tr w14:paraId="7B4CF5A3">
        <w:tblPrEx>
          <w:tblCellMar>
            <w:top w:w="0" w:type="dxa"/>
            <w:left w:w="10" w:type="dxa"/>
            <w:bottom w:w="0" w:type="dxa"/>
            <w:right w:w="10" w:type="dxa"/>
          </w:tblCellMar>
        </w:tblPrEx>
        <w:trPr>
          <w:trHeight w:val="302" w:hRule="exact"/>
        </w:trPr>
        <w:tc>
          <w:tcPr>
            <w:tcW w:w="2688" w:type="dxa"/>
            <w:tcBorders>
              <w:top w:val="single" w:color="auto" w:sz="4" w:space="0"/>
              <w:left w:val="single" w:color="auto" w:sz="4" w:space="0"/>
            </w:tcBorders>
            <w:shd w:val="clear" w:color="auto" w:fill="auto"/>
          </w:tcPr>
          <w:p w14:paraId="4D48C068">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5BCD04A1">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22</w:t>
            </w:r>
          </w:p>
        </w:tc>
        <w:tc>
          <w:tcPr>
            <w:tcW w:w="1502" w:type="dxa"/>
            <w:tcBorders>
              <w:top w:val="single" w:color="auto" w:sz="4" w:space="0"/>
              <w:left w:val="single" w:color="auto" w:sz="4" w:space="0"/>
            </w:tcBorders>
            <w:shd w:val="clear" w:color="auto" w:fill="auto"/>
          </w:tcPr>
          <w:p w14:paraId="471F5F2A">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76209E56">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二十二、灾害防治及应急管理支出</w:t>
            </w:r>
          </w:p>
        </w:tc>
        <w:tc>
          <w:tcPr>
            <w:tcW w:w="494" w:type="dxa"/>
            <w:tcBorders>
              <w:top w:val="single" w:color="auto" w:sz="4" w:space="0"/>
              <w:left w:val="single" w:color="auto" w:sz="4" w:space="0"/>
            </w:tcBorders>
            <w:shd w:val="clear" w:color="auto" w:fill="auto"/>
          </w:tcPr>
          <w:p w14:paraId="7B84FDCB">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54</w:t>
            </w:r>
          </w:p>
        </w:tc>
        <w:tc>
          <w:tcPr>
            <w:tcW w:w="1517" w:type="dxa"/>
            <w:tcBorders>
              <w:top w:val="single" w:color="auto" w:sz="4" w:space="0"/>
              <w:left w:val="single" w:color="auto" w:sz="4" w:space="0"/>
            </w:tcBorders>
            <w:shd w:val="clear" w:color="auto" w:fill="auto"/>
          </w:tcPr>
          <w:p w14:paraId="5AAE79E0">
            <w:pPr>
              <w:pStyle w:val="23"/>
              <w:framePr w:w="14563" w:h="8851" w:vSpace="485" w:wrap="notBeside" w:vAnchor="text" w:hAnchor="text" w:x="30" w:y="620"/>
              <w:spacing w:line="240" w:lineRule="auto"/>
              <w:ind w:firstLine="0"/>
              <w:jc w:val="right"/>
              <w:rPr>
                <w:sz w:val="20"/>
                <w:szCs w:val="20"/>
              </w:rPr>
            </w:pPr>
          </w:p>
        </w:tc>
        <w:tc>
          <w:tcPr>
            <w:tcW w:w="1502" w:type="dxa"/>
            <w:tcBorders>
              <w:top w:val="single" w:color="auto" w:sz="4" w:space="0"/>
              <w:left w:val="single" w:color="auto" w:sz="4" w:space="0"/>
            </w:tcBorders>
            <w:shd w:val="clear" w:color="auto" w:fill="auto"/>
          </w:tcPr>
          <w:p w14:paraId="6C7704BE">
            <w:pPr>
              <w:pStyle w:val="23"/>
              <w:framePr w:w="14563" w:h="8851" w:vSpace="485" w:wrap="notBeside" w:vAnchor="text" w:hAnchor="text" w:x="30" w:y="620"/>
              <w:spacing w:line="240" w:lineRule="auto"/>
              <w:ind w:firstLine="0"/>
              <w:jc w:val="right"/>
              <w:rPr>
                <w:sz w:val="20"/>
                <w:szCs w:val="20"/>
              </w:rPr>
            </w:pPr>
          </w:p>
        </w:tc>
        <w:tc>
          <w:tcPr>
            <w:tcW w:w="1512" w:type="dxa"/>
            <w:tcBorders>
              <w:top w:val="single" w:color="auto" w:sz="4" w:space="0"/>
              <w:left w:val="single" w:color="auto" w:sz="4" w:space="0"/>
            </w:tcBorders>
            <w:shd w:val="clear" w:color="auto" w:fill="auto"/>
          </w:tcPr>
          <w:p w14:paraId="0DE5AAC2">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024BB3C4">
            <w:pPr>
              <w:framePr w:w="14563" w:h="8851" w:vSpace="485" w:wrap="notBeside" w:vAnchor="text" w:hAnchor="text" w:x="30" w:y="620"/>
              <w:rPr>
                <w:sz w:val="10"/>
                <w:szCs w:val="10"/>
              </w:rPr>
            </w:pPr>
          </w:p>
        </w:tc>
      </w:tr>
      <w:tr w14:paraId="769916EF">
        <w:tblPrEx>
          <w:tblCellMar>
            <w:top w:w="0" w:type="dxa"/>
            <w:left w:w="10" w:type="dxa"/>
            <w:bottom w:w="0" w:type="dxa"/>
            <w:right w:w="10" w:type="dxa"/>
          </w:tblCellMar>
        </w:tblPrEx>
        <w:trPr>
          <w:trHeight w:val="298" w:hRule="exact"/>
        </w:trPr>
        <w:tc>
          <w:tcPr>
            <w:tcW w:w="2688" w:type="dxa"/>
            <w:tcBorders>
              <w:top w:val="single" w:color="auto" w:sz="4" w:space="0"/>
              <w:left w:val="single" w:color="auto" w:sz="4" w:space="0"/>
            </w:tcBorders>
            <w:shd w:val="clear" w:color="auto" w:fill="auto"/>
          </w:tcPr>
          <w:p w14:paraId="542A2482">
            <w:pPr>
              <w:framePr w:w="14563" w:h="8851" w:vSpace="485" w:wrap="notBeside" w:vAnchor="text" w:hAnchor="text" w:x="30" w:y="620"/>
              <w:rPr>
                <w:sz w:val="10"/>
                <w:szCs w:val="10"/>
              </w:rPr>
            </w:pPr>
          </w:p>
        </w:tc>
        <w:tc>
          <w:tcPr>
            <w:tcW w:w="509" w:type="dxa"/>
            <w:tcBorders>
              <w:top w:val="single" w:color="auto" w:sz="4" w:space="0"/>
              <w:left w:val="single" w:color="auto" w:sz="4" w:space="0"/>
            </w:tcBorders>
            <w:shd w:val="clear" w:color="auto" w:fill="auto"/>
          </w:tcPr>
          <w:p w14:paraId="40C8C7C3">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23</w:t>
            </w:r>
          </w:p>
        </w:tc>
        <w:tc>
          <w:tcPr>
            <w:tcW w:w="1502" w:type="dxa"/>
            <w:tcBorders>
              <w:top w:val="single" w:color="auto" w:sz="4" w:space="0"/>
              <w:left w:val="single" w:color="auto" w:sz="4" w:space="0"/>
            </w:tcBorders>
            <w:shd w:val="clear" w:color="auto" w:fill="auto"/>
          </w:tcPr>
          <w:p w14:paraId="527CB59A">
            <w:pPr>
              <w:framePr w:w="14563" w:h="8851" w:vSpace="485" w:wrap="notBeside" w:vAnchor="text" w:hAnchor="text" w:x="30" w:y="620"/>
              <w:rPr>
                <w:sz w:val="10"/>
                <w:szCs w:val="10"/>
              </w:rPr>
            </w:pPr>
          </w:p>
        </w:tc>
        <w:tc>
          <w:tcPr>
            <w:tcW w:w="3312" w:type="dxa"/>
            <w:tcBorders>
              <w:top w:val="single" w:color="auto" w:sz="4" w:space="0"/>
              <w:left w:val="single" w:color="auto" w:sz="4" w:space="0"/>
            </w:tcBorders>
            <w:shd w:val="clear" w:color="auto" w:fill="auto"/>
          </w:tcPr>
          <w:p w14:paraId="17B094D7">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二十三、其他支出</w:t>
            </w:r>
          </w:p>
        </w:tc>
        <w:tc>
          <w:tcPr>
            <w:tcW w:w="494" w:type="dxa"/>
            <w:tcBorders>
              <w:top w:val="single" w:color="auto" w:sz="4" w:space="0"/>
              <w:left w:val="single" w:color="auto" w:sz="4" w:space="0"/>
            </w:tcBorders>
            <w:shd w:val="clear" w:color="auto" w:fill="auto"/>
          </w:tcPr>
          <w:p w14:paraId="74221640">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55</w:t>
            </w:r>
          </w:p>
        </w:tc>
        <w:tc>
          <w:tcPr>
            <w:tcW w:w="1517" w:type="dxa"/>
            <w:tcBorders>
              <w:top w:val="single" w:color="auto" w:sz="4" w:space="0"/>
              <w:left w:val="single" w:color="auto" w:sz="4" w:space="0"/>
            </w:tcBorders>
            <w:shd w:val="clear" w:color="auto" w:fill="auto"/>
          </w:tcPr>
          <w:p w14:paraId="73AECEBB">
            <w:pPr>
              <w:framePr w:w="14563" w:h="8851" w:vSpace="485" w:wrap="notBeside" w:vAnchor="text" w:hAnchor="text" w:x="30" w:y="620"/>
              <w:rPr>
                <w:sz w:val="10"/>
                <w:szCs w:val="10"/>
              </w:rPr>
            </w:pPr>
          </w:p>
        </w:tc>
        <w:tc>
          <w:tcPr>
            <w:tcW w:w="1502" w:type="dxa"/>
            <w:tcBorders>
              <w:top w:val="single" w:color="auto" w:sz="4" w:space="0"/>
              <w:left w:val="single" w:color="auto" w:sz="4" w:space="0"/>
            </w:tcBorders>
            <w:shd w:val="clear" w:color="auto" w:fill="auto"/>
          </w:tcPr>
          <w:p w14:paraId="217A055F">
            <w:pPr>
              <w:framePr w:w="14563" w:h="8851" w:vSpace="485" w:wrap="notBeside" w:vAnchor="text" w:hAnchor="text" w:x="30" w:y="620"/>
              <w:rPr>
                <w:sz w:val="10"/>
                <w:szCs w:val="10"/>
              </w:rPr>
            </w:pPr>
          </w:p>
        </w:tc>
        <w:tc>
          <w:tcPr>
            <w:tcW w:w="1512" w:type="dxa"/>
            <w:tcBorders>
              <w:top w:val="single" w:color="auto" w:sz="4" w:space="0"/>
              <w:left w:val="single" w:color="auto" w:sz="4" w:space="0"/>
            </w:tcBorders>
            <w:shd w:val="clear" w:color="auto" w:fill="auto"/>
          </w:tcPr>
          <w:p w14:paraId="3868CEF5">
            <w:pPr>
              <w:framePr w:w="14563" w:h="8851" w:vSpace="485" w:wrap="notBeside" w:vAnchor="text" w:hAnchor="text" w:x="30" w:y="620"/>
              <w:rPr>
                <w:sz w:val="10"/>
                <w:szCs w:val="10"/>
              </w:rPr>
            </w:pPr>
          </w:p>
        </w:tc>
        <w:tc>
          <w:tcPr>
            <w:tcW w:w="1526" w:type="dxa"/>
            <w:tcBorders>
              <w:top w:val="single" w:color="auto" w:sz="4" w:space="0"/>
              <w:left w:val="single" w:color="auto" w:sz="4" w:space="0"/>
              <w:right w:val="single" w:color="auto" w:sz="4" w:space="0"/>
            </w:tcBorders>
            <w:shd w:val="clear" w:color="auto" w:fill="auto"/>
          </w:tcPr>
          <w:p w14:paraId="7B9B6E02">
            <w:pPr>
              <w:framePr w:w="14563" w:h="8851" w:vSpace="485" w:wrap="notBeside" w:vAnchor="text" w:hAnchor="text" w:x="30" w:y="620"/>
              <w:rPr>
                <w:sz w:val="10"/>
                <w:szCs w:val="10"/>
              </w:rPr>
            </w:pPr>
          </w:p>
        </w:tc>
      </w:tr>
      <w:tr w14:paraId="210E9B95">
        <w:tblPrEx>
          <w:tblCellMar>
            <w:top w:w="0" w:type="dxa"/>
            <w:left w:w="10" w:type="dxa"/>
            <w:bottom w:w="0" w:type="dxa"/>
            <w:right w:w="10" w:type="dxa"/>
          </w:tblCellMar>
        </w:tblPrEx>
        <w:trPr>
          <w:trHeight w:val="312" w:hRule="exact"/>
        </w:trPr>
        <w:tc>
          <w:tcPr>
            <w:tcW w:w="2688" w:type="dxa"/>
            <w:tcBorders>
              <w:top w:val="single" w:color="auto" w:sz="4" w:space="0"/>
              <w:left w:val="single" w:color="auto" w:sz="4" w:space="0"/>
              <w:bottom w:val="single" w:color="auto" w:sz="4" w:space="0"/>
            </w:tcBorders>
            <w:shd w:val="clear" w:color="auto" w:fill="auto"/>
          </w:tcPr>
          <w:p w14:paraId="2D2E7A71">
            <w:pPr>
              <w:framePr w:w="14563" w:h="8851" w:vSpace="485" w:wrap="notBeside" w:vAnchor="text" w:hAnchor="text" w:x="30" w:y="620"/>
              <w:rPr>
                <w:sz w:val="10"/>
                <w:szCs w:val="10"/>
              </w:rPr>
            </w:pPr>
          </w:p>
        </w:tc>
        <w:tc>
          <w:tcPr>
            <w:tcW w:w="509" w:type="dxa"/>
            <w:tcBorders>
              <w:top w:val="single" w:color="auto" w:sz="4" w:space="0"/>
              <w:left w:val="single" w:color="auto" w:sz="4" w:space="0"/>
              <w:bottom w:val="single" w:color="auto" w:sz="4" w:space="0"/>
            </w:tcBorders>
            <w:shd w:val="clear" w:color="auto" w:fill="auto"/>
          </w:tcPr>
          <w:p w14:paraId="4D2F9311">
            <w:pPr>
              <w:pStyle w:val="23"/>
              <w:framePr w:w="14563" w:h="8851" w:vSpace="485" w:wrap="notBeside" w:vAnchor="text" w:hAnchor="text" w:x="30" w:y="620"/>
              <w:spacing w:line="240" w:lineRule="auto"/>
              <w:ind w:firstLine="140"/>
              <w:rPr>
                <w:sz w:val="20"/>
                <w:szCs w:val="20"/>
              </w:rPr>
            </w:pPr>
            <w:r>
              <w:rPr>
                <w:rStyle w:val="22"/>
                <w:rFonts w:ascii="宋体" w:hAnsi="宋体" w:eastAsia="宋体" w:cs="宋体"/>
                <w:sz w:val="20"/>
                <w:szCs w:val="20"/>
              </w:rPr>
              <w:t>24</w:t>
            </w:r>
          </w:p>
        </w:tc>
        <w:tc>
          <w:tcPr>
            <w:tcW w:w="1502" w:type="dxa"/>
            <w:tcBorders>
              <w:top w:val="single" w:color="auto" w:sz="4" w:space="0"/>
              <w:left w:val="single" w:color="auto" w:sz="4" w:space="0"/>
              <w:bottom w:val="single" w:color="auto" w:sz="4" w:space="0"/>
            </w:tcBorders>
            <w:shd w:val="clear" w:color="auto" w:fill="auto"/>
          </w:tcPr>
          <w:p w14:paraId="174B31A2">
            <w:pPr>
              <w:framePr w:w="14563" w:h="8851" w:vSpace="485" w:wrap="notBeside" w:vAnchor="text" w:hAnchor="text" w:x="30" w:y="620"/>
              <w:rPr>
                <w:sz w:val="10"/>
                <w:szCs w:val="10"/>
              </w:rPr>
            </w:pPr>
          </w:p>
        </w:tc>
        <w:tc>
          <w:tcPr>
            <w:tcW w:w="3312" w:type="dxa"/>
            <w:tcBorders>
              <w:top w:val="single" w:color="auto" w:sz="4" w:space="0"/>
              <w:left w:val="single" w:color="auto" w:sz="4" w:space="0"/>
              <w:bottom w:val="single" w:color="auto" w:sz="4" w:space="0"/>
            </w:tcBorders>
            <w:shd w:val="clear" w:color="auto" w:fill="auto"/>
          </w:tcPr>
          <w:p w14:paraId="25500671">
            <w:pPr>
              <w:pStyle w:val="23"/>
              <w:framePr w:w="14563" w:h="8851" w:vSpace="485" w:wrap="notBeside" w:vAnchor="text" w:hAnchor="text" w:x="30" w:y="620"/>
              <w:spacing w:line="240" w:lineRule="auto"/>
              <w:ind w:firstLine="0"/>
              <w:rPr>
                <w:sz w:val="19"/>
                <w:szCs w:val="19"/>
              </w:rPr>
            </w:pPr>
            <w:r>
              <w:rPr>
                <w:rStyle w:val="22"/>
                <w:rFonts w:ascii="宋体" w:hAnsi="宋体" w:eastAsia="宋体" w:cs="宋体"/>
                <w:sz w:val="19"/>
                <w:szCs w:val="19"/>
              </w:rPr>
              <w:t>二十四、债务还本支出</w:t>
            </w:r>
          </w:p>
        </w:tc>
        <w:tc>
          <w:tcPr>
            <w:tcW w:w="494" w:type="dxa"/>
            <w:tcBorders>
              <w:top w:val="single" w:color="auto" w:sz="4" w:space="0"/>
              <w:left w:val="single" w:color="auto" w:sz="4" w:space="0"/>
              <w:bottom w:val="single" w:color="auto" w:sz="4" w:space="0"/>
            </w:tcBorders>
            <w:shd w:val="clear" w:color="auto" w:fill="auto"/>
          </w:tcPr>
          <w:p w14:paraId="7016F689">
            <w:pPr>
              <w:pStyle w:val="23"/>
              <w:framePr w:w="14563" w:h="8851" w:vSpace="485" w:wrap="notBeside" w:vAnchor="text" w:hAnchor="text" w:x="30" w:y="620"/>
              <w:spacing w:line="240" w:lineRule="auto"/>
              <w:ind w:firstLine="0"/>
              <w:jc w:val="both"/>
              <w:rPr>
                <w:sz w:val="20"/>
                <w:szCs w:val="20"/>
              </w:rPr>
            </w:pPr>
            <w:r>
              <w:rPr>
                <w:rStyle w:val="22"/>
                <w:rFonts w:ascii="宋体" w:hAnsi="宋体" w:eastAsia="宋体" w:cs="宋体"/>
                <w:sz w:val="20"/>
                <w:szCs w:val="20"/>
              </w:rPr>
              <w:t>56</w:t>
            </w:r>
          </w:p>
        </w:tc>
        <w:tc>
          <w:tcPr>
            <w:tcW w:w="1517" w:type="dxa"/>
            <w:tcBorders>
              <w:top w:val="single" w:color="auto" w:sz="4" w:space="0"/>
              <w:left w:val="single" w:color="auto" w:sz="4" w:space="0"/>
              <w:bottom w:val="single" w:color="auto" w:sz="4" w:space="0"/>
            </w:tcBorders>
            <w:shd w:val="clear" w:color="auto" w:fill="auto"/>
          </w:tcPr>
          <w:p w14:paraId="4E8C467D">
            <w:pPr>
              <w:framePr w:w="14563" w:h="8851" w:vSpace="485" w:wrap="notBeside" w:vAnchor="text" w:hAnchor="text" w:x="30" w:y="620"/>
              <w:rPr>
                <w:sz w:val="10"/>
                <w:szCs w:val="10"/>
              </w:rPr>
            </w:pPr>
          </w:p>
        </w:tc>
        <w:tc>
          <w:tcPr>
            <w:tcW w:w="1502" w:type="dxa"/>
            <w:tcBorders>
              <w:top w:val="single" w:color="auto" w:sz="4" w:space="0"/>
              <w:left w:val="single" w:color="auto" w:sz="4" w:space="0"/>
              <w:bottom w:val="single" w:color="auto" w:sz="4" w:space="0"/>
            </w:tcBorders>
            <w:shd w:val="clear" w:color="auto" w:fill="auto"/>
          </w:tcPr>
          <w:p w14:paraId="03649326">
            <w:pPr>
              <w:framePr w:w="14563" w:h="8851" w:vSpace="485" w:wrap="notBeside" w:vAnchor="text" w:hAnchor="text" w:x="30" w:y="620"/>
              <w:rPr>
                <w:sz w:val="10"/>
                <w:szCs w:val="10"/>
              </w:rPr>
            </w:pPr>
          </w:p>
        </w:tc>
        <w:tc>
          <w:tcPr>
            <w:tcW w:w="1512" w:type="dxa"/>
            <w:tcBorders>
              <w:top w:val="single" w:color="auto" w:sz="4" w:space="0"/>
              <w:left w:val="single" w:color="auto" w:sz="4" w:space="0"/>
              <w:bottom w:val="single" w:color="auto" w:sz="4" w:space="0"/>
            </w:tcBorders>
            <w:shd w:val="clear" w:color="auto" w:fill="auto"/>
          </w:tcPr>
          <w:p w14:paraId="1196C58F">
            <w:pPr>
              <w:framePr w:w="14563" w:h="8851" w:vSpace="485" w:wrap="notBeside" w:vAnchor="text" w:hAnchor="text" w:x="30" w:y="620"/>
              <w:rPr>
                <w:sz w:val="10"/>
                <w:szCs w:val="10"/>
              </w:rPr>
            </w:pPr>
          </w:p>
        </w:tc>
        <w:tc>
          <w:tcPr>
            <w:tcW w:w="1526" w:type="dxa"/>
            <w:tcBorders>
              <w:top w:val="single" w:color="auto" w:sz="4" w:space="0"/>
              <w:left w:val="single" w:color="auto" w:sz="4" w:space="0"/>
              <w:bottom w:val="single" w:color="auto" w:sz="4" w:space="0"/>
              <w:right w:val="single" w:color="auto" w:sz="4" w:space="0"/>
            </w:tcBorders>
            <w:shd w:val="clear" w:color="auto" w:fill="auto"/>
          </w:tcPr>
          <w:p w14:paraId="304531A1">
            <w:pPr>
              <w:framePr w:w="14563" w:h="8851" w:vSpace="485" w:wrap="notBeside" w:vAnchor="text" w:hAnchor="text" w:x="30" w:y="620"/>
              <w:rPr>
                <w:sz w:val="10"/>
                <w:szCs w:val="10"/>
              </w:rPr>
            </w:pPr>
          </w:p>
        </w:tc>
      </w:tr>
    </w:tbl>
    <w:p w14:paraId="2CE2DF87">
      <w:pPr>
        <w:pStyle w:val="25"/>
        <w:framePr w:w="1406" w:h="614" w:hSpace="29" w:wrap="notBeside" w:vAnchor="text" w:hAnchor="text" w:x="13172" w:y="1"/>
        <w:spacing w:line="317" w:lineRule="exact"/>
        <w:jc w:val="right"/>
        <w:rPr>
          <w:sz w:val="20"/>
          <w:szCs w:val="20"/>
        </w:rPr>
      </w:pPr>
      <w:r>
        <w:rPr>
          <w:rStyle w:val="24"/>
          <w:sz w:val="20"/>
          <w:szCs w:val="20"/>
        </w:rPr>
        <w:t>公开04表 金额单位：万元</w:t>
      </w:r>
    </w:p>
    <w:p w14:paraId="0E12B88C">
      <w:pPr>
        <w:pStyle w:val="25"/>
        <w:framePr w:w="1598" w:h="250" w:hSpace="29" w:wrap="notBeside" w:vAnchor="text" w:hAnchor="text" w:x="49" w:y="351"/>
        <w:rPr>
          <w:sz w:val="20"/>
          <w:szCs w:val="20"/>
        </w:rPr>
      </w:pPr>
      <w:r>
        <w:rPr>
          <w:rStyle w:val="24"/>
          <w:sz w:val="20"/>
          <w:szCs w:val="20"/>
        </w:rPr>
        <w:t>部门：道县气象局</w:t>
      </w:r>
    </w:p>
    <w:p w14:paraId="4AEB526F">
      <w:pPr>
        <w:pStyle w:val="25"/>
        <w:framePr w:w="11021" w:h="485" w:hSpace="29" w:wrap="notBeside" w:vAnchor="text" w:hAnchor="text" w:x="44" w:y="9471"/>
        <w:spacing w:after="40"/>
      </w:pPr>
      <w:r>
        <w:rPr>
          <w:rStyle w:val="24"/>
        </w:rPr>
        <w:t>注：1.本表反映部门本年度一般公共预算财政拨款、政府性基金预算财政拨款和国有资本经营预算财政拨款的总收支和年末结转结余情况。</w:t>
      </w:r>
    </w:p>
    <w:p w14:paraId="6E2D32A3">
      <w:pPr>
        <w:pStyle w:val="25"/>
        <w:framePr w:w="11021" w:h="485" w:hSpace="29" w:wrap="notBeside" w:vAnchor="text" w:hAnchor="text" w:x="44" w:y="9471"/>
        <w:ind w:firstLine="360"/>
      </w:pPr>
      <w:r>
        <w:rPr>
          <w:rStyle w:val="24"/>
        </w:rPr>
        <w:t>2.表格中单元格空白表示数据为零。</w:t>
      </w:r>
    </w:p>
    <w:p w14:paraId="76DD1521">
      <w:pPr>
        <w:spacing w:line="1" w:lineRule="exact"/>
      </w:pPr>
      <w:r>
        <w:br w:type="page"/>
      </w:r>
    </w:p>
    <w:p w14:paraId="285F8A12">
      <w:pPr>
        <w:pStyle w:val="21"/>
        <w:keepNext/>
        <w:keepLines/>
      </w:pPr>
      <w:bookmarkStart w:id="5" w:name="bookmark14"/>
      <w:r>
        <w:rPr>
          <w:rStyle w:val="20"/>
        </w:rPr>
        <w:t>财政拨款收入支出决算总表</w:t>
      </w:r>
      <w:bookmarkEnd w:id="5"/>
    </w:p>
    <w:p w14:paraId="5888D9DE">
      <w:pPr>
        <w:pStyle w:val="25"/>
        <w:ind w:left="19"/>
        <w:rPr>
          <w:sz w:val="20"/>
          <w:szCs w:val="20"/>
        </w:rPr>
      </w:pPr>
      <w:r>
        <w:rPr>
          <w:rStyle w:val="24"/>
          <w:sz w:val="20"/>
          <w:szCs w:val="20"/>
        </w:rPr>
        <w:t>部门：道县气象局</w:t>
      </w:r>
    </w:p>
    <w:p w14:paraId="2FE7CFFF">
      <w:pPr>
        <w:pStyle w:val="25"/>
        <w:spacing w:line="317" w:lineRule="exact"/>
        <w:jc w:val="right"/>
        <w:rPr>
          <w:sz w:val="20"/>
          <w:szCs w:val="20"/>
        </w:rPr>
      </w:pPr>
      <w:r>
        <w:rPr>
          <w:rStyle w:val="24"/>
          <w:sz w:val="20"/>
          <w:szCs w:val="20"/>
        </w:rPr>
        <w:t>公开04表 金额单位：万元</w:t>
      </w:r>
    </w:p>
    <w:tbl>
      <w:tblPr>
        <w:tblStyle w:val="5"/>
        <w:tblW w:w="0" w:type="auto"/>
        <w:jc w:val="center"/>
        <w:tblLayout w:type="fixed"/>
        <w:tblCellMar>
          <w:top w:w="0" w:type="dxa"/>
          <w:left w:w="10" w:type="dxa"/>
          <w:bottom w:w="0" w:type="dxa"/>
          <w:right w:w="10" w:type="dxa"/>
        </w:tblCellMar>
      </w:tblPr>
      <w:tblGrid>
        <w:gridCol w:w="2688"/>
        <w:gridCol w:w="509"/>
        <w:gridCol w:w="1502"/>
        <w:gridCol w:w="3312"/>
        <w:gridCol w:w="494"/>
        <w:gridCol w:w="1517"/>
        <w:gridCol w:w="1502"/>
        <w:gridCol w:w="1512"/>
        <w:gridCol w:w="1526"/>
      </w:tblGrid>
      <w:tr w14:paraId="6E3D2727">
        <w:tblPrEx>
          <w:tblCellMar>
            <w:top w:w="0" w:type="dxa"/>
            <w:left w:w="10" w:type="dxa"/>
            <w:bottom w:w="0" w:type="dxa"/>
            <w:right w:w="10" w:type="dxa"/>
          </w:tblCellMar>
        </w:tblPrEx>
        <w:trPr>
          <w:trHeight w:val="470" w:hRule="exact"/>
          <w:jc w:val="center"/>
        </w:trPr>
        <w:tc>
          <w:tcPr>
            <w:tcW w:w="4699" w:type="dxa"/>
            <w:gridSpan w:val="3"/>
            <w:tcBorders>
              <w:top w:val="single" w:color="auto" w:sz="4" w:space="0"/>
              <w:left w:val="single" w:color="auto" w:sz="4" w:space="0"/>
            </w:tcBorders>
            <w:shd w:val="clear" w:color="auto" w:fill="C0C0C0"/>
            <w:vAlign w:val="center"/>
          </w:tcPr>
          <w:p w14:paraId="5567A71D">
            <w:pPr>
              <w:pStyle w:val="23"/>
              <w:tabs>
                <w:tab w:val="left" w:pos="811"/>
              </w:tabs>
              <w:spacing w:line="240" w:lineRule="auto"/>
              <w:ind w:firstLine="0"/>
              <w:jc w:val="center"/>
              <w:rPr>
                <w:sz w:val="22"/>
                <w:szCs w:val="22"/>
              </w:rPr>
            </w:pPr>
            <w:r>
              <w:rPr>
                <w:rStyle w:val="22"/>
                <w:rFonts w:ascii="宋体" w:hAnsi="宋体" w:eastAsia="宋体" w:cs="宋体"/>
                <w:sz w:val="22"/>
                <w:szCs w:val="22"/>
              </w:rPr>
              <w:t>收</w:t>
            </w:r>
            <w:r>
              <w:rPr>
                <w:rStyle w:val="22"/>
                <w:rFonts w:ascii="宋体" w:hAnsi="宋体" w:eastAsia="宋体" w:cs="宋体"/>
                <w:sz w:val="22"/>
                <w:szCs w:val="22"/>
              </w:rPr>
              <w:tab/>
            </w:r>
            <w:r>
              <w:rPr>
                <w:rStyle w:val="22"/>
                <w:rFonts w:ascii="宋体" w:hAnsi="宋体" w:eastAsia="宋体" w:cs="宋体"/>
                <w:sz w:val="22"/>
                <w:szCs w:val="22"/>
              </w:rPr>
              <w:t>入</w:t>
            </w:r>
          </w:p>
        </w:tc>
        <w:tc>
          <w:tcPr>
            <w:tcW w:w="9863" w:type="dxa"/>
            <w:gridSpan w:val="6"/>
            <w:tcBorders>
              <w:top w:val="single" w:color="auto" w:sz="4" w:space="0"/>
              <w:left w:val="single" w:color="auto" w:sz="4" w:space="0"/>
              <w:right w:val="single" w:color="auto" w:sz="4" w:space="0"/>
            </w:tcBorders>
            <w:shd w:val="clear" w:color="auto" w:fill="C0C0C0"/>
            <w:vAlign w:val="center"/>
          </w:tcPr>
          <w:p w14:paraId="153B8104">
            <w:pPr>
              <w:pStyle w:val="23"/>
              <w:tabs>
                <w:tab w:val="left" w:pos="835"/>
              </w:tabs>
              <w:spacing w:line="240" w:lineRule="auto"/>
              <w:ind w:firstLine="0"/>
              <w:jc w:val="center"/>
              <w:rPr>
                <w:sz w:val="22"/>
                <w:szCs w:val="22"/>
              </w:rPr>
            </w:pPr>
            <w:r>
              <w:rPr>
                <w:rStyle w:val="22"/>
                <w:rFonts w:ascii="宋体" w:hAnsi="宋体" w:eastAsia="宋体" w:cs="宋体"/>
                <w:sz w:val="22"/>
                <w:szCs w:val="22"/>
              </w:rPr>
              <w:t>支</w:t>
            </w:r>
            <w:r>
              <w:rPr>
                <w:rStyle w:val="22"/>
                <w:rFonts w:ascii="宋体" w:hAnsi="宋体" w:eastAsia="宋体" w:cs="宋体"/>
                <w:sz w:val="22"/>
                <w:szCs w:val="22"/>
              </w:rPr>
              <w:tab/>
            </w:r>
            <w:r>
              <w:rPr>
                <w:rStyle w:val="22"/>
                <w:rFonts w:ascii="宋体" w:hAnsi="宋体" w:eastAsia="宋体" w:cs="宋体"/>
                <w:sz w:val="22"/>
                <w:szCs w:val="22"/>
              </w:rPr>
              <w:t>出</w:t>
            </w:r>
          </w:p>
        </w:tc>
      </w:tr>
      <w:tr w14:paraId="31D067BF">
        <w:tblPrEx>
          <w:tblCellMar>
            <w:top w:w="0" w:type="dxa"/>
            <w:left w:w="10" w:type="dxa"/>
            <w:bottom w:w="0" w:type="dxa"/>
            <w:right w:w="10" w:type="dxa"/>
          </w:tblCellMar>
        </w:tblPrEx>
        <w:trPr>
          <w:trHeight w:val="557" w:hRule="exact"/>
          <w:jc w:val="center"/>
        </w:trPr>
        <w:tc>
          <w:tcPr>
            <w:tcW w:w="2688" w:type="dxa"/>
            <w:tcBorders>
              <w:top w:val="single" w:color="auto" w:sz="4" w:space="0"/>
              <w:left w:val="single" w:color="auto" w:sz="4" w:space="0"/>
            </w:tcBorders>
            <w:shd w:val="clear" w:color="auto" w:fill="C0C0C0"/>
            <w:vAlign w:val="center"/>
          </w:tcPr>
          <w:p w14:paraId="393E81BA">
            <w:pPr>
              <w:pStyle w:val="23"/>
              <w:spacing w:line="240" w:lineRule="auto"/>
              <w:ind w:firstLine="0"/>
              <w:jc w:val="center"/>
              <w:rPr>
                <w:sz w:val="22"/>
                <w:szCs w:val="22"/>
              </w:rPr>
            </w:pPr>
            <w:r>
              <w:rPr>
                <w:rStyle w:val="22"/>
                <w:rFonts w:ascii="宋体" w:hAnsi="宋体" w:eastAsia="宋体" w:cs="宋体"/>
                <w:sz w:val="22"/>
                <w:szCs w:val="22"/>
              </w:rPr>
              <w:t>项目</w:t>
            </w:r>
          </w:p>
        </w:tc>
        <w:tc>
          <w:tcPr>
            <w:tcW w:w="509" w:type="dxa"/>
            <w:tcBorders>
              <w:top w:val="single" w:color="auto" w:sz="4" w:space="0"/>
              <w:left w:val="single" w:color="auto" w:sz="4" w:space="0"/>
            </w:tcBorders>
            <w:shd w:val="clear" w:color="auto" w:fill="C0C0C0"/>
            <w:vAlign w:val="center"/>
          </w:tcPr>
          <w:p w14:paraId="7EAF4BBE">
            <w:pPr>
              <w:pStyle w:val="23"/>
              <w:spacing w:line="240" w:lineRule="auto"/>
              <w:ind w:firstLine="0"/>
              <w:rPr>
                <w:sz w:val="22"/>
                <w:szCs w:val="22"/>
              </w:rPr>
            </w:pPr>
            <w:r>
              <w:rPr>
                <w:rStyle w:val="22"/>
                <w:rFonts w:ascii="宋体" w:hAnsi="宋体" w:eastAsia="宋体" w:cs="宋体"/>
                <w:sz w:val="22"/>
                <w:szCs w:val="22"/>
              </w:rPr>
              <w:t>行次</w:t>
            </w:r>
          </w:p>
        </w:tc>
        <w:tc>
          <w:tcPr>
            <w:tcW w:w="1502" w:type="dxa"/>
            <w:tcBorders>
              <w:top w:val="single" w:color="auto" w:sz="4" w:space="0"/>
              <w:left w:val="single" w:color="auto" w:sz="4" w:space="0"/>
            </w:tcBorders>
            <w:shd w:val="clear" w:color="auto" w:fill="C0C0C0"/>
            <w:vAlign w:val="center"/>
          </w:tcPr>
          <w:p w14:paraId="4A8840F9">
            <w:pPr>
              <w:pStyle w:val="23"/>
              <w:spacing w:line="240" w:lineRule="auto"/>
              <w:ind w:firstLine="0"/>
              <w:jc w:val="center"/>
              <w:rPr>
                <w:sz w:val="22"/>
                <w:szCs w:val="22"/>
              </w:rPr>
            </w:pPr>
            <w:r>
              <w:rPr>
                <w:rStyle w:val="22"/>
                <w:rFonts w:ascii="宋体" w:hAnsi="宋体" w:eastAsia="宋体" w:cs="宋体"/>
                <w:sz w:val="22"/>
                <w:szCs w:val="22"/>
              </w:rPr>
              <w:t>金额</w:t>
            </w:r>
          </w:p>
        </w:tc>
        <w:tc>
          <w:tcPr>
            <w:tcW w:w="3312" w:type="dxa"/>
            <w:tcBorders>
              <w:top w:val="single" w:color="auto" w:sz="4" w:space="0"/>
              <w:left w:val="single" w:color="auto" w:sz="4" w:space="0"/>
            </w:tcBorders>
            <w:shd w:val="clear" w:color="auto" w:fill="C0C0C0"/>
            <w:vAlign w:val="center"/>
          </w:tcPr>
          <w:p w14:paraId="746D3FE1">
            <w:pPr>
              <w:pStyle w:val="23"/>
              <w:spacing w:line="240" w:lineRule="auto"/>
              <w:ind w:firstLine="0"/>
              <w:jc w:val="center"/>
              <w:rPr>
                <w:sz w:val="22"/>
                <w:szCs w:val="22"/>
              </w:rPr>
            </w:pPr>
            <w:r>
              <w:rPr>
                <w:rStyle w:val="22"/>
                <w:rFonts w:ascii="宋体" w:hAnsi="宋体" w:eastAsia="宋体" w:cs="宋体"/>
                <w:sz w:val="22"/>
                <w:szCs w:val="22"/>
              </w:rPr>
              <w:t>项目</w:t>
            </w:r>
          </w:p>
        </w:tc>
        <w:tc>
          <w:tcPr>
            <w:tcW w:w="494" w:type="dxa"/>
            <w:tcBorders>
              <w:top w:val="single" w:color="auto" w:sz="4" w:space="0"/>
              <w:left w:val="single" w:color="auto" w:sz="4" w:space="0"/>
            </w:tcBorders>
            <w:shd w:val="clear" w:color="auto" w:fill="C0C0C0"/>
            <w:vAlign w:val="center"/>
          </w:tcPr>
          <w:p w14:paraId="076CEB72">
            <w:pPr>
              <w:pStyle w:val="23"/>
              <w:spacing w:line="240" w:lineRule="auto"/>
              <w:ind w:firstLine="0"/>
              <w:jc w:val="center"/>
              <w:rPr>
                <w:sz w:val="22"/>
                <w:szCs w:val="22"/>
              </w:rPr>
            </w:pPr>
            <w:r>
              <w:rPr>
                <w:rStyle w:val="22"/>
                <w:rFonts w:ascii="宋体" w:hAnsi="宋体" w:eastAsia="宋体" w:cs="宋体"/>
                <w:sz w:val="22"/>
                <w:szCs w:val="22"/>
              </w:rPr>
              <w:t>行次</w:t>
            </w:r>
          </w:p>
        </w:tc>
        <w:tc>
          <w:tcPr>
            <w:tcW w:w="1517" w:type="dxa"/>
            <w:tcBorders>
              <w:top w:val="single" w:color="auto" w:sz="4" w:space="0"/>
              <w:left w:val="single" w:color="auto" w:sz="4" w:space="0"/>
            </w:tcBorders>
            <w:shd w:val="clear" w:color="auto" w:fill="C0C0C0"/>
            <w:vAlign w:val="center"/>
          </w:tcPr>
          <w:p w14:paraId="688E408F">
            <w:pPr>
              <w:pStyle w:val="23"/>
              <w:spacing w:line="240" w:lineRule="auto"/>
              <w:ind w:firstLine="0"/>
              <w:jc w:val="center"/>
              <w:rPr>
                <w:sz w:val="22"/>
                <w:szCs w:val="22"/>
              </w:rPr>
            </w:pPr>
            <w:r>
              <w:rPr>
                <w:rStyle w:val="22"/>
                <w:rFonts w:ascii="宋体" w:hAnsi="宋体" w:eastAsia="宋体" w:cs="宋体"/>
                <w:sz w:val="22"/>
                <w:szCs w:val="22"/>
              </w:rPr>
              <w:t>合计</w:t>
            </w:r>
          </w:p>
        </w:tc>
        <w:tc>
          <w:tcPr>
            <w:tcW w:w="1502" w:type="dxa"/>
            <w:tcBorders>
              <w:top w:val="single" w:color="auto" w:sz="4" w:space="0"/>
              <w:left w:val="single" w:color="auto" w:sz="4" w:space="0"/>
            </w:tcBorders>
            <w:shd w:val="clear" w:color="auto" w:fill="C0C0C0"/>
            <w:vAlign w:val="bottom"/>
          </w:tcPr>
          <w:p w14:paraId="33EBB3B4">
            <w:pPr>
              <w:pStyle w:val="23"/>
              <w:spacing w:line="274" w:lineRule="exact"/>
              <w:ind w:firstLine="0"/>
              <w:jc w:val="center"/>
              <w:rPr>
                <w:sz w:val="22"/>
                <w:szCs w:val="22"/>
              </w:rPr>
            </w:pPr>
            <w:r>
              <w:rPr>
                <w:rStyle w:val="22"/>
                <w:rFonts w:ascii="宋体" w:hAnsi="宋体" w:eastAsia="宋体" w:cs="宋体"/>
                <w:sz w:val="22"/>
                <w:szCs w:val="22"/>
              </w:rPr>
              <w:t>一般公共预算 财政拨款</w:t>
            </w:r>
          </w:p>
        </w:tc>
        <w:tc>
          <w:tcPr>
            <w:tcW w:w="1512" w:type="dxa"/>
            <w:tcBorders>
              <w:top w:val="single" w:color="auto" w:sz="4" w:space="0"/>
              <w:left w:val="single" w:color="auto" w:sz="4" w:space="0"/>
            </w:tcBorders>
            <w:shd w:val="clear" w:color="auto" w:fill="C0C0C0"/>
            <w:vAlign w:val="bottom"/>
          </w:tcPr>
          <w:p w14:paraId="7ABDBAEB">
            <w:pPr>
              <w:pStyle w:val="23"/>
              <w:spacing w:line="274" w:lineRule="exact"/>
              <w:ind w:firstLine="0"/>
              <w:jc w:val="center"/>
              <w:rPr>
                <w:sz w:val="22"/>
                <w:szCs w:val="22"/>
              </w:rPr>
            </w:pPr>
            <w:r>
              <w:rPr>
                <w:rStyle w:val="22"/>
                <w:rFonts w:ascii="宋体" w:hAnsi="宋体" w:eastAsia="宋体" w:cs="宋体"/>
                <w:sz w:val="22"/>
                <w:szCs w:val="22"/>
              </w:rPr>
              <w:t>政府性基金预 算财政拨款</w:t>
            </w:r>
          </w:p>
        </w:tc>
        <w:tc>
          <w:tcPr>
            <w:tcW w:w="1526" w:type="dxa"/>
            <w:tcBorders>
              <w:top w:val="single" w:color="auto" w:sz="4" w:space="0"/>
              <w:left w:val="single" w:color="auto" w:sz="4" w:space="0"/>
              <w:right w:val="single" w:color="auto" w:sz="4" w:space="0"/>
            </w:tcBorders>
            <w:shd w:val="clear" w:color="auto" w:fill="C0C0C0"/>
            <w:vAlign w:val="bottom"/>
          </w:tcPr>
          <w:p w14:paraId="13E4F3A1">
            <w:pPr>
              <w:pStyle w:val="23"/>
              <w:spacing w:line="274" w:lineRule="exact"/>
              <w:ind w:firstLine="0"/>
              <w:jc w:val="center"/>
              <w:rPr>
                <w:sz w:val="22"/>
                <w:szCs w:val="22"/>
              </w:rPr>
            </w:pPr>
            <w:r>
              <w:rPr>
                <w:rStyle w:val="22"/>
                <w:rFonts w:ascii="宋体" w:hAnsi="宋体" w:eastAsia="宋体" w:cs="宋体"/>
                <w:sz w:val="22"/>
                <w:szCs w:val="22"/>
              </w:rPr>
              <w:t>国有资本经营 预算财政拨款</w:t>
            </w:r>
          </w:p>
        </w:tc>
      </w:tr>
      <w:tr w14:paraId="13B597C6">
        <w:tblPrEx>
          <w:tblCellMar>
            <w:top w:w="0" w:type="dxa"/>
            <w:left w:w="10" w:type="dxa"/>
            <w:bottom w:w="0" w:type="dxa"/>
            <w:right w:w="10" w:type="dxa"/>
          </w:tblCellMar>
        </w:tblPrEx>
        <w:trPr>
          <w:trHeight w:val="403" w:hRule="exact"/>
          <w:jc w:val="center"/>
        </w:trPr>
        <w:tc>
          <w:tcPr>
            <w:tcW w:w="2688" w:type="dxa"/>
            <w:tcBorders>
              <w:top w:val="single" w:color="auto" w:sz="4" w:space="0"/>
              <w:left w:val="single" w:color="auto" w:sz="4" w:space="0"/>
            </w:tcBorders>
            <w:shd w:val="clear" w:color="auto" w:fill="C0C0C0"/>
            <w:vAlign w:val="center"/>
          </w:tcPr>
          <w:p w14:paraId="5B8EC79F">
            <w:pPr>
              <w:pStyle w:val="23"/>
              <w:spacing w:line="240" w:lineRule="auto"/>
              <w:ind w:firstLine="0"/>
              <w:jc w:val="center"/>
              <w:rPr>
                <w:sz w:val="22"/>
                <w:szCs w:val="22"/>
              </w:rPr>
            </w:pPr>
            <w:r>
              <w:rPr>
                <w:rStyle w:val="22"/>
                <w:rFonts w:ascii="宋体" w:hAnsi="宋体" w:eastAsia="宋体" w:cs="宋体"/>
                <w:sz w:val="22"/>
                <w:szCs w:val="22"/>
              </w:rPr>
              <w:t>栏次</w:t>
            </w:r>
          </w:p>
        </w:tc>
        <w:tc>
          <w:tcPr>
            <w:tcW w:w="509" w:type="dxa"/>
            <w:tcBorders>
              <w:top w:val="single" w:color="auto" w:sz="4" w:space="0"/>
              <w:left w:val="single" w:color="auto" w:sz="4" w:space="0"/>
            </w:tcBorders>
            <w:shd w:val="clear" w:color="auto" w:fill="C0C0C0"/>
          </w:tcPr>
          <w:p w14:paraId="17D2FF7F">
            <w:pPr>
              <w:rPr>
                <w:sz w:val="10"/>
                <w:szCs w:val="10"/>
              </w:rPr>
            </w:pPr>
          </w:p>
        </w:tc>
        <w:tc>
          <w:tcPr>
            <w:tcW w:w="1502" w:type="dxa"/>
            <w:tcBorders>
              <w:top w:val="single" w:color="auto" w:sz="4" w:space="0"/>
              <w:left w:val="single" w:color="auto" w:sz="4" w:space="0"/>
            </w:tcBorders>
            <w:shd w:val="clear" w:color="auto" w:fill="C0C0C0"/>
            <w:vAlign w:val="center"/>
          </w:tcPr>
          <w:p w14:paraId="01EA24F4">
            <w:pPr>
              <w:pStyle w:val="23"/>
              <w:spacing w:line="240" w:lineRule="auto"/>
              <w:ind w:firstLine="0"/>
              <w:jc w:val="center"/>
              <w:rPr>
                <w:sz w:val="22"/>
                <w:szCs w:val="22"/>
              </w:rPr>
            </w:pPr>
            <w:r>
              <w:rPr>
                <w:rStyle w:val="22"/>
                <w:rFonts w:ascii="宋体" w:hAnsi="宋体" w:eastAsia="宋体" w:cs="宋体"/>
                <w:sz w:val="22"/>
                <w:szCs w:val="22"/>
              </w:rPr>
              <w:t>1</w:t>
            </w:r>
          </w:p>
        </w:tc>
        <w:tc>
          <w:tcPr>
            <w:tcW w:w="3312" w:type="dxa"/>
            <w:tcBorders>
              <w:top w:val="single" w:color="auto" w:sz="4" w:space="0"/>
              <w:left w:val="single" w:color="auto" w:sz="4" w:space="0"/>
            </w:tcBorders>
            <w:shd w:val="clear" w:color="auto" w:fill="C0C0C0"/>
            <w:vAlign w:val="center"/>
          </w:tcPr>
          <w:p w14:paraId="68DDCAB9">
            <w:pPr>
              <w:pStyle w:val="23"/>
              <w:spacing w:line="240" w:lineRule="auto"/>
              <w:ind w:firstLine="0"/>
              <w:jc w:val="center"/>
              <w:rPr>
                <w:sz w:val="22"/>
                <w:szCs w:val="22"/>
              </w:rPr>
            </w:pPr>
            <w:r>
              <w:rPr>
                <w:rStyle w:val="22"/>
                <w:rFonts w:ascii="宋体" w:hAnsi="宋体" w:eastAsia="宋体" w:cs="宋体"/>
                <w:sz w:val="22"/>
                <w:szCs w:val="22"/>
              </w:rPr>
              <w:t>栏次</w:t>
            </w:r>
          </w:p>
        </w:tc>
        <w:tc>
          <w:tcPr>
            <w:tcW w:w="494" w:type="dxa"/>
            <w:tcBorders>
              <w:top w:val="single" w:color="auto" w:sz="4" w:space="0"/>
              <w:left w:val="single" w:color="auto" w:sz="4" w:space="0"/>
            </w:tcBorders>
            <w:shd w:val="clear" w:color="auto" w:fill="C0C0C0"/>
          </w:tcPr>
          <w:p w14:paraId="773A9D3F">
            <w:pPr>
              <w:rPr>
                <w:sz w:val="10"/>
                <w:szCs w:val="10"/>
              </w:rPr>
            </w:pPr>
          </w:p>
        </w:tc>
        <w:tc>
          <w:tcPr>
            <w:tcW w:w="1517" w:type="dxa"/>
            <w:tcBorders>
              <w:top w:val="single" w:color="auto" w:sz="4" w:space="0"/>
              <w:left w:val="single" w:color="auto" w:sz="4" w:space="0"/>
            </w:tcBorders>
            <w:shd w:val="clear" w:color="auto" w:fill="C0C0C0"/>
            <w:vAlign w:val="center"/>
          </w:tcPr>
          <w:p w14:paraId="32DF1737">
            <w:pPr>
              <w:pStyle w:val="23"/>
              <w:spacing w:line="240" w:lineRule="auto"/>
              <w:ind w:firstLine="0"/>
              <w:jc w:val="center"/>
              <w:rPr>
                <w:sz w:val="22"/>
                <w:szCs w:val="22"/>
              </w:rPr>
            </w:pPr>
            <w:r>
              <w:rPr>
                <w:rStyle w:val="22"/>
                <w:rFonts w:ascii="宋体" w:hAnsi="宋体" w:eastAsia="宋体" w:cs="宋体"/>
                <w:sz w:val="22"/>
                <w:szCs w:val="22"/>
              </w:rPr>
              <w:t>2</w:t>
            </w:r>
          </w:p>
        </w:tc>
        <w:tc>
          <w:tcPr>
            <w:tcW w:w="1502" w:type="dxa"/>
            <w:tcBorders>
              <w:top w:val="single" w:color="auto" w:sz="4" w:space="0"/>
              <w:left w:val="single" w:color="auto" w:sz="4" w:space="0"/>
            </w:tcBorders>
            <w:shd w:val="clear" w:color="auto" w:fill="C0C0C0"/>
            <w:vAlign w:val="center"/>
          </w:tcPr>
          <w:p w14:paraId="2EA03B3E">
            <w:pPr>
              <w:pStyle w:val="23"/>
              <w:spacing w:line="240" w:lineRule="auto"/>
              <w:ind w:firstLine="0"/>
              <w:jc w:val="center"/>
              <w:rPr>
                <w:sz w:val="22"/>
                <w:szCs w:val="22"/>
              </w:rPr>
            </w:pPr>
            <w:r>
              <w:rPr>
                <w:rStyle w:val="22"/>
                <w:rFonts w:ascii="宋体" w:hAnsi="宋体" w:eastAsia="宋体" w:cs="宋体"/>
                <w:sz w:val="22"/>
                <w:szCs w:val="22"/>
              </w:rPr>
              <w:t>3</w:t>
            </w:r>
          </w:p>
        </w:tc>
        <w:tc>
          <w:tcPr>
            <w:tcW w:w="1512" w:type="dxa"/>
            <w:tcBorders>
              <w:top w:val="single" w:color="auto" w:sz="4" w:space="0"/>
              <w:left w:val="single" w:color="auto" w:sz="4" w:space="0"/>
            </w:tcBorders>
            <w:shd w:val="clear" w:color="auto" w:fill="C0C0C0"/>
            <w:vAlign w:val="center"/>
          </w:tcPr>
          <w:p w14:paraId="6E398095">
            <w:pPr>
              <w:pStyle w:val="23"/>
              <w:spacing w:line="240" w:lineRule="auto"/>
              <w:ind w:firstLine="0"/>
              <w:jc w:val="center"/>
              <w:rPr>
                <w:sz w:val="22"/>
                <w:szCs w:val="22"/>
              </w:rPr>
            </w:pPr>
            <w:r>
              <w:rPr>
                <w:rStyle w:val="22"/>
                <w:rFonts w:ascii="宋体" w:hAnsi="宋体" w:eastAsia="宋体" w:cs="宋体"/>
                <w:sz w:val="22"/>
                <w:szCs w:val="22"/>
              </w:rPr>
              <w:t>4</w:t>
            </w:r>
          </w:p>
        </w:tc>
        <w:tc>
          <w:tcPr>
            <w:tcW w:w="1526" w:type="dxa"/>
            <w:tcBorders>
              <w:top w:val="single" w:color="auto" w:sz="4" w:space="0"/>
              <w:left w:val="single" w:color="auto" w:sz="4" w:space="0"/>
              <w:right w:val="single" w:color="auto" w:sz="4" w:space="0"/>
            </w:tcBorders>
            <w:shd w:val="clear" w:color="auto" w:fill="C0C0C0"/>
            <w:vAlign w:val="center"/>
          </w:tcPr>
          <w:p w14:paraId="41B9B29B">
            <w:pPr>
              <w:pStyle w:val="23"/>
              <w:spacing w:line="240" w:lineRule="auto"/>
              <w:ind w:firstLine="0"/>
              <w:jc w:val="center"/>
              <w:rPr>
                <w:sz w:val="22"/>
                <w:szCs w:val="22"/>
              </w:rPr>
            </w:pPr>
            <w:r>
              <w:rPr>
                <w:rStyle w:val="22"/>
                <w:rFonts w:ascii="宋体" w:hAnsi="宋体" w:eastAsia="宋体" w:cs="宋体"/>
                <w:sz w:val="22"/>
                <w:szCs w:val="22"/>
              </w:rPr>
              <w:t>5</w:t>
            </w:r>
          </w:p>
        </w:tc>
      </w:tr>
      <w:tr w14:paraId="12A538B8">
        <w:tblPrEx>
          <w:tblCellMar>
            <w:top w:w="0" w:type="dxa"/>
            <w:left w:w="10" w:type="dxa"/>
            <w:bottom w:w="0" w:type="dxa"/>
            <w:right w:w="10" w:type="dxa"/>
          </w:tblCellMar>
        </w:tblPrEx>
        <w:trPr>
          <w:trHeight w:val="302" w:hRule="exact"/>
          <w:jc w:val="center"/>
        </w:trPr>
        <w:tc>
          <w:tcPr>
            <w:tcW w:w="2688" w:type="dxa"/>
            <w:tcBorders>
              <w:top w:val="single" w:color="auto" w:sz="4" w:space="0"/>
              <w:left w:val="single" w:color="auto" w:sz="4" w:space="0"/>
            </w:tcBorders>
            <w:shd w:val="clear" w:color="auto" w:fill="auto"/>
          </w:tcPr>
          <w:p w14:paraId="7E0BD342">
            <w:pPr>
              <w:rPr>
                <w:sz w:val="10"/>
                <w:szCs w:val="10"/>
              </w:rPr>
            </w:pPr>
          </w:p>
        </w:tc>
        <w:tc>
          <w:tcPr>
            <w:tcW w:w="509" w:type="dxa"/>
            <w:tcBorders>
              <w:top w:val="single" w:color="auto" w:sz="4" w:space="0"/>
              <w:left w:val="single" w:color="auto" w:sz="4" w:space="0"/>
            </w:tcBorders>
            <w:shd w:val="clear" w:color="auto" w:fill="auto"/>
          </w:tcPr>
          <w:p w14:paraId="75839519">
            <w:pPr>
              <w:pStyle w:val="23"/>
              <w:spacing w:line="240" w:lineRule="auto"/>
              <w:ind w:firstLine="140"/>
              <w:rPr>
                <w:sz w:val="20"/>
                <w:szCs w:val="20"/>
              </w:rPr>
            </w:pPr>
            <w:r>
              <w:rPr>
                <w:rStyle w:val="22"/>
                <w:rFonts w:ascii="宋体" w:hAnsi="宋体" w:eastAsia="宋体" w:cs="宋体"/>
                <w:sz w:val="20"/>
                <w:szCs w:val="20"/>
              </w:rPr>
              <w:t>25</w:t>
            </w:r>
          </w:p>
        </w:tc>
        <w:tc>
          <w:tcPr>
            <w:tcW w:w="1502" w:type="dxa"/>
            <w:tcBorders>
              <w:top w:val="single" w:color="auto" w:sz="4" w:space="0"/>
              <w:left w:val="single" w:color="auto" w:sz="4" w:space="0"/>
            </w:tcBorders>
            <w:shd w:val="clear" w:color="auto" w:fill="auto"/>
          </w:tcPr>
          <w:p w14:paraId="447490C1">
            <w:pPr>
              <w:rPr>
                <w:sz w:val="10"/>
                <w:szCs w:val="10"/>
              </w:rPr>
            </w:pPr>
          </w:p>
        </w:tc>
        <w:tc>
          <w:tcPr>
            <w:tcW w:w="3312" w:type="dxa"/>
            <w:tcBorders>
              <w:top w:val="single" w:color="auto" w:sz="4" w:space="0"/>
              <w:left w:val="single" w:color="auto" w:sz="4" w:space="0"/>
            </w:tcBorders>
            <w:shd w:val="clear" w:color="auto" w:fill="auto"/>
          </w:tcPr>
          <w:p w14:paraId="2328E4C5">
            <w:pPr>
              <w:pStyle w:val="23"/>
              <w:spacing w:line="240" w:lineRule="auto"/>
              <w:ind w:firstLine="0"/>
              <w:rPr>
                <w:sz w:val="19"/>
                <w:szCs w:val="19"/>
              </w:rPr>
            </w:pPr>
            <w:r>
              <w:rPr>
                <w:rStyle w:val="22"/>
                <w:rFonts w:ascii="宋体" w:hAnsi="宋体" w:eastAsia="宋体" w:cs="宋体"/>
                <w:sz w:val="19"/>
                <w:szCs w:val="19"/>
              </w:rPr>
              <w:t>二十五、债务付息支出</w:t>
            </w:r>
          </w:p>
        </w:tc>
        <w:tc>
          <w:tcPr>
            <w:tcW w:w="494" w:type="dxa"/>
            <w:tcBorders>
              <w:top w:val="single" w:color="auto" w:sz="4" w:space="0"/>
              <w:left w:val="single" w:color="auto" w:sz="4" w:space="0"/>
            </w:tcBorders>
            <w:shd w:val="clear" w:color="auto" w:fill="auto"/>
          </w:tcPr>
          <w:p w14:paraId="0D53558D">
            <w:pPr>
              <w:pStyle w:val="23"/>
              <w:spacing w:line="240" w:lineRule="auto"/>
              <w:ind w:firstLine="0"/>
              <w:rPr>
                <w:sz w:val="20"/>
                <w:szCs w:val="20"/>
              </w:rPr>
            </w:pPr>
            <w:r>
              <w:rPr>
                <w:rStyle w:val="22"/>
                <w:rFonts w:ascii="宋体" w:hAnsi="宋体" w:eastAsia="宋体" w:cs="宋体"/>
                <w:sz w:val="20"/>
                <w:szCs w:val="20"/>
              </w:rPr>
              <w:t>57</w:t>
            </w:r>
          </w:p>
        </w:tc>
        <w:tc>
          <w:tcPr>
            <w:tcW w:w="1517" w:type="dxa"/>
            <w:tcBorders>
              <w:top w:val="single" w:color="auto" w:sz="4" w:space="0"/>
              <w:left w:val="single" w:color="auto" w:sz="4" w:space="0"/>
            </w:tcBorders>
            <w:shd w:val="clear" w:color="auto" w:fill="auto"/>
          </w:tcPr>
          <w:p w14:paraId="1D752E02">
            <w:pPr>
              <w:rPr>
                <w:sz w:val="10"/>
                <w:szCs w:val="10"/>
              </w:rPr>
            </w:pPr>
          </w:p>
        </w:tc>
        <w:tc>
          <w:tcPr>
            <w:tcW w:w="1502" w:type="dxa"/>
            <w:tcBorders>
              <w:top w:val="single" w:color="auto" w:sz="4" w:space="0"/>
              <w:left w:val="single" w:color="auto" w:sz="4" w:space="0"/>
            </w:tcBorders>
            <w:shd w:val="clear" w:color="auto" w:fill="auto"/>
          </w:tcPr>
          <w:p w14:paraId="3449E601">
            <w:pPr>
              <w:rPr>
                <w:sz w:val="10"/>
                <w:szCs w:val="10"/>
              </w:rPr>
            </w:pPr>
          </w:p>
        </w:tc>
        <w:tc>
          <w:tcPr>
            <w:tcW w:w="1512" w:type="dxa"/>
            <w:tcBorders>
              <w:top w:val="single" w:color="auto" w:sz="4" w:space="0"/>
              <w:left w:val="single" w:color="auto" w:sz="4" w:space="0"/>
            </w:tcBorders>
            <w:shd w:val="clear" w:color="auto" w:fill="auto"/>
          </w:tcPr>
          <w:p w14:paraId="1020A92A">
            <w:pPr>
              <w:rPr>
                <w:sz w:val="10"/>
                <w:szCs w:val="10"/>
              </w:rPr>
            </w:pPr>
          </w:p>
        </w:tc>
        <w:tc>
          <w:tcPr>
            <w:tcW w:w="1526" w:type="dxa"/>
            <w:tcBorders>
              <w:top w:val="single" w:color="auto" w:sz="4" w:space="0"/>
              <w:left w:val="single" w:color="auto" w:sz="4" w:space="0"/>
              <w:right w:val="single" w:color="auto" w:sz="4" w:space="0"/>
            </w:tcBorders>
            <w:shd w:val="clear" w:color="auto" w:fill="auto"/>
          </w:tcPr>
          <w:p w14:paraId="74E76D76">
            <w:pPr>
              <w:rPr>
                <w:sz w:val="10"/>
                <w:szCs w:val="10"/>
              </w:rPr>
            </w:pPr>
          </w:p>
        </w:tc>
      </w:tr>
      <w:tr w14:paraId="0B896D4D">
        <w:tblPrEx>
          <w:tblCellMar>
            <w:top w:w="0" w:type="dxa"/>
            <w:left w:w="10" w:type="dxa"/>
            <w:bottom w:w="0" w:type="dxa"/>
            <w:right w:w="10" w:type="dxa"/>
          </w:tblCellMar>
        </w:tblPrEx>
        <w:trPr>
          <w:trHeight w:val="298" w:hRule="exact"/>
          <w:jc w:val="center"/>
        </w:trPr>
        <w:tc>
          <w:tcPr>
            <w:tcW w:w="2688" w:type="dxa"/>
            <w:tcBorders>
              <w:top w:val="single" w:color="auto" w:sz="4" w:space="0"/>
              <w:left w:val="single" w:color="auto" w:sz="4" w:space="0"/>
            </w:tcBorders>
            <w:shd w:val="clear" w:color="auto" w:fill="auto"/>
          </w:tcPr>
          <w:p w14:paraId="02A32670">
            <w:pPr>
              <w:rPr>
                <w:sz w:val="10"/>
                <w:szCs w:val="10"/>
              </w:rPr>
            </w:pPr>
          </w:p>
        </w:tc>
        <w:tc>
          <w:tcPr>
            <w:tcW w:w="509" w:type="dxa"/>
            <w:tcBorders>
              <w:top w:val="single" w:color="auto" w:sz="4" w:space="0"/>
              <w:left w:val="single" w:color="auto" w:sz="4" w:space="0"/>
            </w:tcBorders>
            <w:shd w:val="clear" w:color="auto" w:fill="auto"/>
          </w:tcPr>
          <w:p w14:paraId="7C4C23BD">
            <w:pPr>
              <w:pStyle w:val="23"/>
              <w:spacing w:line="240" w:lineRule="auto"/>
              <w:ind w:firstLine="140"/>
              <w:rPr>
                <w:sz w:val="20"/>
                <w:szCs w:val="20"/>
              </w:rPr>
            </w:pPr>
            <w:r>
              <w:rPr>
                <w:rStyle w:val="22"/>
                <w:rFonts w:ascii="宋体" w:hAnsi="宋体" w:eastAsia="宋体" w:cs="宋体"/>
                <w:sz w:val="20"/>
                <w:szCs w:val="20"/>
              </w:rPr>
              <w:t>26</w:t>
            </w:r>
          </w:p>
        </w:tc>
        <w:tc>
          <w:tcPr>
            <w:tcW w:w="1502" w:type="dxa"/>
            <w:tcBorders>
              <w:top w:val="single" w:color="auto" w:sz="4" w:space="0"/>
              <w:left w:val="single" w:color="auto" w:sz="4" w:space="0"/>
            </w:tcBorders>
            <w:shd w:val="clear" w:color="auto" w:fill="auto"/>
          </w:tcPr>
          <w:p w14:paraId="79EDB29F">
            <w:pPr>
              <w:rPr>
                <w:sz w:val="10"/>
                <w:szCs w:val="10"/>
              </w:rPr>
            </w:pPr>
          </w:p>
        </w:tc>
        <w:tc>
          <w:tcPr>
            <w:tcW w:w="3312" w:type="dxa"/>
            <w:tcBorders>
              <w:top w:val="single" w:color="auto" w:sz="4" w:space="0"/>
              <w:left w:val="single" w:color="auto" w:sz="4" w:space="0"/>
            </w:tcBorders>
            <w:shd w:val="clear" w:color="auto" w:fill="auto"/>
          </w:tcPr>
          <w:p w14:paraId="14E39105">
            <w:pPr>
              <w:pStyle w:val="23"/>
              <w:spacing w:line="240" w:lineRule="auto"/>
              <w:ind w:firstLine="0"/>
              <w:rPr>
                <w:sz w:val="19"/>
                <w:szCs w:val="19"/>
              </w:rPr>
            </w:pPr>
            <w:r>
              <w:rPr>
                <w:rStyle w:val="22"/>
                <w:rFonts w:ascii="宋体" w:hAnsi="宋体" w:eastAsia="宋体" w:cs="宋体"/>
                <w:sz w:val="19"/>
                <w:szCs w:val="19"/>
              </w:rPr>
              <w:t>二十六、抗疫特别国债安排的支出</w:t>
            </w:r>
          </w:p>
        </w:tc>
        <w:tc>
          <w:tcPr>
            <w:tcW w:w="494" w:type="dxa"/>
            <w:tcBorders>
              <w:top w:val="single" w:color="auto" w:sz="4" w:space="0"/>
              <w:left w:val="single" w:color="auto" w:sz="4" w:space="0"/>
            </w:tcBorders>
            <w:shd w:val="clear" w:color="auto" w:fill="auto"/>
          </w:tcPr>
          <w:p w14:paraId="4FC7A856">
            <w:pPr>
              <w:pStyle w:val="23"/>
              <w:spacing w:line="240" w:lineRule="auto"/>
              <w:ind w:firstLine="0"/>
              <w:rPr>
                <w:sz w:val="20"/>
                <w:szCs w:val="20"/>
              </w:rPr>
            </w:pPr>
            <w:r>
              <w:rPr>
                <w:rStyle w:val="22"/>
                <w:rFonts w:ascii="宋体" w:hAnsi="宋体" w:eastAsia="宋体" w:cs="宋体"/>
                <w:sz w:val="20"/>
                <w:szCs w:val="20"/>
              </w:rPr>
              <w:t>58</w:t>
            </w:r>
          </w:p>
        </w:tc>
        <w:tc>
          <w:tcPr>
            <w:tcW w:w="1517" w:type="dxa"/>
            <w:tcBorders>
              <w:top w:val="single" w:color="auto" w:sz="4" w:space="0"/>
              <w:left w:val="single" w:color="auto" w:sz="4" w:space="0"/>
            </w:tcBorders>
            <w:shd w:val="clear" w:color="auto" w:fill="auto"/>
          </w:tcPr>
          <w:p w14:paraId="0E2C7C68">
            <w:pPr>
              <w:rPr>
                <w:sz w:val="10"/>
                <w:szCs w:val="10"/>
              </w:rPr>
            </w:pPr>
          </w:p>
        </w:tc>
        <w:tc>
          <w:tcPr>
            <w:tcW w:w="1502" w:type="dxa"/>
            <w:tcBorders>
              <w:top w:val="single" w:color="auto" w:sz="4" w:space="0"/>
              <w:left w:val="single" w:color="auto" w:sz="4" w:space="0"/>
            </w:tcBorders>
            <w:shd w:val="clear" w:color="auto" w:fill="auto"/>
          </w:tcPr>
          <w:p w14:paraId="7F26149B">
            <w:pPr>
              <w:rPr>
                <w:sz w:val="10"/>
                <w:szCs w:val="10"/>
              </w:rPr>
            </w:pPr>
          </w:p>
        </w:tc>
        <w:tc>
          <w:tcPr>
            <w:tcW w:w="1512" w:type="dxa"/>
            <w:tcBorders>
              <w:top w:val="single" w:color="auto" w:sz="4" w:space="0"/>
              <w:left w:val="single" w:color="auto" w:sz="4" w:space="0"/>
            </w:tcBorders>
            <w:shd w:val="clear" w:color="auto" w:fill="auto"/>
          </w:tcPr>
          <w:p w14:paraId="62B53676">
            <w:pPr>
              <w:rPr>
                <w:sz w:val="10"/>
                <w:szCs w:val="10"/>
              </w:rPr>
            </w:pPr>
          </w:p>
        </w:tc>
        <w:tc>
          <w:tcPr>
            <w:tcW w:w="1526" w:type="dxa"/>
            <w:tcBorders>
              <w:top w:val="single" w:color="auto" w:sz="4" w:space="0"/>
              <w:left w:val="single" w:color="auto" w:sz="4" w:space="0"/>
              <w:right w:val="single" w:color="auto" w:sz="4" w:space="0"/>
            </w:tcBorders>
            <w:shd w:val="clear" w:color="auto" w:fill="auto"/>
          </w:tcPr>
          <w:p w14:paraId="5EC24383">
            <w:pPr>
              <w:rPr>
                <w:sz w:val="10"/>
                <w:szCs w:val="10"/>
              </w:rPr>
            </w:pPr>
          </w:p>
        </w:tc>
      </w:tr>
      <w:tr w14:paraId="3CF0ADCC">
        <w:tblPrEx>
          <w:tblCellMar>
            <w:top w:w="0" w:type="dxa"/>
            <w:left w:w="10" w:type="dxa"/>
            <w:bottom w:w="0" w:type="dxa"/>
            <w:right w:w="10" w:type="dxa"/>
          </w:tblCellMar>
        </w:tblPrEx>
        <w:trPr>
          <w:trHeight w:val="302" w:hRule="exact"/>
          <w:jc w:val="center"/>
        </w:trPr>
        <w:tc>
          <w:tcPr>
            <w:tcW w:w="2688" w:type="dxa"/>
            <w:tcBorders>
              <w:top w:val="single" w:color="auto" w:sz="4" w:space="0"/>
              <w:left w:val="single" w:color="auto" w:sz="4" w:space="0"/>
            </w:tcBorders>
            <w:shd w:val="clear" w:color="auto" w:fill="auto"/>
          </w:tcPr>
          <w:p w14:paraId="394DBE93">
            <w:pPr>
              <w:pStyle w:val="23"/>
              <w:spacing w:line="240" w:lineRule="auto"/>
              <w:ind w:firstLine="0"/>
              <w:jc w:val="center"/>
              <w:rPr>
                <w:sz w:val="19"/>
                <w:szCs w:val="19"/>
              </w:rPr>
            </w:pPr>
            <w:r>
              <w:rPr>
                <w:rStyle w:val="22"/>
                <w:rFonts w:ascii="宋体" w:hAnsi="宋体" w:eastAsia="宋体" w:cs="宋体"/>
                <w:sz w:val="19"/>
                <w:szCs w:val="19"/>
              </w:rPr>
              <w:t>本年收入合计</w:t>
            </w:r>
          </w:p>
        </w:tc>
        <w:tc>
          <w:tcPr>
            <w:tcW w:w="509" w:type="dxa"/>
            <w:tcBorders>
              <w:top w:val="single" w:color="auto" w:sz="4" w:space="0"/>
              <w:left w:val="single" w:color="auto" w:sz="4" w:space="0"/>
            </w:tcBorders>
            <w:shd w:val="clear" w:color="auto" w:fill="auto"/>
          </w:tcPr>
          <w:p w14:paraId="4FBA466D">
            <w:pPr>
              <w:pStyle w:val="23"/>
              <w:spacing w:line="240" w:lineRule="auto"/>
              <w:ind w:firstLine="140"/>
              <w:rPr>
                <w:sz w:val="20"/>
                <w:szCs w:val="20"/>
              </w:rPr>
            </w:pPr>
            <w:r>
              <w:rPr>
                <w:rStyle w:val="22"/>
                <w:rFonts w:ascii="宋体" w:hAnsi="宋体" w:eastAsia="宋体" w:cs="宋体"/>
                <w:sz w:val="20"/>
                <w:szCs w:val="20"/>
              </w:rPr>
              <w:t>27</w:t>
            </w:r>
          </w:p>
        </w:tc>
        <w:tc>
          <w:tcPr>
            <w:tcW w:w="1502" w:type="dxa"/>
            <w:tcBorders>
              <w:top w:val="single" w:color="auto" w:sz="4" w:space="0"/>
              <w:left w:val="single" w:color="auto" w:sz="4" w:space="0"/>
            </w:tcBorders>
            <w:shd w:val="clear" w:color="auto" w:fill="auto"/>
          </w:tcPr>
          <w:p w14:paraId="30502623">
            <w:pPr>
              <w:pStyle w:val="23"/>
              <w:spacing w:line="240" w:lineRule="auto"/>
              <w:ind w:firstLine="860"/>
              <w:rPr>
                <w:sz w:val="20"/>
                <w:szCs w:val="20"/>
                <w:lang w:val="en-US"/>
              </w:rPr>
            </w:pPr>
            <w:r>
              <w:rPr>
                <w:rStyle w:val="22"/>
                <w:rFonts w:hint="eastAsia" w:ascii="宋体" w:hAnsi="宋体" w:eastAsia="宋体" w:cs="宋体"/>
                <w:sz w:val="20"/>
                <w:szCs w:val="20"/>
                <w:lang w:val="en-US"/>
              </w:rPr>
              <w:t>141.04</w:t>
            </w:r>
          </w:p>
        </w:tc>
        <w:tc>
          <w:tcPr>
            <w:tcW w:w="3312" w:type="dxa"/>
            <w:tcBorders>
              <w:top w:val="single" w:color="auto" w:sz="4" w:space="0"/>
              <w:left w:val="single" w:color="auto" w:sz="4" w:space="0"/>
            </w:tcBorders>
            <w:shd w:val="clear" w:color="auto" w:fill="auto"/>
          </w:tcPr>
          <w:p w14:paraId="4CD9C258">
            <w:pPr>
              <w:pStyle w:val="23"/>
              <w:spacing w:line="240" w:lineRule="auto"/>
              <w:ind w:firstLine="0"/>
              <w:jc w:val="center"/>
              <w:rPr>
                <w:sz w:val="19"/>
                <w:szCs w:val="19"/>
              </w:rPr>
            </w:pPr>
            <w:r>
              <w:rPr>
                <w:rStyle w:val="22"/>
                <w:rFonts w:ascii="宋体" w:hAnsi="宋体" w:eastAsia="宋体" w:cs="宋体"/>
                <w:sz w:val="19"/>
                <w:szCs w:val="19"/>
              </w:rPr>
              <w:t>本年支出合计</w:t>
            </w:r>
          </w:p>
        </w:tc>
        <w:tc>
          <w:tcPr>
            <w:tcW w:w="494" w:type="dxa"/>
            <w:tcBorders>
              <w:top w:val="single" w:color="auto" w:sz="4" w:space="0"/>
              <w:left w:val="single" w:color="auto" w:sz="4" w:space="0"/>
            </w:tcBorders>
            <w:shd w:val="clear" w:color="auto" w:fill="auto"/>
          </w:tcPr>
          <w:p w14:paraId="14EA7A4B">
            <w:pPr>
              <w:pStyle w:val="23"/>
              <w:spacing w:line="240" w:lineRule="auto"/>
              <w:ind w:firstLine="0"/>
              <w:rPr>
                <w:sz w:val="20"/>
                <w:szCs w:val="20"/>
              </w:rPr>
            </w:pPr>
            <w:r>
              <w:rPr>
                <w:rStyle w:val="22"/>
                <w:rFonts w:ascii="宋体" w:hAnsi="宋体" w:eastAsia="宋体" w:cs="宋体"/>
                <w:sz w:val="20"/>
                <w:szCs w:val="20"/>
              </w:rPr>
              <w:t>59</w:t>
            </w:r>
          </w:p>
        </w:tc>
        <w:tc>
          <w:tcPr>
            <w:tcW w:w="1517" w:type="dxa"/>
            <w:tcBorders>
              <w:top w:val="single" w:color="auto" w:sz="4" w:space="0"/>
              <w:left w:val="single" w:color="auto" w:sz="4" w:space="0"/>
            </w:tcBorders>
            <w:shd w:val="clear" w:color="auto" w:fill="auto"/>
          </w:tcPr>
          <w:p w14:paraId="00BE32AC">
            <w:pPr>
              <w:pStyle w:val="23"/>
              <w:spacing w:line="240" w:lineRule="auto"/>
              <w:ind w:firstLine="0"/>
              <w:jc w:val="right"/>
              <w:rPr>
                <w:sz w:val="20"/>
                <w:szCs w:val="20"/>
              </w:rPr>
            </w:pPr>
            <w:r>
              <w:rPr>
                <w:rStyle w:val="22"/>
                <w:rFonts w:hint="eastAsia" w:ascii="宋体" w:hAnsi="宋体" w:eastAsia="宋体" w:cs="宋体"/>
                <w:sz w:val="20"/>
                <w:szCs w:val="20"/>
                <w:lang w:val="en-US"/>
              </w:rPr>
              <w:t>141.04</w:t>
            </w:r>
          </w:p>
        </w:tc>
        <w:tc>
          <w:tcPr>
            <w:tcW w:w="1502" w:type="dxa"/>
            <w:tcBorders>
              <w:top w:val="single" w:color="auto" w:sz="4" w:space="0"/>
              <w:left w:val="single" w:color="auto" w:sz="4" w:space="0"/>
            </w:tcBorders>
            <w:shd w:val="clear" w:color="auto" w:fill="auto"/>
          </w:tcPr>
          <w:p w14:paraId="13C4EC80">
            <w:pPr>
              <w:pStyle w:val="23"/>
              <w:spacing w:line="240" w:lineRule="auto"/>
              <w:ind w:firstLine="860"/>
              <w:rPr>
                <w:sz w:val="20"/>
                <w:szCs w:val="20"/>
              </w:rPr>
            </w:pPr>
            <w:r>
              <w:rPr>
                <w:rStyle w:val="22"/>
                <w:rFonts w:hint="eastAsia" w:ascii="宋体" w:hAnsi="宋体" w:eastAsia="宋体" w:cs="宋体"/>
                <w:sz w:val="20"/>
                <w:szCs w:val="20"/>
                <w:lang w:val="en-US"/>
              </w:rPr>
              <w:t>141.04</w:t>
            </w:r>
          </w:p>
        </w:tc>
        <w:tc>
          <w:tcPr>
            <w:tcW w:w="1512" w:type="dxa"/>
            <w:tcBorders>
              <w:top w:val="single" w:color="auto" w:sz="4" w:space="0"/>
              <w:left w:val="single" w:color="auto" w:sz="4" w:space="0"/>
            </w:tcBorders>
            <w:shd w:val="clear" w:color="auto" w:fill="auto"/>
          </w:tcPr>
          <w:p w14:paraId="03216486">
            <w:pPr>
              <w:rPr>
                <w:sz w:val="10"/>
                <w:szCs w:val="10"/>
              </w:rPr>
            </w:pPr>
          </w:p>
        </w:tc>
        <w:tc>
          <w:tcPr>
            <w:tcW w:w="1526" w:type="dxa"/>
            <w:tcBorders>
              <w:top w:val="single" w:color="auto" w:sz="4" w:space="0"/>
              <w:left w:val="single" w:color="auto" w:sz="4" w:space="0"/>
              <w:right w:val="single" w:color="auto" w:sz="4" w:space="0"/>
            </w:tcBorders>
            <w:shd w:val="clear" w:color="auto" w:fill="auto"/>
          </w:tcPr>
          <w:p w14:paraId="014C9841">
            <w:pPr>
              <w:rPr>
                <w:sz w:val="10"/>
                <w:szCs w:val="10"/>
              </w:rPr>
            </w:pPr>
          </w:p>
        </w:tc>
      </w:tr>
      <w:tr w14:paraId="30A8D45E">
        <w:tblPrEx>
          <w:tblCellMar>
            <w:top w:w="0" w:type="dxa"/>
            <w:left w:w="10" w:type="dxa"/>
            <w:bottom w:w="0" w:type="dxa"/>
            <w:right w:w="10" w:type="dxa"/>
          </w:tblCellMar>
        </w:tblPrEx>
        <w:trPr>
          <w:trHeight w:val="298" w:hRule="exact"/>
          <w:jc w:val="center"/>
        </w:trPr>
        <w:tc>
          <w:tcPr>
            <w:tcW w:w="2688" w:type="dxa"/>
            <w:tcBorders>
              <w:top w:val="single" w:color="auto" w:sz="4" w:space="0"/>
              <w:left w:val="single" w:color="auto" w:sz="4" w:space="0"/>
            </w:tcBorders>
            <w:shd w:val="clear" w:color="auto" w:fill="auto"/>
          </w:tcPr>
          <w:p w14:paraId="3D6A012A">
            <w:pPr>
              <w:pStyle w:val="23"/>
              <w:spacing w:line="240" w:lineRule="auto"/>
              <w:ind w:firstLine="0"/>
              <w:rPr>
                <w:sz w:val="19"/>
                <w:szCs w:val="19"/>
              </w:rPr>
            </w:pPr>
            <w:r>
              <w:rPr>
                <w:rStyle w:val="22"/>
                <w:rFonts w:ascii="宋体" w:hAnsi="宋体" w:eastAsia="宋体" w:cs="宋体"/>
                <w:sz w:val="19"/>
                <w:szCs w:val="19"/>
              </w:rPr>
              <w:t>年初财政拨款结转和结余</w:t>
            </w:r>
          </w:p>
        </w:tc>
        <w:tc>
          <w:tcPr>
            <w:tcW w:w="509" w:type="dxa"/>
            <w:tcBorders>
              <w:top w:val="single" w:color="auto" w:sz="4" w:space="0"/>
              <w:left w:val="single" w:color="auto" w:sz="4" w:space="0"/>
            </w:tcBorders>
            <w:shd w:val="clear" w:color="auto" w:fill="auto"/>
          </w:tcPr>
          <w:p w14:paraId="1FED44F6">
            <w:pPr>
              <w:pStyle w:val="23"/>
              <w:spacing w:line="240" w:lineRule="auto"/>
              <w:ind w:firstLine="140"/>
              <w:rPr>
                <w:sz w:val="20"/>
                <w:szCs w:val="20"/>
              </w:rPr>
            </w:pPr>
            <w:r>
              <w:rPr>
                <w:rStyle w:val="22"/>
                <w:rFonts w:ascii="宋体" w:hAnsi="宋体" w:eastAsia="宋体" w:cs="宋体"/>
                <w:sz w:val="20"/>
                <w:szCs w:val="20"/>
              </w:rPr>
              <w:t>28</w:t>
            </w:r>
          </w:p>
        </w:tc>
        <w:tc>
          <w:tcPr>
            <w:tcW w:w="1502" w:type="dxa"/>
            <w:tcBorders>
              <w:top w:val="single" w:color="auto" w:sz="4" w:space="0"/>
              <w:left w:val="single" w:color="auto" w:sz="4" w:space="0"/>
            </w:tcBorders>
            <w:shd w:val="clear" w:color="auto" w:fill="auto"/>
          </w:tcPr>
          <w:p w14:paraId="4E6EA125">
            <w:pPr>
              <w:rPr>
                <w:sz w:val="10"/>
                <w:szCs w:val="10"/>
              </w:rPr>
            </w:pPr>
          </w:p>
        </w:tc>
        <w:tc>
          <w:tcPr>
            <w:tcW w:w="3312" w:type="dxa"/>
            <w:tcBorders>
              <w:top w:val="single" w:color="auto" w:sz="4" w:space="0"/>
              <w:left w:val="single" w:color="auto" w:sz="4" w:space="0"/>
            </w:tcBorders>
            <w:shd w:val="clear" w:color="auto" w:fill="auto"/>
          </w:tcPr>
          <w:p w14:paraId="7D52C8AC">
            <w:pPr>
              <w:pStyle w:val="23"/>
              <w:spacing w:line="240" w:lineRule="auto"/>
              <w:ind w:firstLine="0"/>
              <w:rPr>
                <w:sz w:val="19"/>
                <w:szCs w:val="19"/>
              </w:rPr>
            </w:pPr>
            <w:r>
              <w:rPr>
                <w:rStyle w:val="22"/>
                <w:rFonts w:ascii="宋体" w:hAnsi="宋体" w:eastAsia="宋体" w:cs="宋体"/>
                <w:sz w:val="19"/>
                <w:szCs w:val="19"/>
              </w:rPr>
              <w:t>年末财政拨款结转和结余</w:t>
            </w:r>
          </w:p>
        </w:tc>
        <w:tc>
          <w:tcPr>
            <w:tcW w:w="494" w:type="dxa"/>
            <w:tcBorders>
              <w:top w:val="single" w:color="auto" w:sz="4" w:space="0"/>
              <w:left w:val="single" w:color="auto" w:sz="4" w:space="0"/>
            </w:tcBorders>
            <w:shd w:val="clear" w:color="auto" w:fill="auto"/>
          </w:tcPr>
          <w:p w14:paraId="47179E73">
            <w:pPr>
              <w:pStyle w:val="23"/>
              <w:spacing w:line="240" w:lineRule="auto"/>
              <w:ind w:firstLine="0"/>
              <w:rPr>
                <w:sz w:val="20"/>
                <w:szCs w:val="20"/>
              </w:rPr>
            </w:pPr>
            <w:r>
              <w:rPr>
                <w:rStyle w:val="22"/>
                <w:rFonts w:ascii="宋体" w:hAnsi="宋体" w:eastAsia="宋体" w:cs="宋体"/>
                <w:sz w:val="20"/>
                <w:szCs w:val="20"/>
              </w:rPr>
              <w:t>60</w:t>
            </w:r>
          </w:p>
        </w:tc>
        <w:tc>
          <w:tcPr>
            <w:tcW w:w="1517" w:type="dxa"/>
            <w:tcBorders>
              <w:top w:val="single" w:color="auto" w:sz="4" w:space="0"/>
              <w:left w:val="single" w:color="auto" w:sz="4" w:space="0"/>
            </w:tcBorders>
            <w:shd w:val="clear" w:color="auto" w:fill="auto"/>
          </w:tcPr>
          <w:p w14:paraId="7172F609">
            <w:pPr>
              <w:rPr>
                <w:sz w:val="10"/>
                <w:szCs w:val="10"/>
              </w:rPr>
            </w:pPr>
          </w:p>
        </w:tc>
        <w:tc>
          <w:tcPr>
            <w:tcW w:w="1502" w:type="dxa"/>
            <w:tcBorders>
              <w:top w:val="single" w:color="auto" w:sz="4" w:space="0"/>
              <w:left w:val="single" w:color="auto" w:sz="4" w:space="0"/>
            </w:tcBorders>
            <w:shd w:val="clear" w:color="auto" w:fill="auto"/>
          </w:tcPr>
          <w:p w14:paraId="4896ADCD">
            <w:pPr>
              <w:rPr>
                <w:sz w:val="10"/>
                <w:szCs w:val="10"/>
              </w:rPr>
            </w:pPr>
          </w:p>
        </w:tc>
        <w:tc>
          <w:tcPr>
            <w:tcW w:w="1512" w:type="dxa"/>
            <w:tcBorders>
              <w:top w:val="single" w:color="auto" w:sz="4" w:space="0"/>
              <w:left w:val="single" w:color="auto" w:sz="4" w:space="0"/>
            </w:tcBorders>
            <w:shd w:val="clear" w:color="auto" w:fill="auto"/>
          </w:tcPr>
          <w:p w14:paraId="1AD5A004">
            <w:pPr>
              <w:rPr>
                <w:sz w:val="10"/>
                <w:szCs w:val="10"/>
              </w:rPr>
            </w:pPr>
          </w:p>
        </w:tc>
        <w:tc>
          <w:tcPr>
            <w:tcW w:w="1526" w:type="dxa"/>
            <w:tcBorders>
              <w:top w:val="single" w:color="auto" w:sz="4" w:space="0"/>
              <w:left w:val="single" w:color="auto" w:sz="4" w:space="0"/>
              <w:right w:val="single" w:color="auto" w:sz="4" w:space="0"/>
            </w:tcBorders>
            <w:shd w:val="clear" w:color="auto" w:fill="auto"/>
          </w:tcPr>
          <w:p w14:paraId="09543A1E">
            <w:pPr>
              <w:rPr>
                <w:sz w:val="10"/>
                <w:szCs w:val="10"/>
              </w:rPr>
            </w:pPr>
          </w:p>
        </w:tc>
      </w:tr>
      <w:tr w14:paraId="15D97AEC">
        <w:tblPrEx>
          <w:tblCellMar>
            <w:top w:w="0" w:type="dxa"/>
            <w:left w:w="10" w:type="dxa"/>
            <w:bottom w:w="0" w:type="dxa"/>
            <w:right w:w="10" w:type="dxa"/>
          </w:tblCellMar>
        </w:tblPrEx>
        <w:trPr>
          <w:trHeight w:val="302" w:hRule="exact"/>
          <w:jc w:val="center"/>
        </w:trPr>
        <w:tc>
          <w:tcPr>
            <w:tcW w:w="2688" w:type="dxa"/>
            <w:tcBorders>
              <w:top w:val="single" w:color="auto" w:sz="4" w:space="0"/>
              <w:left w:val="single" w:color="auto" w:sz="4" w:space="0"/>
            </w:tcBorders>
            <w:shd w:val="clear" w:color="auto" w:fill="auto"/>
          </w:tcPr>
          <w:p w14:paraId="1635149A">
            <w:pPr>
              <w:pStyle w:val="23"/>
              <w:spacing w:line="240" w:lineRule="auto"/>
              <w:ind w:firstLine="0"/>
              <w:rPr>
                <w:sz w:val="19"/>
                <w:szCs w:val="19"/>
              </w:rPr>
            </w:pPr>
            <w:r>
              <w:rPr>
                <w:rStyle w:val="22"/>
                <w:rFonts w:ascii="宋体" w:hAnsi="宋体" w:eastAsia="宋体" w:cs="宋体"/>
                <w:sz w:val="19"/>
                <w:szCs w:val="19"/>
              </w:rPr>
              <w:t>一般公共预算财政拨款</w:t>
            </w:r>
          </w:p>
        </w:tc>
        <w:tc>
          <w:tcPr>
            <w:tcW w:w="509" w:type="dxa"/>
            <w:tcBorders>
              <w:top w:val="single" w:color="auto" w:sz="4" w:space="0"/>
              <w:left w:val="single" w:color="auto" w:sz="4" w:space="0"/>
            </w:tcBorders>
            <w:shd w:val="clear" w:color="auto" w:fill="auto"/>
          </w:tcPr>
          <w:p w14:paraId="1F6D3925">
            <w:pPr>
              <w:pStyle w:val="23"/>
              <w:spacing w:line="240" w:lineRule="auto"/>
              <w:ind w:firstLine="140"/>
              <w:rPr>
                <w:sz w:val="20"/>
                <w:szCs w:val="20"/>
              </w:rPr>
            </w:pPr>
            <w:r>
              <w:rPr>
                <w:rStyle w:val="22"/>
                <w:rFonts w:ascii="宋体" w:hAnsi="宋体" w:eastAsia="宋体" w:cs="宋体"/>
                <w:sz w:val="20"/>
                <w:szCs w:val="20"/>
              </w:rPr>
              <w:t>29</w:t>
            </w:r>
          </w:p>
        </w:tc>
        <w:tc>
          <w:tcPr>
            <w:tcW w:w="1502" w:type="dxa"/>
            <w:tcBorders>
              <w:top w:val="single" w:color="auto" w:sz="4" w:space="0"/>
              <w:left w:val="single" w:color="auto" w:sz="4" w:space="0"/>
            </w:tcBorders>
            <w:shd w:val="clear" w:color="auto" w:fill="auto"/>
          </w:tcPr>
          <w:p w14:paraId="7C2A54D4">
            <w:pPr>
              <w:rPr>
                <w:sz w:val="10"/>
                <w:szCs w:val="10"/>
              </w:rPr>
            </w:pPr>
          </w:p>
        </w:tc>
        <w:tc>
          <w:tcPr>
            <w:tcW w:w="3312" w:type="dxa"/>
            <w:tcBorders>
              <w:top w:val="single" w:color="auto" w:sz="4" w:space="0"/>
              <w:left w:val="single" w:color="auto" w:sz="4" w:space="0"/>
            </w:tcBorders>
            <w:shd w:val="clear" w:color="auto" w:fill="auto"/>
          </w:tcPr>
          <w:p w14:paraId="620208E5">
            <w:pPr>
              <w:rPr>
                <w:sz w:val="10"/>
                <w:szCs w:val="10"/>
              </w:rPr>
            </w:pPr>
          </w:p>
        </w:tc>
        <w:tc>
          <w:tcPr>
            <w:tcW w:w="494" w:type="dxa"/>
            <w:tcBorders>
              <w:top w:val="single" w:color="auto" w:sz="4" w:space="0"/>
              <w:left w:val="single" w:color="auto" w:sz="4" w:space="0"/>
            </w:tcBorders>
            <w:shd w:val="clear" w:color="auto" w:fill="auto"/>
          </w:tcPr>
          <w:p w14:paraId="14F09833">
            <w:pPr>
              <w:pStyle w:val="23"/>
              <w:spacing w:line="240" w:lineRule="auto"/>
              <w:ind w:firstLine="0"/>
              <w:rPr>
                <w:sz w:val="20"/>
                <w:szCs w:val="20"/>
              </w:rPr>
            </w:pPr>
            <w:r>
              <w:rPr>
                <w:rStyle w:val="22"/>
                <w:rFonts w:ascii="宋体" w:hAnsi="宋体" w:eastAsia="宋体" w:cs="宋体"/>
                <w:sz w:val="20"/>
                <w:szCs w:val="20"/>
              </w:rPr>
              <w:t>61</w:t>
            </w:r>
          </w:p>
        </w:tc>
        <w:tc>
          <w:tcPr>
            <w:tcW w:w="1517" w:type="dxa"/>
            <w:tcBorders>
              <w:top w:val="single" w:color="auto" w:sz="4" w:space="0"/>
              <w:left w:val="single" w:color="auto" w:sz="4" w:space="0"/>
            </w:tcBorders>
            <w:shd w:val="clear" w:color="auto" w:fill="auto"/>
          </w:tcPr>
          <w:p w14:paraId="69795A6D">
            <w:pPr>
              <w:rPr>
                <w:sz w:val="10"/>
                <w:szCs w:val="10"/>
              </w:rPr>
            </w:pPr>
          </w:p>
        </w:tc>
        <w:tc>
          <w:tcPr>
            <w:tcW w:w="1502" w:type="dxa"/>
            <w:tcBorders>
              <w:top w:val="single" w:color="auto" w:sz="4" w:space="0"/>
              <w:left w:val="single" w:color="auto" w:sz="4" w:space="0"/>
            </w:tcBorders>
            <w:shd w:val="clear" w:color="auto" w:fill="auto"/>
          </w:tcPr>
          <w:p w14:paraId="2A511E60">
            <w:pPr>
              <w:rPr>
                <w:sz w:val="10"/>
                <w:szCs w:val="10"/>
              </w:rPr>
            </w:pPr>
          </w:p>
        </w:tc>
        <w:tc>
          <w:tcPr>
            <w:tcW w:w="1512" w:type="dxa"/>
            <w:tcBorders>
              <w:top w:val="single" w:color="auto" w:sz="4" w:space="0"/>
              <w:left w:val="single" w:color="auto" w:sz="4" w:space="0"/>
            </w:tcBorders>
            <w:shd w:val="clear" w:color="auto" w:fill="auto"/>
          </w:tcPr>
          <w:p w14:paraId="05F32326">
            <w:pPr>
              <w:rPr>
                <w:sz w:val="10"/>
                <w:szCs w:val="10"/>
              </w:rPr>
            </w:pPr>
          </w:p>
        </w:tc>
        <w:tc>
          <w:tcPr>
            <w:tcW w:w="1526" w:type="dxa"/>
            <w:tcBorders>
              <w:top w:val="single" w:color="auto" w:sz="4" w:space="0"/>
              <w:left w:val="single" w:color="auto" w:sz="4" w:space="0"/>
              <w:right w:val="single" w:color="auto" w:sz="4" w:space="0"/>
            </w:tcBorders>
            <w:shd w:val="clear" w:color="auto" w:fill="auto"/>
          </w:tcPr>
          <w:p w14:paraId="1242A725">
            <w:pPr>
              <w:rPr>
                <w:sz w:val="10"/>
                <w:szCs w:val="10"/>
              </w:rPr>
            </w:pPr>
          </w:p>
        </w:tc>
      </w:tr>
      <w:tr w14:paraId="497F51BF">
        <w:tblPrEx>
          <w:tblCellMar>
            <w:top w:w="0" w:type="dxa"/>
            <w:left w:w="10" w:type="dxa"/>
            <w:bottom w:w="0" w:type="dxa"/>
            <w:right w:w="10" w:type="dxa"/>
          </w:tblCellMar>
        </w:tblPrEx>
        <w:trPr>
          <w:trHeight w:val="298" w:hRule="exact"/>
          <w:jc w:val="center"/>
        </w:trPr>
        <w:tc>
          <w:tcPr>
            <w:tcW w:w="2688" w:type="dxa"/>
            <w:tcBorders>
              <w:top w:val="single" w:color="auto" w:sz="4" w:space="0"/>
              <w:left w:val="single" w:color="auto" w:sz="4" w:space="0"/>
            </w:tcBorders>
            <w:shd w:val="clear" w:color="auto" w:fill="auto"/>
          </w:tcPr>
          <w:p w14:paraId="6DAC858C">
            <w:pPr>
              <w:pStyle w:val="23"/>
              <w:spacing w:line="240" w:lineRule="auto"/>
              <w:ind w:firstLine="0"/>
              <w:rPr>
                <w:sz w:val="19"/>
                <w:szCs w:val="19"/>
              </w:rPr>
            </w:pPr>
            <w:r>
              <w:rPr>
                <w:rStyle w:val="22"/>
                <w:rFonts w:ascii="宋体" w:hAnsi="宋体" w:eastAsia="宋体" w:cs="宋体"/>
                <w:sz w:val="19"/>
                <w:szCs w:val="19"/>
              </w:rPr>
              <w:t>政府性基金预算财政拨款</w:t>
            </w:r>
          </w:p>
        </w:tc>
        <w:tc>
          <w:tcPr>
            <w:tcW w:w="509" w:type="dxa"/>
            <w:tcBorders>
              <w:top w:val="single" w:color="auto" w:sz="4" w:space="0"/>
              <w:left w:val="single" w:color="auto" w:sz="4" w:space="0"/>
            </w:tcBorders>
            <w:shd w:val="clear" w:color="auto" w:fill="auto"/>
          </w:tcPr>
          <w:p w14:paraId="41C2C1CC">
            <w:pPr>
              <w:pStyle w:val="23"/>
              <w:spacing w:line="240" w:lineRule="auto"/>
              <w:ind w:firstLine="140"/>
              <w:rPr>
                <w:sz w:val="20"/>
                <w:szCs w:val="20"/>
              </w:rPr>
            </w:pPr>
            <w:r>
              <w:rPr>
                <w:rStyle w:val="22"/>
                <w:rFonts w:ascii="宋体" w:hAnsi="宋体" w:eastAsia="宋体" w:cs="宋体"/>
                <w:sz w:val="20"/>
                <w:szCs w:val="20"/>
              </w:rPr>
              <w:t>30</w:t>
            </w:r>
          </w:p>
        </w:tc>
        <w:tc>
          <w:tcPr>
            <w:tcW w:w="1502" w:type="dxa"/>
            <w:tcBorders>
              <w:top w:val="single" w:color="auto" w:sz="4" w:space="0"/>
              <w:left w:val="single" w:color="auto" w:sz="4" w:space="0"/>
            </w:tcBorders>
            <w:shd w:val="clear" w:color="auto" w:fill="auto"/>
          </w:tcPr>
          <w:p w14:paraId="3EE2F03F">
            <w:pPr>
              <w:rPr>
                <w:sz w:val="10"/>
                <w:szCs w:val="10"/>
              </w:rPr>
            </w:pPr>
          </w:p>
        </w:tc>
        <w:tc>
          <w:tcPr>
            <w:tcW w:w="3312" w:type="dxa"/>
            <w:tcBorders>
              <w:top w:val="single" w:color="auto" w:sz="4" w:space="0"/>
              <w:left w:val="single" w:color="auto" w:sz="4" w:space="0"/>
            </w:tcBorders>
            <w:shd w:val="clear" w:color="auto" w:fill="auto"/>
          </w:tcPr>
          <w:p w14:paraId="753A9D9F">
            <w:pPr>
              <w:rPr>
                <w:sz w:val="10"/>
                <w:szCs w:val="10"/>
              </w:rPr>
            </w:pPr>
          </w:p>
        </w:tc>
        <w:tc>
          <w:tcPr>
            <w:tcW w:w="494" w:type="dxa"/>
            <w:tcBorders>
              <w:top w:val="single" w:color="auto" w:sz="4" w:space="0"/>
              <w:left w:val="single" w:color="auto" w:sz="4" w:space="0"/>
            </w:tcBorders>
            <w:shd w:val="clear" w:color="auto" w:fill="auto"/>
          </w:tcPr>
          <w:p w14:paraId="50B4A985">
            <w:pPr>
              <w:pStyle w:val="23"/>
              <w:spacing w:line="240" w:lineRule="auto"/>
              <w:ind w:firstLine="0"/>
              <w:rPr>
                <w:sz w:val="20"/>
                <w:szCs w:val="20"/>
              </w:rPr>
            </w:pPr>
            <w:r>
              <w:rPr>
                <w:rStyle w:val="22"/>
                <w:rFonts w:ascii="宋体" w:hAnsi="宋体" w:eastAsia="宋体" w:cs="宋体"/>
                <w:sz w:val="20"/>
                <w:szCs w:val="20"/>
              </w:rPr>
              <w:t>62</w:t>
            </w:r>
          </w:p>
        </w:tc>
        <w:tc>
          <w:tcPr>
            <w:tcW w:w="1517" w:type="dxa"/>
            <w:tcBorders>
              <w:top w:val="single" w:color="auto" w:sz="4" w:space="0"/>
              <w:left w:val="single" w:color="auto" w:sz="4" w:space="0"/>
            </w:tcBorders>
            <w:shd w:val="clear" w:color="auto" w:fill="auto"/>
          </w:tcPr>
          <w:p w14:paraId="6976203D">
            <w:pPr>
              <w:rPr>
                <w:sz w:val="10"/>
                <w:szCs w:val="10"/>
              </w:rPr>
            </w:pPr>
          </w:p>
        </w:tc>
        <w:tc>
          <w:tcPr>
            <w:tcW w:w="1502" w:type="dxa"/>
            <w:tcBorders>
              <w:top w:val="single" w:color="auto" w:sz="4" w:space="0"/>
              <w:left w:val="single" w:color="auto" w:sz="4" w:space="0"/>
            </w:tcBorders>
            <w:shd w:val="clear" w:color="auto" w:fill="auto"/>
          </w:tcPr>
          <w:p w14:paraId="2636ECDC">
            <w:pPr>
              <w:rPr>
                <w:sz w:val="10"/>
                <w:szCs w:val="10"/>
              </w:rPr>
            </w:pPr>
          </w:p>
        </w:tc>
        <w:tc>
          <w:tcPr>
            <w:tcW w:w="1512" w:type="dxa"/>
            <w:tcBorders>
              <w:top w:val="single" w:color="auto" w:sz="4" w:space="0"/>
              <w:left w:val="single" w:color="auto" w:sz="4" w:space="0"/>
            </w:tcBorders>
            <w:shd w:val="clear" w:color="auto" w:fill="auto"/>
          </w:tcPr>
          <w:p w14:paraId="2E54079C">
            <w:pPr>
              <w:rPr>
                <w:sz w:val="10"/>
                <w:szCs w:val="10"/>
              </w:rPr>
            </w:pPr>
          </w:p>
        </w:tc>
        <w:tc>
          <w:tcPr>
            <w:tcW w:w="1526" w:type="dxa"/>
            <w:tcBorders>
              <w:top w:val="single" w:color="auto" w:sz="4" w:space="0"/>
              <w:left w:val="single" w:color="auto" w:sz="4" w:space="0"/>
              <w:right w:val="single" w:color="auto" w:sz="4" w:space="0"/>
            </w:tcBorders>
            <w:shd w:val="clear" w:color="auto" w:fill="auto"/>
          </w:tcPr>
          <w:p w14:paraId="35510850">
            <w:pPr>
              <w:rPr>
                <w:sz w:val="10"/>
                <w:szCs w:val="10"/>
              </w:rPr>
            </w:pPr>
          </w:p>
        </w:tc>
      </w:tr>
      <w:tr w14:paraId="0AA21F79">
        <w:tblPrEx>
          <w:tblCellMar>
            <w:top w:w="0" w:type="dxa"/>
            <w:left w:w="10" w:type="dxa"/>
            <w:bottom w:w="0" w:type="dxa"/>
            <w:right w:w="10" w:type="dxa"/>
          </w:tblCellMar>
        </w:tblPrEx>
        <w:trPr>
          <w:trHeight w:val="302" w:hRule="exact"/>
          <w:jc w:val="center"/>
        </w:trPr>
        <w:tc>
          <w:tcPr>
            <w:tcW w:w="2688" w:type="dxa"/>
            <w:tcBorders>
              <w:top w:val="single" w:color="auto" w:sz="4" w:space="0"/>
              <w:left w:val="single" w:color="auto" w:sz="4" w:space="0"/>
            </w:tcBorders>
            <w:shd w:val="clear" w:color="auto" w:fill="auto"/>
          </w:tcPr>
          <w:p w14:paraId="1FC2A930">
            <w:pPr>
              <w:pStyle w:val="23"/>
              <w:spacing w:line="240" w:lineRule="auto"/>
              <w:ind w:firstLine="0"/>
              <w:rPr>
                <w:sz w:val="19"/>
                <w:szCs w:val="19"/>
              </w:rPr>
            </w:pPr>
            <w:r>
              <w:rPr>
                <w:rStyle w:val="22"/>
                <w:rFonts w:ascii="宋体" w:hAnsi="宋体" w:eastAsia="宋体" w:cs="宋体"/>
                <w:sz w:val="19"/>
                <w:szCs w:val="19"/>
              </w:rPr>
              <w:t>国有资本经营预算财政拨款</w:t>
            </w:r>
          </w:p>
        </w:tc>
        <w:tc>
          <w:tcPr>
            <w:tcW w:w="509" w:type="dxa"/>
            <w:tcBorders>
              <w:top w:val="single" w:color="auto" w:sz="4" w:space="0"/>
              <w:left w:val="single" w:color="auto" w:sz="4" w:space="0"/>
            </w:tcBorders>
            <w:shd w:val="clear" w:color="auto" w:fill="auto"/>
          </w:tcPr>
          <w:p w14:paraId="00D5E4CC">
            <w:pPr>
              <w:pStyle w:val="23"/>
              <w:spacing w:line="240" w:lineRule="auto"/>
              <w:ind w:firstLine="140"/>
              <w:rPr>
                <w:sz w:val="20"/>
                <w:szCs w:val="20"/>
              </w:rPr>
            </w:pPr>
            <w:r>
              <w:rPr>
                <w:rStyle w:val="22"/>
                <w:rFonts w:ascii="宋体" w:hAnsi="宋体" w:eastAsia="宋体" w:cs="宋体"/>
                <w:sz w:val="20"/>
                <w:szCs w:val="20"/>
              </w:rPr>
              <w:t>31</w:t>
            </w:r>
          </w:p>
        </w:tc>
        <w:tc>
          <w:tcPr>
            <w:tcW w:w="1502" w:type="dxa"/>
            <w:tcBorders>
              <w:top w:val="single" w:color="auto" w:sz="4" w:space="0"/>
              <w:left w:val="single" w:color="auto" w:sz="4" w:space="0"/>
            </w:tcBorders>
            <w:shd w:val="clear" w:color="auto" w:fill="auto"/>
          </w:tcPr>
          <w:p w14:paraId="2E4D0E34">
            <w:pPr>
              <w:rPr>
                <w:sz w:val="10"/>
                <w:szCs w:val="10"/>
              </w:rPr>
            </w:pPr>
          </w:p>
        </w:tc>
        <w:tc>
          <w:tcPr>
            <w:tcW w:w="3312" w:type="dxa"/>
            <w:tcBorders>
              <w:top w:val="single" w:color="auto" w:sz="4" w:space="0"/>
              <w:left w:val="single" w:color="auto" w:sz="4" w:space="0"/>
            </w:tcBorders>
            <w:shd w:val="clear" w:color="auto" w:fill="auto"/>
          </w:tcPr>
          <w:p w14:paraId="5DBC0190">
            <w:pPr>
              <w:rPr>
                <w:sz w:val="10"/>
                <w:szCs w:val="10"/>
              </w:rPr>
            </w:pPr>
          </w:p>
        </w:tc>
        <w:tc>
          <w:tcPr>
            <w:tcW w:w="494" w:type="dxa"/>
            <w:tcBorders>
              <w:top w:val="single" w:color="auto" w:sz="4" w:space="0"/>
              <w:left w:val="single" w:color="auto" w:sz="4" w:space="0"/>
            </w:tcBorders>
            <w:shd w:val="clear" w:color="auto" w:fill="auto"/>
          </w:tcPr>
          <w:p w14:paraId="4E8F1E57">
            <w:pPr>
              <w:pStyle w:val="23"/>
              <w:spacing w:line="240" w:lineRule="auto"/>
              <w:ind w:firstLine="0"/>
              <w:rPr>
                <w:sz w:val="20"/>
                <w:szCs w:val="20"/>
              </w:rPr>
            </w:pPr>
            <w:r>
              <w:rPr>
                <w:rStyle w:val="22"/>
                <w:rFonts w:ascii="宋体" w:hAnsi="宋体" w:eastAsia="宋体" w:cs="宋体"/>
                <w:sz w:val="20"/>
                <w:szCs w:val="20"/>
              </w:rPr>
              <w:t>63</w:t>
            </w:r>
          </w:p>
        </w:tc>
        <w:tc>
          <w:tcPr>
            <w:tcW w:w="1517" w:type="dxa"/>
            <w:tcBorders>
              <w:top w:val="single" w:color="auto" w:sz="4" w:space="0"/>
              <w:left w:val="single" w:color="auto" w:sz="4" w:space="0"/>
            </w:tcBorders>
            <w:shd w:val="clear" w:color="auto" w:fill="auto"/>
          </w:tcPr>
          <w:p w14:paraId="2F6E7573">
            <w:pPr>
              <w:rPr>
                <w:sz w:val="10"/>
                <w:szCs w:val="10"/>
              </w:rPr>
            </w:pPr>
          </w:p>
        </w:tc>
        <w:tc>
          <w:tcPr>
            <w:tcW w:w="1502" w:type="dxa"/>
            <w:tcBorders>
              <w:top w:val="single" w:color="auto" w:sz="4" w:space="0"/>
              <w:left w:val="single" w:color="auto" w:sz="4" w:space="0"/>
            </w:tcBorders>
            <w:shd w:val="clear" w:color="auto" w:fill="auto"/>
          </w:tcPr>
          <w:p w14:paraId="38A2C514">
            <w:pPr>
              <w:rPr>
                <w:sz w:val="10"/>
                <w:szCs w:val="10"/>
              </w:rPr>
            </w:pPr>
          </w:p>
        </w:tc>
        <w:tc>
          <w:tcPr>
            <w:tcW w:w="1512" w:type="dxa"/>
            <w:tcBorders>
              <w:top w:val="single" w:color="auto" w:sz="4" w:space="0"/>
              <w:left w:val="single" w:color="auto" w:sz="4" w:space="0"/>
            </w:tcBorders>
            <w:shd w:val="clear" w:color="auto" w:fill="auto"/>
          </w:tcPr>
          <w:p w14:paraId="21F7199F">
            <w:pPr>
              <w:rPr>
                <w:sz w:val="10"/>
                <w:szCs w:val="10"/>
              </w:rPr>
            </w:pPr>
          </w:p>
        </w:tc>
        <w:tc>
          <w:tcPr>
            <w:tcW w:w="1526" w:type="dxa"/>
            <w:tcBorders>
              <w:top w:val="single" w:color="auto" w:sz="4" w:space="0"/>
              <w:left w:val="single" w:color="auto" w:sz="4" w:space="0"/>
              <w:right w:val="single" w:color="auto" w:sz="4" w:space="0"/>
            </w:tcBorders>
            <w:shd w:val="clear" w:color="auto" w:fill="auto"/>
          </w:tcPr>
          <w:p w14:paraId="1EE2EB03">
            <w:pPr>
              <w:rPr>
                <w:sz w:val="10"/>
                <w:szCs w:val="10"/>
              </w:rPr>
            </w:pPr>
          </w:p>
        </w:tc>
      </w:tr>
      <w:tr w14:paraId="04660140">
        <w:tblPrEx>
          <w:tblCellMar>
            <w:top w:w="0" w:type="dxa"/>
            <w:left w:w="10" w:type="dxa"/>
            <w:bottom w:w="0" w:type="dxa"/>
            <w:right w:w="10" w:type="dxa"/>
          </w:tblCellMar>
        </w:tblPrEx>
        <w:trPr>
          <w:trHeight w:val="307" w:hRule="exact"/>
          <w:jc w:val="center"/>
        </w:trPr>
        <w:tc>
          <w:tcPr>
            <w:tcW w:w="2688" w:type="dxa"/>
            <w:tcBorders>
              <w:top w:val="single" w:color="auto" w:sz="4" w:space="0"/>
              <w:left w:val="single" w:color="auto" w:sz="4" w:space="0"/>
              <w:bottom w:val="single" w:color="auto" w:sz="4" w:space="0"/>
            </w:tcBorders>
            <w:shd w:val="clear" w:color="auto" w:fill="auto"/>
          </w:tcPr>
          <w:p w14:paraId="1FB0A5B3">
            <w:pPr>
              <w:pStyle w:val="23"/>
              <w:spacing w:line="240" w:lineRule="auto"/>
              <w:ind w:firstLine="0"/>
              <w:jc w:val="center"/>
              <w:rPr>
                <w:sz w:val="19"/>
                <w:szCs w:val="19"/>
              </w:rPr>
            </w:pPr>
            <w:r>
              <w:rPr>
                <w:rStyle w:val="22"/>
                <w:rFonts w:ascii="宋体" w:hAnsi="宋体" w:eastAsia="宋体" w:cs="宋体"/>
                <w:sz w:val="19"/>
                <w:szCs w:val="19"/>
              </w:rPr>
              <w:t>总计</w:t>
            </w:r>
          </w:p>
        </w:tc>
        <w:tc>
          <w:tcPr>
            <w:tcW w:w="509" w:type="dxa"/>
            <w:tcBorders>
              <w:top w:val="single" w:color="auto" w:sz="4" w:space="0"/>
              <w:left w:val="single" w:color="auto" w:sz="4" w:space="0"/>
              <w:bottom w:val="single" w:color="auto" w:sz="4" w:space="0"/>
            </w:tcBorders>
            <w:shd w:val="clear" w:color="auto" w:fill="auto"/>
          </w:tcPr>
          <w:p w14:paraId="65786405">
            <w:pPr>
              <w:pStyle w:val="23"/>
              <w:spacing w:line="240" w:lineRule="auto"/>
              <w:ind w:firstLine="140"/>
              <w:rPr>
                <w:sz w:val="20"/>
                <w:szCs w:val="20"/>
              </w:rPr>
            </w:pPr>
            <w:r>
              <w:rPr>
                <w:rStyle w:val="22"/>
                <w:rFonts w:ascii="宋体" w:hAnsi="宋体" w:eastAsia="宋体" w:cs="宋体"/>
                <w:sz w:val="20"/>
                <w:szCs w:val="20"/>
              </w:rPr>
              <w:t>32</w:t>
            </w:r>
          </w:p>
        </w:tc>
        <w:tc>
          <w:tcPr>
            <w:tcW w:w="1502" w:type="dxa"/>
            <w:tcBorders>
              <w:top w:val="single" w:color="auto" w:sz="4" w:space="0"/>
              <w:left w:val="single" w:color="auto" w:sz="4" w:space="0"/>
              <w:bottom w:val="single" w:color="auto" w:sz="4" w:space="0"/>
            </w:tcBorders>
            <w:shd w:val="clear" w:color="auto" w:fill="auto"/>
          </w:tcPr>
          <w:p w14:paraId="18A12101">
            <w:pPr>
              <w:pStyle w:val="23"/>
              <w:spacing w:line="240" w:lineRule="auto"/>
              <w:ind w:firstLine="860"/>
              <w:rPr>
                <w:sz w:val="20"/>
                <w:szCs w:val="20"/>
              </w:rPr>
            </w:pPr>
            <w:r>
              <w:rPr>
                <w:rStyle w:val="22"/>
                <w:rFonts w:hint="eastAsia" w:ascii="宋体" w:hAnsi="宋体" w:eastAsia="宋体" w:cs="宋体"/>
                <w:sz w:val="20"/>
                <w:szCs w:val="20"/>
                <w:lang w:val="en-US"/>
              </w:rPr>
              <w:t>141.04</w:t>
            </w:r>
          </w:p>
        </w:tc>
        <w:tc>
          <w:tcPr>
            <w:tcW w:w="3312" w:type="dxa"/>
            <w:tcBorders>
              <w:top w:val="single" w:color="auto" w:sz="4" w:space="0"/>
              <w:left w:val="single" w:color="auto" w:sz="4" w:space="0"/>
              <w:bottom w:val="single" w:color="auto" w:sz="4" w:space="0"/>
            </w:tcBorders>
            <w:shd w:val="clear" w:color="auto" w:fill="auto"/>
          </w:tcPr>
          <w:p w14:paraId="2A3427D8">
            <w:pPr>
              <w:pStyle w:val="23"/>
              <w:spacing w:line="240" w:lineRule="auto"/>
              <w:ind w:left="1420" w:firstLine="0"/>
              <w:rPr>
                <w:sz w:val="19"/>
                <w:szCs w:val="19"/>
              </w:rPr>
            </w:pPr>
            <w:r>
              <w:rPr>
                <w:rStyle w:val="22"/>
                <w:rFonts w:ascii="宋体" w:hAnsi="宋体" w:eastAsia="宋体" w:cs="宋体"/>
                <w:sz w:val="19"/>
                <w:szCs w:val="19"/>
              </w:rPr>
              <w:t>总计</w:t>
            </w:r>
          </w:p>
        </w:tc>
        <w:tc>
          <w:tcPr>
            <w:tcW w:w="494" w:type="dxa"/>
            <w:tcBorders>
              <w:top w:val="single" w:color="auto" w:sz="4" w:space="0"/>
              <w:left w:val="single" w:color="auto" w:sz="4" w:space="0"/>
              <w:bottom w:val="single" w:color="auto" w:sz="4" w:space="0"/>
            </w:tcBorders>
            <w:shd w:val="clear" w:color="auto" w:fill="auto"/>
          </w:tcPr>
          <w:p w14:paraId="41083A5E">
            <w:pPr>
              <w:pStyle w:val="23"/>
              <w:spacing w:line="240" w:lineRule="auto"/>
              <w:ind w:firstLine="0"/>
              <w:rPr>
                <w:sz w:val="20"/>
                <w:szCs w:val="20"/>
              </w:rPr>
            </w:pPr>
            <w:r>
              <w:rPr>
                <w:rStyle w:val="22"/>
                <w:rFonts w:ascii="宋体" w:hAnsi="宋体" w:eastAsia="宋体" w:cs="宋体"/>
                <w:sz w:val="20"/>
                <w:szCs w:val="20"/>
              </w:rPr>
              <w:t>64</w:t>
            </w:r>
          </w:p>
        </w:tc>
        <w:tc>
          <w:tcPr>
            <w:tcW w:w="1517" w:type="dxa"/>
            <w:tcBorders>
              <w:top w:val="single" w:color="auto" w:sz="4" w:space="0"/>
              <w:left w:val="single" w:color="auto" w:sz="4" w:space="0"/>
              <w:bottom w:val="single" w:color="auto" w:sz="4" w:space="0"/>
            </w:tcBorders>
            <w:shd w:val="clear" w:color="auto" w:fill="auto"/>
          </w:tcPr>
          <w:p w14:paraId="13BC3470">
            <w:pPr>
              <w:pStyle w:val="23"/>
              <w:spacing w:line="240" w:lineRule="auto"/>
              <w:ind w:firstLine="0"/>
              <w:jc w:val="right"/>
              <w:rPr>
                <w:sz w:val="20"/>
                <w:szCs w:val="20"/>
              </w:rPr>
            </w:pPr>
            <w:r>
              <w:rPr>
                <w:rStyle w:val="22"/>
                <w:rFonts w:hint="eastAsia" w:ascii="宋体" w:hAnsi="宋体" w:eastAsia="宋体" w:cs="宋体"/>
                <w:sz w:val="20"/>
                <w:szCs w:val="20"/>
                <w:lang w:val="en-US"/>
              </w:rPr>
              <w:t>141.04</w:t>
            </w:r>
          </w:p>
        </w:tc>
        <w:tc>
          <w:tcPr>
            <w:tcW w:w="1502" w:type="dxa"/>
            <w:tcBorders>
              <w:top w:val="single" w:color="auto" w:sz="4" w:space="0"/>
              <w:left w:val="single" w:color="auto" w:sz="4" w:space="0"/>
              <w:bottom w:val="single" w:color="auto" w:sz="4" w:space="0"/>
            </w:tcBorders>
            <w:shd w:val="clear" w:color="auto" w:fill="auto"/>
          </w:tcPr>
          <w:p w14:paraId="7CF55384">
            <w:pPr>
              <w:pStyle w:val="23"/>
              <w:spacing w:line="240" w:lineRule="auto"/>
              <w:ind w:firstLine="860"/>
              <w:rPr>
                <w:sz w:val="20"/>
                <w:szCs w:val="20"/>
              </w:rPr>
            </w:pPr>
            <w:r>
              <w:rPr>
                <w:rStyle w:val="22"/>
                <w:rFonts w:hint="eastAsia" w:ascii="宋体" w:hAnsi="宋体" w:eastAsia="宋体" w:cs="宋体"/>
                <w:sz w:val="20"/>
                <w:szCs w:val="20"/>
                <w:lang w:val="en-US"/>
              </w:rPr>
              <w:t>141.04</w:t>
            </w:r>
          </w:p>
        </w:tc>
        <w:tc>
          <w:tcPr>
            <w:tcW w:w="1512" w:type="dxa"/>
            <w:tcBorders>
              <w:top w:val="single" w:color="auto" w:sz="4" w:space="0"/>
              <w:left w:val="single" w:color="auto" w:sz="4" w:space="0"/>
              <w:bottom w:val="single" w:color="auto" w:sz="4" w:space="0"/>
            </w:tcBorders>
            <w:shd w:val="clear" w:color="auto" w:fill="auto"/>
          </w:tcPr>
          <w:p w14:paraId="239C6D1A">
            <w:pPr>
              <w:rPr>
                <w:sz w:val="10"/>
                <w:szCs w:val="10"/>
              </w:rPr>
            </w:pPr>
          </w:p>
        </w:tc>
        <w:tc>
          <w:tcPr>
            <w:tcW w:w="1526" w:type="dxa"/>
            <w:tcBorders>
              <w:top w:val="single" w:color="auto" w:sz="4" w:space="0"/>
              <w:left w:val="single" w:color="auto" w:sz="4" w:space="0"/>
              <w:bottom w:val="single" w:color="auto" w:sz="4" w:space="0"/>
              <w:right w:val="single" w:color="auto" w:sz="4" w:space="0"/>
            </w:tcBorders>
            <w:shd w:val="clear" w:color="auto" w:fill="auto"/>
          </w:tcPr>
          <w:p w14:paraId="053F6E8F">
            <w:pPr>
              <w:rPr>
                <w:sz w:val="10"/>
                <w:szCs w:val="10"/>
              </w:rPr>
            </w:pPr>
          </w:p>
        </w:tc>
      </w:tr>
    </w:tbl>
    <w:p w14:paraId="64B0A7B4">
      <w:pPr>
        <w:pStyle w:val="25"/>
        <w:spacing w:after="40"/>
        <w:ind w:left="14"/>
      </w:pPr>
      <w:r>
        <w:rPr>
          <w:rStyle w:val="24"/>
        </w:rPr>
        <w:t>注：1.本表反映部门本年度一般公共预算财政拨款、政府性基金预算财政拨款和国有资本经营预算财政拨款的总收支和年末结转结余情况。</w:t>
      </w:r>
    </w:p>
    <w:p w14:paraId="4E886FC7">
      <w:pPr>
        <w:pStyle w:val="25"/>
        <w:ind w:left="14"/>
      </w:pPr>
      <w:r>
        <w:rPr>
          <w:rStyle w:val="24"/>
        </w:rPr>
        <w:t>2.表格中单元格空白表示数据为零。</w:t>
      </w:r>
      <w:r>
        <w:br w:type="page"/>
      </w:r>
    </w:p>
    <w:p w14:paraId="72D928FC">
      <w:pPr>
        <w:pStyle w:val="21"/>
        <w:keepNext/>
        <w:keepLines/>
      </w:pPr>
      <w:bookmarkStart w:id="6" w:name="bookmark16"/>
      <w:r>
        <w:rPr>
          <w:rStyle w:val="20"/>
        </w:rPr>
        <w:t>一般公共预算财政拨款支出决算表</w:t>
      </w:r>
      <w:bookmarkEnd w:id="6"/>
    </w:p>
    <w:tbl>
      <w:tblPr>
        <w:tblStyle w:val="5"/>
        <w:tblW w:w="0" w:type="auto"/>
        <w:tblInd w:w="0" w:type="dxa"/>
        <w:tblLayout w:type="fixed"/>
        <w:tblCellMar>
          <w:top w:w="0" w:type="dxa"/>
          <w:left w:w="10" w:type="dxa"/>
          <w:bottom w:w="0" w:type="dxa"/>
          <w:right w:w="10" w:type="dxa"/>
        </w:tblCellMar>
      </w:tblPr>
      <w:tblGrid>
        <w:gridCol w:w="1474"/>
        <w:gridCol w:w="4934"/>
        <w:gridCol w:w="2717"/>
        <w:gridCol w:w="2712"/>
        <w:gridCol w:w="2726"/>
      </w:tblGrid>
      <w:tr w14:paraId="503D5646">
        <w:tblPrEx>
          <w:tblCellMar>
            <w:top w:w="0" w:type="dxa"/>
            <w:left w:w="10" w:type="dxa"/>
            <w:bottom w:w="0" w:type="dxa"/>
            <w:right w:w="10" w:type="dxa"/>
          </w:tblCellMar>
        </w:tblPrEx>
        <w:trPr>
          <w:trHeight w:val="307" w:hRule="exact"/>
        </w:trPr>
        <w:tc>
          <w:tcPr>
            <w:tcW w:w="6408" w:type="dxa"/>
            <w:gridSpan w:val="2"/>
            <w:tcBorders>
              <w:top w:val="single" w:color="auto" w:sz="4" w:space="0"/>
              <w:left w:val="single" w:color="auto" w:sz="4" w:space="0"/>
            </w:tcBorders>
            <w:shd w:val="clear" w:color="auto" w:fill="C0C0C0"/>
          </w:tcPr>
          <w:p w14:paraId="731FCF51">
            <w:pPr>
              <w:pStyle w:val="23"/>
              <w:framePr w:w="14563" w:h="7858" w:vSpace="538" w:wrap="notBeside" w:vAnchor="text" w:hAnchor="text" w:x="30" w:y="726"/>
              <w:spacing w:line="240" w:lineRule="auto"/>
              <w:ind w:firstLine="0"/>
              <w:jc w:val="center"/>
              <w:rPr>
                <w:sz w:val="22"/>
                <w:szCs w:val="22"/>
              </w:rPr>
            </w:pPr>
            <w:r>
              <w:rPr>
                <w:rStyle w:val="22"/>
                <w:rFonts w:ascii="宋体" w:hAnsi="宋体" w:eastAsia="宋体" w:cs="宋体"/>
                <w:sz w:val="22"/>
                <w:szCs w:val="22"/>
              </w:rPr>
              <w:t>项目</w:t>
            </w:r>
          </w:p>
        </w:tc>
        <w:tc>
          <w:tcPr>
            <w:tcW w:w="8155" w:type="dxa"/>
            <w:gridSpan w:val="3"/>
            <w:tcBorders>
              <w:top w:val="single" w:color="auto" w:sz="4" w:space="0"/>
              <w:left w:val="single" w:color="auto" w:sz="4" w:space="0"/>
              <w:right w:val="single" w:color="auto" w:sz="4" w:space="0"/>
            </w:tcBorders>
            <w:shd w:val="clear" w:color="auto" w:fill="C0C0C0"/>
          </w:tcPr>
          <w:p w14:paraId="01BA0ED0">
            <w:pPr>
              <w:pStyle w:val="23"/>
              <w:framePr w:w="14563" w:h="7858" w:vSpace="538" w:wrap="notBeside" w:vAnchor="text" w:hAnchor="text" w:x="30" w:y="726"/>
              <w:spacing w:line="240" w:lineRule="auto"/>
              <w:ind w:firstLine="0"/>
              <w:jc w:val="center"/>
              <w:rPr>
                <w:sz w:val="22"/>
                <w:szCs w:val="22"/>
              </w:rPr>
            </w:pPr>
            <w:r>
              <w:rPr>
                <w:rStyle w:val="22"/>
                <w:rFonts w:ascii="宋体" w:hAnsi="宋体" w:eastAsia="宋体" w:cs="宋体"/>
                <w:sz w:val="22"/>
                <w:szCs w:val="22"/>
              </w:rPr>
              <w:t>本年支出</w:t>
            </w:r>
          </w:p>
        </w:tc>
      </w:tr>
      <w:tr w14:paraId="635AA39D">
        <w:tblPrEx>
          <w:tblCellMar>
            <w:top w:w="0" w:type="dxa"/>
            <w:left w:w="10" w:type="dxa"/>
            <w:bottom w:w="0" w:type="dxa"/>
            <w:right w:w="10" w:type="dxa"/>
          </w:tblCellMar>
        </w:tblPrEx>
        <w:trPr>
          <w:trHeight w:val="883" w:hRule="exact"/>
        </w:trPr>
        <w:tc>
          <w:tcPr>
            <w:tcW w:w="1474" w:type="dxa"/>
            <w:tcBorders>
              <w:top w:val="single" w:color="auto" w:sz="4" w:space="0"/>
              <w:left w:val="single" w:color="auto" w:sz="4" w:space="0"/>
            </w:tcBorders>
            <w:shd w:val="clear" w:color="auto" w:fill="C0C0C0"/>
            <w:vAlign w:val="center"/>
          </w:tcPr>
          <w:p w14:paraId="13A82620">
            <w:pPr>
              <w:pStyle w:val="23"/>
              <w:framePr w:w="14563" w:h="7858" w:vSpace="538" w:wrap="notBeside" w:vAnchor="text" w:hAnchor="text" w:x="30" w:y="726"/>
              <w:spacing w:line="274" w:lineRule="exact"/>
              <w:ind w:firstLine="0"/>
              <w:jc w:val="center"/>
              <w:rPr>
                <w:sz w:val="22"/>
                <w:szCs w:val="22"/>
              </w:rPr>
            </w:pPr>
            <w:r>
              <w:rPr>
                <w:rStyle w:val="22"/>
                <w:rFonts w:ascii="宋体" w:hAnsi="宋体" w:eastAsia="宋体" w:cs="宋体"/>
                <w:sz w:val="22"/>
                <w:szCs w:val="22"/>
              </w:rPr>
              <w:t>功能分类科目 编码</w:t>
            </w:r>
          </w:p>
        </w:tc>
        <w:tc>
          <w:tcPr>
            <w:tcW w:w="4934" w:type="dxa"/>
            <w:tcBorders>
              <w:top w:val="single" w:color="auto" w:sz="4" w:space="0"/>
              <w:left w:val="single" w:color="auto" w:sz="4" w:space="0"/>
            </w:tcBorders>
            <w:shd w:val="clear" w:color="auto" w:fill="C0C0C0"/>
            <w:vAlign w:val="center"/>
          </w:tcPr>
          <w:p w14:paraId="2C81275F">
            <w:pPr>
              <w:pStyle w:val="23"/>
              <w:framePr w:w="14563" w:h="7858" w:vSpace="538" w:wrap="notBeside" w:vAnchor="text" w:hAnchor="text" w:x="30" w:y="726"/>
              <w:spacing w:line="240" w:lineRule="auto"/>
              <w:ind w:firstLine="0"/>
              <w:jc w:val="center"/>
              <w:rPr>
                <w:sz w:val="22"/>
                <w:szCs w:val="22"/>
              </w:rPr>
            </w:pPr>
            <w:r>
              <w:rPr>
                <w:rStyle w:val="22"/>
                <w:rFonts w:ascii="宋体" w:hAnsi="宋体" w:eastAsia="宋体" w:cs="宋体"/>
                <w:sz w:val="22"/>
                <w:szCs w:val="22"/>
              </w:rPr>
              <w:t>科目名称</w:t>
            </w:r>
          </w:p>
        </w:tc>
        <w:tc>
          <w:tcPr>
            <w:tcW w:w="2717" w:type="dxa"/>
            <w:tcBorders>
              <w:top w:val="single" w:color="auto" w:sz="4" w:space="0"/>
              <w:left w:val="single" w:color="auto" w:sz="4" w:space="0"/>
            </w:tcBorders>
            <w:shd w:val="clear" w:color="auto" w:fill="C0C0C0"/>
            <w:vAlign w:val="center"/>
          </w:tcPr>
          <w:p w14:paraId="1E39ADF2">
            <w:pPr>
              <w:pStyle w:val="23"/>
              <w:framePr w:w="14563" w:h="7858" w:vSpace="538" w:wrap="notBeside" w:vAnchor="text" w:hAnchor="text" w:x="30" w:y="726"/>
              <w:spacing w:line="240" w:lineRule="auto"/>
              <w:ind w:firstLine="0"/>
              <w:jc w:val="center"/>
              <w:rPr>
                <w:sz w:val="22"/>
                <w:szCs w:val="22"/>
              </w:rPr>
            </w:pPr>
            <w:r>
              <w:rPr>
                <w:rStyle w:val="22"/>
                <w:rFonts w:ascii="宋体" w:hAnsi="宋体" w:eastAsia="宋体" w:cs="宋体"/>
                <w:sz w:val="22"/>
                <w:szCs w:val="22"/>
              </w:rPr>
              <w:t>小计</w:t>
            </w:r>
          </w:p>
        </w:tc>
        <w:tc>
          <w:tcPr>
            <w:tcW w:w="2712" w:type="dxa"/>
            <w:tcBorders>
              <w:top w:val="single" w:color="auto" w:sz="4" w:space="0"/>
              <w:left w:val="single" w:color="auto" w:sz="4" w:space="0"/>
            </w:tcBorders>
            <w:shd w:val="clear" w:color="auto" w:fill="C0C0C0"/>
            <w:vAlign w:val="center"/>
          </w:tcPr>
          <w:p w14:paraId="377BDB06">
            <w:pPr>
              <w:pStyle w:val="23"/>
              <w:framePr w:w="14563" w:h="7858" w:vSpace="538" w:wrap="notBeside" w:vAnchor="text" w:hAnchor="text" w:x="30" w:y="726"/>
              <w:spacing w:line="240" w:lineRule="auto"/>
              <w:ind w:firstLine="0"/>
              <w:jc w:val="center"/>
              <w:rPr>
                <w:sz w:val="22"/>
                <w:szCs w:val="22"/>
              </w:rPr>
            </w:pPr>
            <w:r>
              <w:rPr>
                <w:rStyle w:val="22"/>
                <w:rFonts w:ascii="宋体" w:hAnsi="宋体" w:eastAsia="宋体" w:cs="宋体"/>
                <w:sz w:val="22"/>
                <w:szCs w:val="22"/>
              </w:rPr>
              <w:t>基本支出</w:t>
            </w:r>
          </w:p>
        </w:tc>
        <w:tc>
          <w:tcPr>
            <w:tcW w:w="2726" w:type="dxa"/>
            <w:tcBorders>
              <w:top w:val="single" w:color="auto" w:sz="4" w:space="0"/>
              <w:left w:val="single" w:color="auto" w:sz="4" w:space="0"/>
              <w:right w:val="single" w:color="auto" w:sz="4" w:space="0"/>
            </w:tcBorders>
            <w:shd w:val="clear" w:color="auto" w:fill="C0C0C0"/>
            <w:vAlign w:val="center"/>
          </w:tcPr>
          <w:p w14:paraId="3BD9B49C">
            <w:pPr>
              <w:pStyle w:val="23"/>
              <w:framePr w:w="14563" w:h="7858" w:vSpace="538" w:wrap="notBeside" w:vAnchor="text" w:hAnchor="text" w:x="30" w:y="726"/>
              <w:spacing w:line="240" w:lineRule="auto"/>
              <w:ind w:firstLine="0"/>
              <w:jc w:val="center"/>
              <w:rPr>
                <w:sz w:val="22"/>
                <w:szCs w:val="22"/>
              </w:rPr>
            </w:pPr>
            <w:r>
              <w:rPr>
                <w:rStyle w:val="22"/>
                <w:rFonts w:ascii="宋体" w:hAnsi="宋体" w:eastAsia="宋体" w:cs="宋体"/>
                <w:sz w:val="22"/>
                <w:szCs w:val="22"/>
              </w:rPr>
              <w:t>项目支出</w:t>
            </w:r>
          </w:p>
        </w:tc>
      </w:tr>
      <w:tr w14:paraId="77161ED6">
        <w:tblPrEx>
          <w:tblCellMar>
            <w:top w:w="0" w:type="dxa"/>
            <w:left w:w="10" w:type="dxa"/>
            <w:bottom w:w="0" w:type="dxa"/>
            <w:right w:w="10" w:type="dxa"/>
          </w:tblCellMar>
        </w:tblPrEx>
        <w:trPr>
          <w:trHeight w:val="317" w:hRule="exact"/>
        </w:trPr>
        <w:tc>
          <w:tcPr>
            <w:tcW w:w="6408" w:type="dxa"/>
            <w:gridSpan w:val="2"/>
            <w:tcBorders>
              <w:top w:val="single" w:color="auto" w:sz="4" w:space="0"/>
              <w:left w:val="single" w:color="auto" w:sz="4" w:space="0"/>
            </w:tcBorders>
            <w:shd w:val="clear" w:color="auto" w:fill="C0C0C0"/>
            <w:vAlign w:val="bottom"/>
          </w:tcPr>
          <w:p w14:paraId="42C54C8A">
            <w:pPr>
              <w:pStyle w:val="23"/>
              <w:framePr w:w="14563" w:h="7858" w:vSpace="538" w:wrap="notBeside" w:vAnchor="text" w:hAnchor="text" w:x="30" w:y="726"/>
              <w:spacing w:line="240" w:lineRule="auto"/>
              <w:ind w:firstLine="0"/>
              <w:jc w:val="center"/>
              <w:rPr>
                <w:sz w:val="22"/>
                <w:szCs w:val="22"/>
              </w:rPr>
            </w:pPr>
            <w:r>
              <w:rPr>
                <w:rStyle w:val="22"/>
                <w:rFonts w:ascii="宋体" w:hAnsi="宋体" w:eastAsia="宋体" w:cs="宋体"/>
                <w:sz w:val="22"/>
                <w:szCs w:val="22"/>
              </w:rPr>
              <w:t>栏次</w:t>
            </w:r>
          </w:p>
        </w:tc>
        <w:tc>
          <w:tcPr>
            <w:tcW w:w="2717" w:type="dxa"/>
            <w:tcBorders>
              <w:top w:val="single" w:color="auto" w:sz="4" w:space="0"/>
              <w:left w:val="single" w:color="auto" w:sz="4" w:space="0"/>
            </w:tcBorders>
            <w:shd w:val="clear" w:color="auto" w:fill="C0C0C0"/>
            <w:vAlign w:val="bottom"/>
          </w:tcPr>
          <w:p w14:paraId="7435EF00">
            <w:pPr>
              <w:pStyle w:val="23"/>
              <w:framePr w:w="14563" w:h="7858" w:vSpace="538" w:wrap="notBeside" w:vAnchor="text" w:hAnchor="text" w:x="30" w:y="726"/>
              <w:spacing w:line="240" w:lineRule="auto"/>
              <w:ind w:firstLine="0"/>
              <w:jc w:val="center"/>
              <w:rPr>
                <w:sz w:val="22"/>
                <w:szCs w:val="22"/>
              </w:rPr>
            </w:pPr>
            <w:r>
              <w:rPr>
                <w:rStyle w:val="22"/>
                <w:rFonts w:ascii="宋体" w:hAnsi="宋体" w:eastAsia="宋体" w:cs="宋体"/>
                <w:sz w:val="22"/>
                <w:szCs w:val="22"/>
              </w:rPr>
              <w:t>1</w:t>
            </w:r>
          </w:p>
        </w:tc>
        <w:tc>
          <w:tcPr>
            <w:tcW w:w="2712" w:type="dxa"/>
            <w:tcBorders>
              <w:top w:val="single" w:color="auto" w:sz="4" w:space="0"/>
              <w:left w:val="single" w:color="auto" w:sz="4" w:space="0"/>
            </w:tcBorders>
            <w:shd w:val="clear" w:color="auto" w:fill="C0C0C0"/>
            <w:vAlign w:val="bottom"/>
          </w:tcPr>
          <w:p w14:paraId="03AF06A6">
            <w:pPr>
              <w:pStyle w:val="23"/>
              <w:framePr w:w="14563" w:h="7858" w:vSpace="538" w:wrap="notBeside" w:vAnchor="text" w:hAnchor="text" w:x="30" w:y="726"/>
              <w:spacing w:line="240" w:lineRule="auto"/>
              <w:ind w:firstLine="0"/>
              <w:jc w:val="center"/>
              <w:rPr>
                <w:sz w:val="22"/>
                <w:szCs w:val="22"/>
              </w:rPr>
            </w:pPr>
            <w:r>
              <w:rPr>
                <w:rStyle w:val="22"/>
                <w:rFonts w:ascii="宋体" w:hAnsi="宋体" w:eastAsia="宋体" w:cs="宋体"/>
                <w:sz w:val="22"/>
                <w:szCs w:val="22"/>
              </w:rPr>
              <w:t>2</w:t>
            </w:r>
          </w:p>
        </w:tc>
        <w:tc>
          <w:tcPr>
            <w:tcW w:w="2726" w:type="dxa"/>
            <w:tcBorders>
              <w:top w:val="single" w:color="auto" w:sz="4" w:space="0"/>
              <w:left w:val="single" w:color="auto" w:sz="4" w:space="0"/>
              <w:right w:val="single" w:color="auto" w:sz="4" w:space="0"/>
            </w:tcBorders>
            <w:shd w:val="clear" w:color="auto" w:fill="C0C0C0"/>
            <w:vAlign w:val="bottom"/>
          </w:tcPr>
          <w:p w14:paraId="014D8515">
            <w:pPr>
              <w:pStyle w:val="23"/>
              <w:framePr w:w="14563" w:h="7858" w:vSpace="538" w:wrap="notBeside" w:vAnchor="text" w:hAnchor="text" w:x="30" w:y="726"/>
              <w:spacing w:line="240" w:lineRule="auto"/>
              <w:ind w:firstLine="0"/>
              <w:jc w:val="center"/>
              <w:rPr>
                <w:sz w:val="22"/>
                <w:szCs w:val="22"/>
              </w:rPr>
            </w:pPr>
            <w:r>
              <w:rPr>
                <w:rStyle w:val="22"/>
                <w:rFonts w:ascii="宋体" w:hAnsi="宋体" w:eastAsia="宋体" w:cs="宋体"/>
                <w:sz w:val="22"/>
                <w:szCs w:val="22"/>
              </w:rPr>
              <w:t>3</w:t>
            </w:r>
          </w:p>
        </w:tc>
      </w:tr>
      <w:tr w14:paraId="053B51F0">
        <w:tblPrEx>
          <w:tblCellMar>
            <w:top w:w="0" w:type="dxa"/>
            <w:left w:w="10" w:type="dxa"/>
            <w:bottom w:w="0" w:type="dxa"/>
            <w:right w:w="10" w:type="dxa"/>
          </w:tblCellMar>
        </w:tblPrEx>
        <w:trPr>
          <w:trHeight w:val="446" w:hRule="exact"/>
        </w:trPr>
        <w:tc>
          <w:tcPr>
            <w:tcW w:w="1474" w:type="dxa"/>
            <w:tcBorders>
              <w:top w:val="single" w:color="auto" w:sz="4" w:space="0"/>
              <w:left w:val="single" w:color="auto" w:sz="4" w:space="0"/>
            </w:tcBorders>
            <w:shd w:val="clear" w:color="auto" w:fill="auto"/>
          </w:tcPr>
          <w:p w14:paraId="62617DFE">
            <w:pPr>
              <w:framePr w:w="14563" w:h="7858" w:vSpace="538" w:wrap="notBeside" w:vAnchor="text" w:hAnchor="text" w:x="30" w:y="726"/>
              <w:rPr>
                <w:sz w:val="10"/>
                <w:szCs w:val="10"/>
              </w:rPr>
            </w:pPr>
          </w:p>
        </w:tc>
        <w:tc>
          <w:tcPr>
            <w:tcW w:w="4934" w:type="dxa"/>
            <w:tcBorders>
              <w:top w:val="single" w:color="auto" w:sz="4" w:space="0"/>
              <w:left w:val="single" w:color="auto" w:sz="4" w:space="0"/>
            </w:tcBorders>
            <w:shd w:val="clear" w:color="auto" w:fill="auto"/>
            <w:vAlign w:val="center"/>
          </w:tcPr>
          <w:p w14:paraId="2F53207A">
            <w:pPr>
              <w:pStyle w:val="23"/>
              <w:framePr w:w="14563" w:h="7858" w:vSpace="538" w:wrap="notBeside" w:vAnchor="text" w:hAnchor="text" w:x="30" w:y="726"/>
              <w:spacing w:line="240" w:lineRule="auto"/>
              <w:ind w:firstLine="0"/>
              <w:rPr>
                <w:sz w:val="20"/>
                <w:szCs w:val="20"/>
              </w:rPr>
            </w:pPr>
            <w:r>
              <w:rPr>
                <w:rStyle w:val="22"/>
                <w:rFonts w:ascii="宋体" w:hAnsi="宋体" w:eastAsia="宋体" w:cs="宋体"/>
                <w:sz w:val="20"/>
                <w:szCs w:val="20"/>
              </w:rPr>
              <w:t>合计</w:t>
            </w:r>
          </w:p>
        </w:tc>
        <w:tc>
          <w:tcPr>
            <w:tcW w:w="2717" w:type="dxa"/>
            <w:tcBorders>
              <w:top w:val="single" w:color="auto" w:sz="4" w:space="0"/>
              <w:left w:val="single" w:color="auto" w:sz="4" w:space="0"/>
            </w:tcBorders>
            <w:shd w:val="clear" w:color="auto" w:fill="auto"/>
            <w:vAlign w:val="center"/>
          </w:tcPr>
          <w:p w14:paraId="6916A620">
            <w:pPr>
              <w:pStyle w:val="23"/>
              <w:framePr w:w="14563" w:h="7858" w:vSpace="538" w:wrap="notBeside" w:vAnchor="text" w:hAnchor="text" w:x="30" w:y="726"/>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141.04</w:t>
            </w:r>
          </w:p>
        </w:tc>
        <w:tc>
          <w:tcPr>
            <w:tcW w:w="2712" w:type="dxa"/>
            <w:tcBorders>
              <w:top w:val="single" w:color="auto" w:sz="4" w:space="0"/>
              <w:left w:val="single" w:color="auto" w:sz="4" w:space="0"/>
            </w:tcBorders>
            <w:shd w:val="clear" w:color="auto" w:fill="auto"/>
            <w:vAlign w:val="center"/>
          </w:tcPr>
          <w:p w14:paraId="391843D1">
            <w:pPr>
              <w:pStyle w:val="23"/>
              <w:framePr w:w="14563" w:h="7858" w:vSpace="538" w:wrap="notBeside" w:vAnchor="text" w:hAnchor="text" w:x="30" w:y="726"/>
              <w:spacing w:line="240" w:lineRule="auto"/>
              <w:ind w:left="2160" w:firstLine="0"/>
              <w:jc w:val="both"/>
              <w:rPr>
                <w:rFonts w:hint="default"/>
                <w:sz w:val="20"/>
                <w:szCs w:val="20"/>
                <w:lang w:val="en-US"/>
              </w:rPr>
            </w:pPr>
            <w:r>
              <w:rPr>
                <w:rStyle w:val="22"/>
                <w:rFonts w:hint="eastAsia" w:ascii="宋体" w:hAnsi="宋体" w:eastAsia="宋体" w:cs="宋体"/>
                <w:sz w:val="20"/>
                <w:szCs w:val="20"/>
                <w:lang w:val="en-US"/>
              </w:rPr>
              <w:t>76.95</w:t>
            </w:r>
          </w:p>
        </w:tc>
        <w:tc>
          <w:tcPr>
            <w:tcW w:w="2726" w:type="dxa"/>
            <w:tcBorders>
              <w:top w:val="single" w:color="auto" w:sz="4" w:space="0"/>
              <w:left w:val="single" w:color="auto" w:sz="4" w:space="0"/>
              <w:right w:val="single" w:color="auto" w:sz="4" w:space="0"/>
            </w:tcBorders>
            <w:shd w:val="clear" w:color="auto" w:fill="auto"/>
            <w:vAlign w:val="center"/>
          </w:tcPr>
          <w:p w14:paraId="5B799AB7">
            <w:pPr>
              <w:pStyle w:val="23"/>
              <w:framePr w:w="14563" w:h="7858" w:vSpace="538" w:wrap="notBeside" w:vAnchor="text" w:hAnchor="text" w:x="30" w:y="726"/>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64.09</w:t>
            </w:r>
          </w:p>
        </w:tc>
      </w:tr>
      <w:tr w14:paraId="1BC4344A">
        <w:tblPrEx>
          <w:tblCellMar>
            <w:top w:w="0" w:type="dxa"/>
            <w:left w:w="10" w:type="dxa"/>
            <w:bottom w:w="0" w:type="dxa"/>
            <w:right w:w="10" w:type="dxa"/>
          </w:tblCellMar>
        </w:tblPrEx>
        <w:trPr>
          <w:trHeight w:val="451" w:hRule="exact"/>
        </w:trPr>
        <w:tc>
          <w:tcPr>
            <w:tcW w:w="1474" w:type="dxa"/>
            <w:tcBorders>
              <w:top w:val="single" w:color="auto" w:sz="4" w:space="0"/>
              <w:left w:val="single" w:color="auto" w:sz="4" w:space="0"/>
            </w:tcBorders>
            <w:shd w:val="clear" w:color="auto" w:fill="auto"/>
            <w:vAlign w:val="center"/>
          </w:tcPr>
          <w:p w14:paraId="195F049B">
            <w:pPr>
              <w:pStyle w:val="23"/>
              <w:framePr w:w="14563" w:h="7858" w:vSpace="538" w:wrap="notBeside" w:vAnchor="text" w:hAnchor="text" w:x="30" w:y="726"/>
              <w:spacing w:line="240" w:lineRule="auto"/>
              <w:ind w:firstLine="300"/>
              <w:jc w:val="both"/>
              <w:rPr>
                <w:sz w:val="20"/>
                <w:szCs w:val="20"/>
              </w:rPr>
            </w:pPr>
            <w:r>
              <w:rPr>
                <w:rStyle w:val="22"/>
                <w:rFonts w:ascii="宋体" w:hAnsi="宋体" w:eastAsia="宋体" w:cs="宋体"/>
                <w:sz w:val="20"/>
                <w:szCs w:val="20"/>
              </w:rPr>
              <w:t>208</w:t>
            </w:r>
          </w:p>
        </w:tc>
        <w:tc>
          <w:tcPr>
            <w:tcW w:w="4934" w:type="dxa"/>
            <w:tcBorders>
              <w:top w:val="single" w:color="auto" w:sz="4" w:space="0"/>
              <w:left w:val="single" w:color="auto" w:sz="4" w:space="0"/>
            </w:tcBorders>
            <w:shd w:val="clear" w:color="auto" w:fill="auto"/>
            <w:vAlign w:val="center"/>
          </w:tcPr>
          <w:p w14:paraId="4C5DFC3B">
            <w:pPr>
              <w:pStyle w:val="23"/>
              <w:framePr w:w="14563" w:h="7858" w:vSpace="538" w:wrap="notBeside" w:vAnchor="text" w:hAnchor="text" w:x="30" w:y="726"/>
              <w:spacing w:line="240" w:lineRule="auto"/>
              <w:ind w:firstLine="0"/>
              <w:rPr>
                <w:sz w:val="20"/>
                <w:szCs w:val="20"/>
              </w:rPr>
            </w:pPr>
            <w:r>
              <w:rPr>
                <w:rStyle w:val="22"/>
                <w:rFonts w:ascii="宋体" w:hAnsi="宋体" w:eastAsia="宋体" w:cs="宋体"/>
                <w:sz w:val="20"/>
                <w:szCs w:val="20"/>
              </w:rPr>
              <w:t>社会保障和就业支出</w:t>
            </w:r>
          </w:p>
        </w:tc>
        <w:tc>
          <w:tcPr>
            <w:tcW w:w="2717" w:type="dxa"/>
            <w:tcBorders>
              <w:top w:val="single" w:color="auto" w:sz="4" w:space="0"/>
              <w:left w:val="single" w:color="auto" w:sz="4" w:space="0"/>
            </w:tcBorders>
            <w:shd w:val="clear" w:color="auto" w:fill="auto"/>
            <w:vAlign w:val="center"/>
          </w:tcPr>
          <w:p w14:paraId="34A926DE">
            <w:pPr>
              <w:pStyle w:val="23"/>
              <w:framePr w:w="14563" w:h="7858" w:vSpace="538" w:wrap="notBeside" w:vAnchor="text" w:hAnchor="text" w:x="30" w:y="726"/>
              <w:spacing w:line="240" w:lineRule="auto"/>
              <w:ind w:firstLine="0"/>
              <w:jc w:val="right"/>
              <w:rPr>
                <w:rFonts w:hint="default"/>
                <w:sz w:val="20"/>
                <w:szCs w:val="20"/>
                <w:lang w:val="en-US"/>
              </w:rPr>
            </w:pPr>
            <w:r>
              <w:rPr>
                <w:rStyle w:val="22"/>
                <w:rFonts w:ascii="宋体" w:hAnsi="宋体" w:eastAsia="宋体" w:cs="宋体"/>
                <w:sz w:val="20"/>
                <w:szCs w:val="20"/>
              </w:rPr>
              <w:t>2.</w:t>
            </w:r>
            <w:r>
              <w:rPr>
                <w:rStyle w:val="22"/>
                <w:rFonts w:hint="eastAsia" w:ascii="宋体" w:hAnsi="宋体" w:eastAsia="宋体" w:cs="宋体"/>
                <w:sz w:val="20"/>
                <w:szCs w:val="20"/>
                <w:lang w:val="en-US"/>
              </w:rPr>
              <w:t>69</w:t>
            </w:r>
          </w:p>
        </w:tc>
        <w:tc>
          <w:tcPr>
            <w:tcW w:w="2712" w:type="dxa"/>
            <w:tcBorders>
              <w:top w:val="single" w:color="auto" w:sz="4" w:space="0"/>
              <w:left w:val="single" w:color="auto" w:sz="4" w:space="0"/>
            </w:tcBorders>
            <w:shd w:val="clear" w:color="auto" w:fill="auto"/>
            <w:vAlign w:val="center"/>
          </w:tcPr>
          <w:p w14:paraId="5273CF63">
            <w:pPr>
              <w:pStyle w:val="23"/>
              <w:framePr w:w="14563" w:h="7858" w:vSpace="538" w:wrap="notBeside" w:vAnchor="text" w:hAnchor="text" w:x="30" w:y="726"/>
              <w:spacing w:line="240" w:lineRule="auto"/>
              <w:ind w:left="2260" w:firstLine="0"/>
              <w:jc w:val="both"/>
              <w:rPr>
                <w:sz w:val="20"/>
                <w:szCs w:val="20"/>
              </w:rPr>
            </w:pPr>
            <w:r>
              <w:rPr>
                <w:rStyle w:val="22"/>
                <w:rFonts w:ascii="宋体" w:hAnsi="宋体" w:eastAsia="宋体" w:cs="宋体"/>
                <w:sz w:val="20"/>
                <w:szCs w:val="20"/>
              </w:rPr>
              <w:t>2.</w:t>
            </w:r>
            <w:r>
              <w:rPr>
                <w:rStyle w:val="22"/>
                <w:rFonts w:hint="eastAsia" w:ascii="宋体" w:hAnsi="宋体" w:eastAsia="宋体" w:cs="宋体"/>
                <w:sz w:val="20"/>
                <w:szCs w:val="20"/>
                <w:lang w:val="en-US"/>
              </w:rPr>
              <w:t>69</w:t>
            </w:r>
          </w:p>
        </w:tc>
        <w:tc>
          <w:tcPr>
            <w:tcW w:w="2726" w:type="dxa"/>
            <w:tcBorders>
              <w:top w:val="single" w:color="auto" w:sz="4" w:space="0"/>
              <w:left w:val="single" w:color="auto" w:sz="4" w:space="0"/>
              <w:right w:val="single" w:color="auto" w:sz="4" w:space="0"/>
            </w:tcBorders>
            <w:shd w:val="clear" w:color="auto" w:fill="auto"/>
          </w:tcPr>
          <w:p w14:paraId="228DB2DC">
            <w:pPr>
              <w:framePr w:w="14563" w:h="7858" w:vSpace="538" w:wrap="notBeside" w:vAnchor="text" w:hAnchor="text" w:x="30" w:y="726"/>
              <w:rPr>
                <w:sz w:val="10"/>
                <w:szCs w:val="10"/>
              </w:rPr>
            </w:pPr>
          </w:p>
        </w:tc>
      </w:tr>
      <w:tr w14:paraId="25191ADF">
        <w:tblPrEx>
          <w:tblCellMar>
            <w:top w:w="0" w:type="dxa"/>
            <w:left w:w="10" w:type="dxa"/>
            <w:bottom w:w="0" w:type="dxa"/>
            <w:right w:w="10" w:type="dxa"/>
          </w:tblCellMar>
        </w:tblPrEx>
        <w:trPr>
          <w:trHeight w:val="466" w:hRule="exact"/>
        </w:trPr>
        <w:tc>
          <w:tcPr>
            <w:tcW w:w="1474" w:type="dxa"/>
            <w:tcBorders>
              <w:top w:val="single" w:color="auto" w:sz="4" w:space="0"/>
              <w:left w:val="single" w:color="auto" w:sz="4" w:space="0"/>
            </w:tcBorders>
            <w:shd w:val="clear" w:color="auto" w:fill="auto"/>
            <w:vAlign w:val="center"/>
          </w:tcPr>
          <w:p w14:paraId="656F56EF">
            <w:pPr>
              <w:pStyle w:val="23"/>
              <w:framePr w:w="14563" w:h="7858" w:vSpace="538" w:wrap="notBeside" w:vAnchor="text" w:hAnchor="text" w:x="30" w:y="726"/>
              <w:spacing w:line="240" w:lineRule="auto"/>
              <w:ind w:firstLine="300"/>
              <w:jc w:val="both"/>
              <w:rPr>
                <w:sz w:val="20"/>
                <w:szCs w:val="20"/>
              </w:rPr>
            </w:pPr>
            <w:r>
              <w:rPr>
                <w:rStyle w:val="22"/>
                <w:rFonts w:ascii="宋体" w:hAnsi="宋体" w:eastAsia="宋体" w:cs="宋体"/>
                <w:sz w:val="20"/>
                <w:szCs w:val="20"/>
              </w:rPr>
              <w:t>20805</w:t>
            </w:r>
          </w:p>
        </w:tc>
        <w:tc>
          <w:tcPr>
            <w:tcW w:w="4934" w:type="dxa"/>
            <w:tcBorders>
              <w:top w:val="single" w:color="auto" w:sz="4" w:space="0"/>
              <w:left w:val="single" w:color="auto" w:sz="4" w:space="0"/>
            </w:tcBorders>
            <w:shd w:val="clear" w:color="auto" w:fill="auto"/>
            <w:vAlign w:val="center"/>
          </w:tcPr>
          <w:p w14:paraId="53356BA3">
            <w:pPr>
              <w:pStyle w:val="23"/>
              <w:framePr w:w="14563" w:h="7858" w:vSpace="538" w:wrap="notBeside" w:vAnchor="text" w:hAnchor="text" w:x="30" w:y="726"/>
              <w:spacing w:line="240" w:lineRule="auto"/>
              <w:ind w:firstLine="0"/>
              <w:rPr>
                <w:sz w:val="20"/>
                <w:szCs w:val="20"/>
              </w:rPr>
            </w:pPr>
            <w:r>
              <w:rPr>
                <w:rStyle w:val="22"/>
                <w:rFonts w:ascii="宋体" w:hAnsi="宋体" w:eastAsia="宋体" w:cs="宋体"/>
                <w:sz w:val="20"/>
                <w:szCs w:val="20"/>
              </w:rPr>
              <w:t>行政事业单位养老支出</w:t>
            </w:r>
          </w:p>
        </w:tc>
        <w:tc>
          <w:tcPr>
            <w:tcW w:w="2717" w:type="dxa"/>
            <w:tcBorders>
              <w:top w:val="single" w:color="auto" w:sz="4" w:space="0"/>
              <w:left w:val="single" w:color="auto" w:sz="4" w:space="0"/>
            </w:tcBorders>
            <w:shd w:val="clear" w:color="auto" w:fill="auto"/>
            <w:vAlign w:val="center"/>
          </w:tcPr>
          <w:p w14:paraId="33FDD6DA">
            <w:pPr>
              <w:pStyle w:val="23"/>
              <w:framePr w:w="14563" w:h="7858" w:vSpace="538" w:wrap="notBeside" w:vAnchor="text" w:hAnchor="text" w:x="30" w:y="726"/>
              <w:spacing w:line="240" w:lineRule="auto"/>
              <w:ind w:firstLine="0"/>
              <w:jc w:val="right"/>
              <w:rPr>
                <w:sz w:val="20"/>
                <w:szCs w:val="20"/>
              </w:rPr>
            </w:pPr>
            <w:r>
              <w:rPr>
                <w:rStyle w:val="22"/>
                <w:rFonts w:ascii="宋体" w:hAnsi="宋体" w:eastAsia="宋体" w:cs="宋体"/>
                <w:sz w:val="20"/>
                <w:szCs w:val="20"/>
              </w:rPr>
              <w:t>2.</w:t>
            </w:r>
            <w:r>
              <w:rPr>
                <w:rStyle w:val="22"/>
                <w:rFonts w:hint="eastAsia" w:ascii="宋体" w:hAnsi="宋体" w:eastAsia="宋体" w:cs="宋体"/>
                <w:sz w:val="20"/>
                <w:szCs w:val="20"/>
                <w:lang w:val="en-US"/>
              </w:rPr>
              <w:t>69</w:t>
            </w:r>
          </w:p>
        </w:tc>
        <w:tc>
          <w:tcPr>
            <w:tcW w:w="2712" w:type="dxa"/>
            <w:tcBorders>
              <w:top w:val="single" w:color="auto" w:sz="4" w:space="0"/>
              <w:left w:val="single" w:color="auto" w:sz="4" w:space="0"/>
            </w:tcBorders>
            <w:shd w:val="clear" w:color="auto" w:fill="auto"/>
            <w:vAlign w:val="center"/>
          </w:tcPr>
          <w:p w14:paraId="4929E225">
            <w:pPr>
              <w:pStyle w:val="23"/>
              <w:framePr w:w="14563" w:h="7858" w:vSpace="538" w:wrap="notBeside" w:vAnchor="text" w:hAnchor="text" w:x="30" w:y="726"/>
              <w:spacing w:line="240" w:lineRule="auto"/>
              <w:ind w:left="2260" w:firstLine="0"/>
              <w:jc w:val="both"/>
              <w:rPr>
                <w:sz w:val="20"/>
                <w:szCs w:val="20"/>
              </w:rPr>
            </w:pPr>
            <w:r>
              <w:rPr>
                <w:rStyle w:val="22"/>
                <w:rFonts w:ascii="宋体" w:hAnsi="宋体" w:eastAsia="宋体" w:cs="宋体"/>
                <w:sz w:val="20"/>
                <w:szCs w:val="20"/>
              </w:rPr>
              <w:t>2.</w:t>
            </w:r>
            <w:r>
              <w:rPr>
                <w:rStyle w:val="22"/>
                <w:rFonts w:hint="eastAsia" w:ascii="宋体" w:hAnsi="宋体" w:eastAsia="宋体" w:cs="宋体"/>
                <w:sz w:val="20"/>
                <w:szCs w:val="20"/>
                <w:lang w:val="en-US"/>
              </w:rPr>
              <w:t>69</w:t>
            </w:r>
          </w:p>
        </w:tc>
        <w:tc>
          <w:tcPr>
            <w:tcW w:w="2726" w:type="dxa"/>
            <w:tcBorders>
              <w:top w:val="single" w:color="auto" w:sz="4" w:space="0"/>
              <w:left w:val="single" w:color="auto" w:sz="4" w:space="0"/>
              <w:right w:val="single" w:color="auto" w:sz="4" w:space="0"/>
            </w:tcBorders>
            <w:shd w:val="clear" w:color="auto" w:fill="auto"/>
          </w:tcPr>
          <w:p w14:paraId="7998A0B4">
            <w:pPr>
              <w:framePr w:w="14563" w:h="7858" w:vSpace="538" w:wrap="notBeside" w:vAnchor="text" w:hAnchor="text" w:x="30" w:y="726"/>
              <w:rPr>
                <w:sz w:val="10"/>
                <w:szCs w:val="10"/>
              </w:rPr>
            </w:pPr>
          </w:p>
        </w:tc>
      </w:tr>
      <w:tr w14:paraId="20822A58">
        <w:tblPrEx>
          <w:tblCellMar>
            <w:top w:w="0" w:type="dxa"/>
            <w:left w:w="10" w:type="dxa"/>
            <w:bottom w:w="0" w:type="dxa"/>
            <w:right w:w="10" w:type="dxa"/>
          </w:tblCellMar>
        </w:tblPrEx>
        <w:trPr>
          <w:trHeight w:val="451" w:hRule="exact"/>
        </w:trPr>
        <w:tc>
          <w:tcPr>
            <w:tcW w:w="1474" w:type="dxa"/>
            <w:tcBorders>
              <w:top w:val="single" w:color="auto" w:sz="4" w:space="0"/>
              <w:left w:val="single" w:color="auto" w:sz="4" w:space="0"/>
            </w:tcBorders>
            <w:shd w:val="clear" w:color="auto" w:fill="auto"/>
            <w:vAlign w:val="center"/>
          </w:tcPr>
          <w:p w14:paraId="110E1AD2">
            <w:pPr>
              <w:pStyle w:val="23"/>
              <w:framePr w:w="14563" w:h="7858" w:vSpace="538" w:wrap="notBeside" w:vAnchor="text" w:hAnchor="text" w:x="30" w:y="726"/>
              <w:spacing w:line="240" w:lineRule="auto"/>
              <w:ind w:firstLine="300"/>
              <w:jc w:val="both"/>
              <w:rPr>
                <w:sz w:val="20"/>
                <w:szCs w:val="20"/>
              </w:rPr>
            </w:pPr>
            <w:r>
              <w:rPr>
                <w:rStyle w:val="22"/>
                <w:rFonts w:ascii="宋体" w:hAnsi="宋体" w:eastAsia="宋体" w:cs="宋体"/>
                <w:sz w:val="20"/>
                <w:szCs w:val="20"/>
              </w:rPr>
              <w:t>2080505</w:t>
            </w:r>
          </w:p>
        </w:tc>
        <w:tc>
          <w:tcPr>
            <w:tcW w:w="4934" w:type="dxa"/>
            <w:tcBorders>
              <w:top w:val="single" w:color="auto" w:sz="4" w:space="0"/>
              <w:left w:val="single" w:color="auto" w:sz="4" w:space="0"/>
            </w:tcBorders>
            <w:shd w:val="clear" w:color="auto" w:fill="auto"/>
            <w:vAlign w:val="center"/>
          </w:tcPr>
          <w:p w14:paraId="1AA0314D">
            <w:pPr>
              <w:pStyle w:val="23"/>
              <w:framePr w:w="14563" w:h="7858" w:vSpace="538" w:wrap="notBeside" w:vAnchor="text" w:hAnchor="text" w:x="30" w:y="726"/>
              <w:spacing w:line="240" w:lineRule="auto"/>
              <w:ind w:firstLine="240"/>
              <w:rPr>
                <w:sz w:val="20"/>
                <w:szCs w:val="20"/>
              </w:rPr>
            </w:pPr>
            <w:r>
              <w:rPr>
                <w:rStyle w:val="22"/>
                <w:rFonts w:ascii="宋体" w:hAnsi="宋体" w:eastAsia="宋体" w:cs="宋体"/>
                <w:sz w:val="20"/>
                <w:szCs w:val="20"/>
              </w:rPr>
              <w:t>机关事业单位基本养老保险缴费支出</w:t>
            </w:r>
          </w:p>
        </w:tc>
        <w:tc>
          <w:tcPr>
            <w:tcW w:w="2717" w:type="dxa"/>
            <w:tcBorders>
              <w:top w:val="single" w:color="auto" w:sz="4" w:space="0"/>
              <w:left w:val="single" w:color="auto" w:sz="4" w:space="0"/>
            </w:tcBorders>
            <w:shd w:val="clear" w:color="auto" w:fill="auto"/>
            <w:vAlign w:val="center"/>
          </w:tcPr>
          <w:p w14:paraId="7B0D4A4A">
            <w:pPr>
              <w:pStyle w:val="23"/>
              <w:framePr w:w="14563" w:h="7858" w:vSpace="538" w:wrap="notBeside" w:vAnchor="text" w:hAnchor="text" w:x="30" w:y="726"/>
              <w:spacing w:line="240" w:lineRule="auto"/>
              <w:ind w:firstLine="0"/>
              <w:jc w:val="right"/>
              <w:rPr>
                <w:sz w:val="20"/>
                <w:szCs w:val="20"/>
              </w:rPr>
            </w:pPr>
            <w:r>
              <w:rPr>
                <w:rStyle w:val="22"/>
                <w:rFonts w:ascii="宋体" w:hAnsi="宋体" w:eastAsia="宋体" w:cs="宋体"/>
                <w:sz w:val="20"/>
                <w:szCs w:val="20"/>
              </w:rPr>
              <w:t>2.</w:t>
            </w:r>
            <w:r>
              <w:rPr>
                <w:rStyle w:val="22"/>
                <w:rFonts w:hint="eastAsia" w:ascii="宋体" w:hAnsi="宋体" w:eastAsia="宋体" w:cs="宋体"/>
                <w:sz w:val="20"/>
                <w:szCs w:val="20"/>
                <w:lang w:val="en-US"/>
              </w:rPr>
              <w:t>69</w:t>
            </w:r>
          </w:p>
        </w:tc>
        <w:tc>
          <w:tcPr>
            <w:tcW w:w="2712" w:type="dxa"/>
            <w:tcBorders>
              <w:top w:val="single" w:color="auto" w:sz="4" w:space="0"/>
              <w:left w:val="single" w:color="auto" w:sz="4" w:space="0"/>
            </w:tcBorders>
            <w:shd w:val="clear" w:color="auto" w:fill="auto"/>
            <w:vAlign w:val="center"/>
          </w:tcPr>
          <w:p w14:paraId="36EF84BB">
            <w:pPr>
              <w:pStyle w:val="23"/>
              <w:framePr w:w="14563" w:h="7858" w:vSpace="538" w:wrap="notBeside" w:vAnchor="text" w:hAnchor="text" w:x="30" w:y="726"/>
              <w:spacing w:line="240" w:lineRule="auto"/>
              <w:ind w:left="2260" w:firstLine="0"/>
              <w:jc w:val="both"/>
              <w:rPr>
                <w:sz w:val="20"/>
                <w:szCs w:val="20"/>
              </w:rPr>
            </w:pPr>
            <w:r>
              <w:rPr>
                <w:rStyle w:val="22"/>
                <w:rFonts w:ascii="宋体" w:hAnsi="宋体" w:eastAsia="宋体" w:cs="宋体"/>
                <w:sz w:val="20"/>
                <w:szCs w:val="20"/>
              </w:rPr>
              <w:t>2.</w:t>
            </w:r>
            <w:r>
              <w:rPr>
                <w:rStyle w:val="22"/>
                <w:rFonts w:hint="eastAsia" w:ascii="宋体" w:hAnsi="宋体" w:eastAsia="宋体" w:cs="宋体"/>
                <w:sz w:val="20"/>
                <w:szCs w:val="20"/>
                <w:lang w:val="en-US"/>
              </w:rPr>
              <w:t>69</w:t>
            </w:r>
          </w:p>
        </w:tc>
        <w:tc>
          <w:tcPr>
            <w:tcW w:w="2726" w:type="dxa"/>
            <w:tcBorders>
              <w:top w:val="single" w:color="auto" w:sz="4" w:space="0"/>
              <w:left w:val="single" w:color="auto" w:sz="4" w:space="0"/>
              <w:right w:val="single" w:color="auto" w:sz="4" w:space="0"/>
            </w:tcBorders>
            <w:shd w:val="clear" w:color="auto" w:fill="auto"/>
          </w:tcPr>
          <w:p w14:paraId="759CDAFB">
            <w:pPr>
              <w:framePr w:w="14563" w:h="7858" w:vSpace="538" w:wrap="notBeside" w:vAnchor="text" w:hAnchor="text" w:x="30" w:y="726"/>
              <w:rPr>
                <w:sz w:val="10"/>
                <w:szCs w:val="10"/>
              </w:rPr>
            </w:pPr>
          </w:p>
        </w:tc>
      </w:tr>
      <w:tr w14:paraId="7B938AFD">
        <w:tblPrEx>
          <w:tblCellMar>
            <w:top w:w="0" w:type="dxa"/>
            <w:left w:w="10" w:type="dxa"/>
            <w:bottom w:w="0" w:type="dxa"/>
            <w:right w:w="10" w:type="dxa"/>
          </w:tblCellMar>
        </w:tblPrEx>
        <w:trPr>
          <w:trHeight w:val="446" w:hRule="exact"/>
        </w:trPr>
        <w:tc>
          <w:tcPr>
            <w:tcW w:w="1474" w:type="dxa"/>
            <w:tcBorders>
              <w:top w:val="single" w:color="auto" w:sz="4" w:space="0"/>
              <w:left w:val="single" w:color="auto" w:sz="4" w:space="0"/>
            </w:tcBorders>
            <w:shd w:val="clear" w:color="auto" w:fill="auto"/>
            <w:vAlign w:val="center"/>
          </w:tcPr>
          <w:p w14:paraId="184AC33A">
            <w:pPr>
              <w:pStyle w:val="23"/>
              <w:framePr w:w="14563" w:h="7858" w:vSpace="538" w:wrap="notBeside" w:vAnchor="text" w:hAnchor="text" w:x="30" w:y="726"/>
              <w:spacing w:line="240" w:lineRule="auto"/>
              <w:ind w:firstLine="300"/>
              <w:jc w:val="both"/>
              <w:rPr>
                <w:sz w:val="20"/>
                <w:szCs w:val="20"/>
              </w:rPr>
            </w:pPr>
            <w:r>
              <w:rPr>
                <w:rStyle w:val="22"/>
                <w:rFonts w:ascii="宋体" w:hAnsi="宋体" w:eastAsia="宋体" w:cs="宋体"/>
                <w:sz w:val="20"/>
                <w:szCs w:val="20"/>
              </w:rPr>
              <w:t>210</w:t>
            </w:r>
          </w:p>
        </w:tc>
        <w:tc>
          <w:tcPr>
            <w:tcW w:w="4934" w:type="dxa"/>
            <w:tcBorders>
              <w:top w:val="single" w:color="auto" w:sz="4" w:space="0"/>
              <w:left w:val="single" w:color="auto" w:sz="4" w:space="0"/>
            </w:tcBorders>
            <w:shd w:val="clear" w:color="auto" w:fill="auto"/>
            <w:vAlign w:val="center"/>
          </w:tcPr>
          <w:p w14:paraId="058F2D7F">
            <w:pPr>
              <w:pStyle w:val="23"/>
              <w:framePr w:w="14563" w:h="7858" w:vSpace="538" w:wrap="notBeside" w:vAnchor="text" w:hAnchor="text" w:x="30" w:y="726"/>
              <w:spacing w:line="240" w:lineRule="auto"/>
              <w:ind w:firstLine="0"/>
              <w:rPr>
                <w:sz w:val="20"/>
                <w:szCs w:val="20"/>
              </w:rPr>
            </w:pPr>
            <w:r>
              <w:rPr>
                <w:rStyle w:val="22"/>
                <w:rFonts w:ascii="宋体" w:hAnsi="宋体" w:eastAsia="宋体" w:cs="宋体"/>
                <w:sz w:val="20"/>
                <w:szCs w:val="20"/>
              </w:rPr>
              <w:t>卫生健康支出</w:t>
            </w:r>
          </w:p>
        </w:tc>
        <w:tc>
          <w:tcPr>
            <w:tcW w:w="2717" w:type="dxa"/>
            <w:tcBorders>
              <w:top w:val="single" w:color="auto" w:sz="4" w:space="0"/>
              <w:left w:val="single" w:color="auto" w:sz="4" w:space="0"/>
            </w:tcBorders>
            <w:shd w:val="clear" w:color="auto" w:fill="auto"/>
            <w:vAlign w:val="center"/>
          </w:tcPr>
          <w:p w14:paraId="214E9221">
            <w:pPr>
              <w:pStyle w:val="23"/>
              <w:framePr w:w="14563" w:h="7858" w:vSpace="538" w:wrap="notBeside" w:vAnchor="text" w:hAnchor="text" w:x="30" w:y="726"/>
              <w:spacing w:line="240" w:lineRule="auto"/>
              <w:ind w:firstLine="0"/>
              <w:jc w:val="right"/>
              <w:rPr>
                <w:rFonts w:hint="default"/>
                <w:sz w:val="20"/>
                <w:szCs w:val="20"/>
                <w:lang w:val="en-US"/>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2712" w:type="dxa"/>
            <w:tcBorders>
              <w:top w:val="single" w:color="auto" w:sz="4" w:space="0"/>
              <w:left w:val="single" w:color="auto" w:sz="4" w:space="0"/>
            </w:tcBorders>
            <w:shd w:val="clear" w:color="auto" w:fill="auto"/>
            <w:vAlign w:val="center"/>
          </w:tcPr>
          <w:p w14:paraId="33F140B6">
            <w:pPr>
              <w:pStyle w:val="23"/>
              <w:framePr w:w="14563" w:h="7858" w:vSpace="538" w:wrap="notBeside" w:vAnchor="text" w:hAnchor="text" w:x="30" w:y="726"/>
              <w:spacing w:line="240" w:lineRule="auto"/>
              <w:ind w:left="2260" w:firstLine="0"/>
              <w:jc w:val="both"/>
              <w:rPr>
                <w:sz w:val="20"/>
                <w:szCs w:val="20"/>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2726" w:type="dxa"/>
            <w:tcBorders>
              <w:top w:val="single" w:color="auto" w:sz="4" w:space="0"/>
              <w:left w:val="single" w:color="auto" w:sz="4" w:space="0"/>
              <w:right w:val="single" w:color="auto" w:sz="4" w:space="0"/>
            </w:tcBorders>
            <w:shd w:val="clear" w:color="auto" w:fill="auto"/>
          </w:tcPr>
          <w:p w14:paraId="5135D864">
            <w:pPr>
              <w:framePr w:w="14563" w:h="7858" w:vSpace="538" w:wrap="notBeside" w:vAnchor="text" w:hAnchor="text" w:x="30" w:y="726"/>
              <w:rPr>
                <w:sz w:val="10"/>
                <w:szCs w:val="10"/>
              </w:rPr>
            </w:pPr>
          </w:p>
        </w:tc>
      </w:tr>
      <w:tr w14:paraId="2166D475">
        <w:tblPrEx>
          <w:tblCellMar>
            <w:top w:w="0" w:type="dxa"/>
            <w:left w:w="10" w:type="dxa"/>
            <w:bottom w:w="0" w:type="dxa"/>
            <w:right w:w="10" w:type="dxa"/>
          </w:tblCellMar>
        </w:tblPrEx>
        <w:trPr>
          <w:trHeight w:val="451" w:hRule="exact"/>
        </w:trPr>
        <w:tc>
          <w:tcPr>
            <w:tcW w:w="1474" w:type="dxa"/>
            <w:tcBorders>
              <w:top w:val="single" w:color="auto" w:sz="4" w:space="0"/>
              <w:left w:val="single" w:color="auto" w:sz="4" w:space="0"/>
            </w:tcBorders>
            <w:shd w:val="clear" w:color="auto" w:fill="auto"/>
            <w:vAlign w:val="center"/>
          </w:tcPr>
          <w:p w14:paraId="2186C192">
            <w:pPr>
              <w:pStyle w:val="23"/>
              <w:framePr w:w="14563" w:h="7858" w:vSpace="538" w:wrap="notBeside" w:vAnchor="text" w:hAnchor="text" w:x="30" w:y="726"/>
              <w:spacing w:line="240" w:lineRule="auto"/>
              <w:ind w:firstLine="300"/>
              <w:jc w:val="both"/>
              <w:rPr>
                <w:sz w:val="20"/>
                <w:szCs w:val="20"/>
              </w:rPr>
            </w:pPr>
            <w:r>
              <w:rPr>
                <w:rStyle w:val="22"/>
                <w:rFonts w:ascii="宋体" w:hAnsi="宋体" w:eastAsia="宋体" w:cs="宋体"/>
                <w:sz w:val="20"/>
                <w:szCs w:val="20"/>
              </w:rPr>
              <w:t>21011</w:t>
            </w:r>
          </w:p>
        </w:tc>
        <w:tc>
          <w:tcPr>
            <w:tcW w:w="4934" w:type="dxa"/>
            <w:tcBorders>
              <w:top w:val="single" w:color="auto" w:sz="4" w:space="0"/>
              <w:left w:val="single" w:color="auto" w:sz="4" w:space="0"/>
            </w:tcBorders>
            <w:shd w:val="clear" w:color="auto" w:fill="auto"/>
            <w:vAlign w:val="center"/>
          </w:tcPr>
          <w:p w14:paraId="547BA4E4">
            <w:pPr>
              <w:pStyle w:val="23"/>
              <w:framePr w:w="14563" w:h="7858" w:vSpace="538" w:wrap="notBeside" w:vAnchor="text" w:hAnchor="text" w:x="30" w:y="726"/>
              <w:spacing w:line="240" w:lineRule="auto"/>
              <w:ind w:firstLine="0"/>
              <w:rPr>
                <w:sz w:val="20"/>
                <w:szCs w:val="20"/>
              </w:rPr>
            </w:pPr>
            <w:r>
              <w:rPr>
                <w:rStyle w:val="22"/>
                <w:rFonts w:ascii="宋体" w:hAnsi="宋体" w:eastAsia="宋体" w:cs="宋体"/>
                <w:sz w:val="20"/>
                <w:szCs w:val="20"/>
              </w:rPr>
              <w:t>行政事业单位医疗</w:t>
            </w:r>
          </w:p>
        </w:tc>
        <w:tc>
          <w:tcPr>
            <w:tcW w:w="2717" w:type="dxa"/>
            <w:tcBorders>
              <w:top w:val="single" w:color="auto" w:sz="4" w:space="0"/>
              <w:left w:val="single" w:color="auto" w:sz="4" w:space="0"/>
            </w:tcBorders>
            <w:shd w:val="clear" w:color="auto" w:fill="auto"/>
            <w:vAlign w:val="center"/>
          </w:tcPr>
          <w:p w14:paraId="2FEAB823">
            <w:pPr>
              <w:pStyle w:val="23"/>
              <w:framePr w:w="14563" w:h="7858" w:vSpace="538" w:wrap="notBeside" w:vAnchor="text" w:hAnchor="text" w:x="30" w:y="726"/>
              <w:spacing w:line="240" w:lineRule="auto"/>
              <w:ind w:firstLine="0"/>
              <w:jc w:val="right"/>
              <w:rPr>
                <w:sz w:val="20"/>
                <w:szCs w:val="20"/>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2712" w:type="dxa"/>
            <w:tcBorders>
              <w:top w:val="single" w:color="auto" w:sz="4" w:space="0"/>
              <w:left w:val="single" w:color="auto" w:sz="4" w:space="0"/>
            </w:tcBorders>
            <w:shd w:val="clear" w:color="auto" w:fill="auto"/>
            <w:vAlign w:val="center"/>
          </w:tcPr>
          <w:p w14:paraId="0B4E10E9">
            <w:pPr>
              <w:pStyle w:val="23"/>
              <w:framePr w:w="14563" w:h="7858" w:vSpace="538" w:wrap="notBeside" w:vAnchor="text" w:hAnchor="text" w:x="30" w:y="726"/>
              <w:spacing w:line="240" w:lineRule="auto"/>
              <w:ind w:left="2260" w:firstLine="0"/>
              <w:jc w:val="both"/>
              <w:rPr>
                <w:sz w:val="20"/>
                <w:szCs w:val="20"/>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2726" w:type="dxa"/>
            <w:tcBorders>
              <w:top w:val="single" w:color="auto" w:sz="4" w:space="0"/>
              <w:left w:val="single" w:color="auto" w:sz="4" w:space="0"/>
              <w:right w:val="single" w:color="auto" w:sz="4" w:space="0"/>
            </w:tcBorders>
            <w:shd w:val="clear" w:color="auto" w:fill="auto"/>
          </w:tcPr>
          <w:p w14:paraId="2DDE4929">
            <w:pPr>
              <w:framePr w:w="14563" w:h="7858" w:vSpace="538" w:wrap="notBeside" w:vAnchor="text" w:hAnchor="text" w:x="30" w:y="726"/>
              <w:rPr>
                <w:sz w:val="10"/>
                <w:szCs w:val="10"/>
              </w:rPr>
            </w:pPr>
          </w:p>
        </w:tc>
      </w:tr>
      <w:tr w14:paraId="50437A00">
        <w:tblPrEx>
          <w:tblCellMar>
            <w:top w:w="0" w:type="dxa"/>
            <w:left w:w="10" w:type="dxa"/>
            <w:bottom w:w="0" w:type="dxa"/>
            <w:right w:w="10" w:type="dxa"/>
          </w:tblCellMar>
        </w:tblPrEx>
        <w:trPr>
          <w:trHeight w:val="451" w:hRule="exact"/>
        </w:trPr>
        <w:tc>
          <w:tcPr>
            <w:tcW w:w="1474" w:type="dxa"/>
            <w:tcBorders>
              <w:top w:val="single" w:color="auto" w:sz="4" w:space="0"/>
              <w:left w:val="single" w:color="auto" w:sz="4" w:space="0"/>
            </w:tcBorders>
            <w:shd w:val="clear" w:color="auto" w:fill="auto"/>
            <w:vAlign w:val="center"/>
          </w:tcPr>
          <w:p w14:paraId="2CB674D5">
            <w:pPr>
              <w:pStyle w:val="23"/>
              <w:framePr w:w="14563" w:h="7858" w:vSpace="538" w:wrap="notBeside" w:vAnchor="text" w:hAnchor="text" w:x="30" w:y="726"/>
              <w:spacing w:line="240" w:lineRule="auto"/>
              <w:ind w:firstLine="300"/>
              <w:jc w:val="both"/>
              <w:rPr>
                <w:sz w:val="20"/>
                <w:szCs w:val="20"/>
              </w:rPr>
            </w:pPr>
            <w:r>
              <w:rPr>
                <w:rStyle w:val="22"/>
                <w:rFonts w:ascii="宋体" w:hAnsi="宋体" w:eastAsia="宋体" w:cs="宋体"/>
                <w:sz w:val="20"/>
                <w:szCs w:val="20"/>
              </w:rPr>
              <w:t>2101102</w:t>
            </w:r>
          </w:p>
        </w:tc>
        <w:tc>
          <w:tcPr>
            <w:tcW w:w="4934" w:type="dxa"/>
            <w:tcBorders>
              <w:top w:val="single" w:color="auto" w:sz="4" w:space="0"/>
              <w:left w:val="single" w:color="auto" w:sz="4" w:space="0"/>
            </w:tcBorders>
            <w:shd w:val="clear" w:color="auto" w:fill="auto"/>
            <w:vAlign w:val="center"/>
          </w:tcPr>
          <w:p w14:paraId="27BE5260">
            <w:pPr>
              <w:pStyle w:val="23"/>
              <w:framePr w:w="14563" w:h="7858" w:vSpace="538" w:wrap="notBeside" w:vAnchor="text" w:hAnchor="text" w:x="30" w:y="726"/>
              <w:spacing w:line="240" w:lineRule="auto"/>
              <w:ind w:firstLine="240"/>
              <w:rPr>
                <w:sz w:val="20"/>
                <w:szCs w:val="20"/>
              </w:rPr>
            </w:pPr>
            <w:r>
              <w:rPr>
                <w:rStyle w:val="22"/>
                <w:rFonts w:ascii="宋体" w:hAnsi="宋体" w:eastAsia="宋体" w:cs="宋体"/>
                <w:sz w:val="20"/>
                <w:szCs w:val="20"/>
              </w:rPr>
              <w:t>事业单位医疗</w:t>
            </w:r>
          </w:p>
        </w:tc>
        <w:tc>
          <w:tcPr>
            <w:tcW w:w="2717" w:type="dxa"/>
            <w:tcBorders>
              <w:top w:val="single" w:color="auto" w:sz="4" w:space="0"/>
              <w:left w:val="single" w:color="auto" w:sz="4" w:space="0"/>
            </w:tcBorders>
            <w:shd w:val="clear" w:color="auto" w:fill="auto"/>
            <w:vAlign w:val="center"/>
          </w:tcPr>
          <w:p w14:paraId="1552A375">
            <w:pPr>
              <w:pStyle w:val="23"/>
              <w:framePr w:w="14563" w:h="7858" w:vSpace="538" w:wrap="notBeside" w:vAnchor="text" w:hAnchor="text" w:x="30" w:y="726"/>
              <w:spacing w:line="240" w:lineRule="auto"/>
              <w:ind w:firstLine="0"/>
              <w:jc w:val="right"/>
              <w:rPr>
                <w:sz w:val="20"/>
                <w:szCs w:val="20"/>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2712" w:type="dxa"/>
            <w:tcBorders>
              <w:top w:val="single" w:color="auto" w:sz="4" w:space="0"/>
              <w:left w:val="single" w:color="auto" w:sz="4" w:space="0"/>
            </w:tcBorders>
            <w:shd w:val="clear" w:color="auto" w:fill="auto"/>
            <w:vAlign w:val="center"/>
          </w:tcPr>
          <w:p w14:paraId="2471F188">
            <w:pPr>
              <w:pStyle w:val="23"/>
              <w:framePr w:w="14563" w:h="7858" w:vSpace="538" w:wrap="notBeside" w:vAnchor="text" w:hAnchor="text" w:x="30" w:y="726"/>
              <w:spacing w:line="240" w:lineRule="auto"/>
              <w:ind w:left="2260" w:firstLine="0"/>
              <w:jc w:val="both"/>
              <w:rPr>
                <w:sz w:val="20"/>
                <w:szCs w:val="20"/>
                <w:lang w:val="en-US"/>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2726" w:type="dxa"/>
            <w:tcBorders>
              <w:top w:val="single" w:color="auto" w:sz="4" w:space="0"/>
              <w:left w:val="single" w:color="auto" w:sz="4" w:space="0"/>
              <w:right w:val="single" w:color="auto" w:sz="4" w:space="0"/>
            </w:tcBorders>
            <w:shd w:val="clear" w:color="auto" w:fill="auto"/>
          </w:tcPr>
          <w:p w14:paraId="3B2F19DC">
            <w:pPr>
              <w:framePr w:w="14563" w:h="7858" w:vSpace="538" w:wrap="notBeside" w:vAnchor="text" w:hAnchor="text" w:x="30" w:y="726"/>
              <w:rPr>
                <w:sz w:val="10"/>
                <w:szCs w:val="10"/>
              </w:rPr>
            </w:pPr>
          </w:p>
        </w:tc>
      </w:tr>
      <w:tr w14:paraId="18145AD8">
        <w:tblPrEx>
          <w:tblCellMar>
            <w:top w:w="0" w:type="dxa"/>
            <w:left w:w="10" w:type="dxa"/>
            <w:bottom w:w="0" w:type="dxa"/>
            <w:right w:w="10" w:type="dxa"/>
          </w:tblCellMar>
        </w:tblPrEx>
        <w:trPr>
          <w:trHeight w:val="466" w:hRule="exact"/>
        </w:trPr>
        <w:tc>
          <w:tcPr>
            <w:tcW w:w="1474" w:type="dxa"/>
            <w:tcBorders>
              <w:top w:val="single" w:color="auto" w:sz="4" w:space="0"/>
              <w:left w:val="single" w:color="auto" w:sz="4" w:space="0"/>
            </w:tcBorders>
            <w:shd w:val="clear" w:color="auto" w:fill="auto"/>
            <w:vAlign w:val="center"/>
          </w:tcPr>
          <w:p w14:paraId="175C92E5">
            <w:pPr>
              <w:pStyle w:val="23"/>
              <w:framePr w:w="14563" w:h="7858" w:vSpace="538" w:wrap="notBeside" w:vAnchor="text" w:hAnchor="text" w:x="30" w:y="726"/>
              <w:spacing w:line="240" w:lineRule="auto"/>
              <w:ind w:firstLine="300"/>
              <w:jc w:val="both"/>
              <w:rPr>
                <w:sz w:val="20"/>
                <w:szCs w:val="20"/>
              </w:rPr>
            </w:pPr>
            <w:r>
              <w:rPr>
                <w:rStyle w:val="22"/>
                <w:rFonts w:ascii="宋体" w:hAnsi="宋体" w:eastAsia="宋体" w:cs="宋体"/>
                <w:sz w:val="20"/>
                <w:szCs w:val="20"/>
              </w:rPr>
              <w:t>220</w:t>
            </w:r>
          </w:p>
        </w:tc>
        <w:tc>
          <w:tcPr>
            <w:tcW w:w="4934" w:type="dxa"/>
            <w:tcBorders>
              <w:top w:val="single" w:color="auto" w:sz="4" w:space="0"/>
              <w:left w:val="single" w:color="auto" w:sz="4" w:space="0"/>
            </w:tcBorders>
            <w:shd w:val="clear" w:color="auto" w:fill="auto"/>
            <w:vAlign w:val="center"/>
          </w:tcPr>
          <w:p w14:paraId="6C02362B">
            <w:pPr>
              <w:pStyle w:val="23"/>
              <w:framePr w:w="14563" w:h="7858" w:vSpace="538" w:wrap="notBeside" w:vAnchor="text" w:hAnchor="text" w:x="30" w:y="726"/>
              <w:spacing w:line="240" w:lineRule="auto"/>
              <w:ind w:firstLine="0"/>
              <w:rPr>
                <w:sz w:val="20"/>
                <w:szCs w:val="20"/>
              </w:rPr>
            </w:pPr>
            <w:r>
              <w:rPr>
                <w:rStyle w:val="22"/>
                <w:rFonts w:ascii="宋体" w:hAnsi="宋体" w:eastAsia="宋体" w:cs="宋体"/>
                <w:sz w:val="20"/>
                <w:szCs w:val="20"/>
              </w:rPr>
              <w:t>自然资源海洋气象等支出</w:t>
            </w:r>
          </w:p>
        </w:tc>
        <w:tc>
          <w:tcPr>
            <w:tcW w:w="2717" w:type="dxa"/>
            <w:tcBorders>
              <w:top w:val="single" w:color="auto" w:sz="4" w:space="0"/>
              <w:left w:val="single" w:color="auto" w:sz="4" w:space="0"/>
            </w:tcBorders>
            <w:shd w:val="clear" w:color="auto" w:fill="auto"/>
            <w:vAlign w:val="center"/>
          </w:tcPr>
          <w:p w14:paraId="3D3A2F9E">
            <w:pPr>
              <w:pStyle w:val="23"/>
              <w:framePr w:w="14563" w:h="7858" w:vSpace="538" w:wrap="notBeside" w:vAnchor="text" w:hAnchor="text" w:x="30" w:y="726"/>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121.91</w:t>
            </w:r>
          </w:p>
        </w:tc>
        <w:tc>
          <w:tcPr>
            <w:tcW w:w="2712" w:type="dxa"/>
            <w:tcBorders>
              <w:top w:val="single" w:color="auto" w:sz="4" w:space="0"/>
              <w:left w:val="single" w:color="auto" w:sz="4" w:space="0"/>
            </w:tcBorders>
            <w:shd w:val="clear" w:color="auto" w:fill="auto"/>
            <w:vAlign w:val="center"/>
          </w:tcPr>
          <w:p w14:paraId="0B5F63AA">
            <w:pPr>
              <w:pStyle w:val="23"/>
              <w:framePr w:w="14563" w:h="7858" w:vSpace="538" w:wrap="notBeside" w:vAnchor="text" w:hAnchor="text" w:x="30" w:y="726"/>
              <w:spacing w:line="240" w:lineRule="auto"/>
              <w:ind w:left="2160" w:firstLine="0"/>
              <w:jc w:val="both"/>
              <w:rPr>
                <w:rFonts w:hint="default"/>
                <w:sz w:val="20"/>
                <w:szCs w:val="20"/>
                <w:lang w:val="en-US"/>
              </w:rPr>
            </w:pPr>
            <w:r>
              <w:rPr>
                <w:rStyle w:val="22"/>
                <w:rFonts w:hint="eastAsia" w:ascii="宋体" w:hAnsi="宋体" w:eastAsia="宋体" w:cs="宋体"/>
                <w:sz w:val="20"/>
                <w:szCs w:val="20"/>
                <w:lang w:val="en-US"/>
              </w:rPr>
              <w:t>72.82</w:t>
            </w:r>
          </w:p>
        </w:tc>
        <w:tc>
          <w:tcPr>
            <w:tcW w:w="2726" w:type="dxa"/>
            <w:tcBorders>
              <w:top w:val="single" w:color="auto" w:sz="4" w:space="0"/>
              <w:left w:val="single" w:color="auto" w:sz="4" w:space="0"/>
              <w:right w:val="single" w:color="auto" w:sz="4" w:space="0"/>
            </w:tcBorders>
            <w:shd w:val="clear" w:color="auto" w:fill="auto"/>
            <w:vAlign w:val="center"/>
          </w:tcPr>
          <w:p w14:paraId="70D75857">
            <w:pPr>
              <w:pStyle w:val="23"/>
              <w:framePr w:w="14563" w:h="7858" w:vSpace="538" w:wrap="notBeside" w:vAnchor="text" w:hAnchor="text" w:x="30" w:y="726"/>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49.09</w:t>
            </w:r>
          </w:p>
        </w:tc>
      </w:tr>
      <w:tr w14:paraId="367B9A03">
        <w:tblPrEx>
          <w:tblCellMar>
            <w:top w:w="0" w:type="dxa"/>
            <w:left w:w="10" w:type="dxa"/>
            <w:bottom w:w="0" w:type="dxa"/>
            <w:right w:w="10" w:type="dxa"/>
          </w:tblCellMar>
        </w:tblPrEx>
        <w:trPr>
          <w:trHeight w:val="451" w:hRule="exact"/>
        </w:trPr>
        <w:tc>
          <w:tcPr>
            <w:tcW w:w="1474" w:type="dxa"/>
            <w:tcBorders>
              <w:top w:val="single" w:color="auto" w:sz="4" w:space="0"/>
              <w:left w:val="single" w:color="auto" w:sz="4" w:space="0"/>
            </w:tcBorders>
            <w:shd w:val="clear" w:color="auto" w:fill="auto"/>
            <w:vAlign w:val="center"/>
          </w:tcPr>
          <w:p w14:paraId="00399BC6">
            <w:pPr>
              <w:pStyle w:val="23"/>
              <w:framePr w:w="14563" w:h="7858" w:vSpace="538" w:wrap="notBeside" w:vAnchor="text" w:hAnchor="text" w:x="30" w:y="726"/>
              <w:spacing w:line="240" w:lineRule="auto"/>
              <w:ind w:firstLine="300"/>
              <w:jc w:val="both"/>
              <w:rPr>
                <w:sz w:val="20"/>
                <w:szCs w:val="20"/>
              </w:rPr>
            </w:pPr>
            <w:r>
              <w:rPr>
                <w:rStyle w:val="22"/>
                <w:rFonts w:ascii="宋体" w:hAnsi="宋体" w:eastAsia="宋体" w:cs="宋体"/>
                <w:sz w:val="20"/>
                <w:szCs w:val="20"/>
              </w:rPr>
              <w:t>22005</w:t>
            </w:r>
          </w:p>
        </w:tc>
        <w:tc>
          <w:tcPr>
            <w:tcW w:w="4934" w:type="dxa"/>
            <w:tcBorders>
              <w:top w:val="single" w:color="auto" w:sz="4" w:space="0"/>
              <w:left w:val="single" w:color="auto" w:sz="4" w:space="0"/>
            </w:tcBorders>
            <w:shd w:val="clear" w:color="auto" w:fill="auto"/>
            <w:vAlign w:val="center"/>
          </w:tcPr>
          <w:p w14:paraId="21FDBE6F">
            <w:pPr>
              <w:pStyle w:val="23"/>
              <w:framePr w:w="14563" w:h="7858" w:vSpace="538" w:wrap="notBeside" w:vAnchor="text" w:hAnchor="text" w:x="30" w:y="726"/>
              <w:spacing w:line="240" w:lineRule="auto"/>
              <w:ind w:firstLine="0"/>
              <w:rPr>
                <w:sz w:val="20"/>
                <w:szCs w:val="20"/>
              </w:rPr>
            </w:pPr>
            <w:r>
              <w:rPr>
                <w:rStyle w:val="22"/>
                <w:rFonts w:ascii="宋体" w:hAnsi="宋体" w:eastAsia="宋体" w:cs="宋体"/>
                <w:sz w:val="20"/>
                <w:szCs w:val="20"/>
              </w:rPr>
              <w:t>气象事务</w:t>
            </w:r>
          </w:p>
        </w:tc>
        <w:tc>
          <w:tcPr>
            <w:tcW w:w="2717" w:type="dxa"/>
            <w:tcBorders>
              <w:top w:val="single" w:color="auto" w:sz="4" w:space="0"/>
              <w:left w:val="single" w:color="auto" w:sz="4" w:space="0"/>
            </w:tcBorders>
            <w:shd w:val="clear" w:color="auto" w:fill="auto"/>
            <w:vAlign w:val="center"/>
          </w:tcPr>
          <w:p w14:paraId="717E59EC">
            <w:pPr>
              <w:pStyle w:val="23"/>
              <w:framePr w:w="14563" w:h="7858" w:vSpace="538" w:wrap="notBeside" w:vAnchor="text" w:hAnchor="text" w:x="30" w:y="726"/>
              <w:spacing w:line="240" w:lineRule="auto"/>
              <w:ind w:firstLine="0"/>
              <w:jc w:val="right"/>
              <w:rPr>
                <w:sz w:val="20"/>
                <w:szCs w:val="20"/>
              </w:rPr>
            </w:pPr>
            <w:r>
              <w:rPr>
                <w:rStyle w:val="22"/>
                <w:rFonts w:hint="eastAsia" w:ascii="宋体" w:hAnsi="宋体" w:eastAsia="宋体" w:cs="宋体"/>
                <w:sz w:val="20"/>
                <w:szCs w:val="20"/>
                <w:lang w:val="en-US"/>
              </w:rPr>
              <w:t>121.91</w:t>
            </w:r>
          </w:p>
        </w:tc>
        <w:tc>
          <w:tcPr>
            <w:tcW w:w="2712" w:type="dxa"/>
            <w:tcBorders>
              <w:top w:val="single" w:color="auto" w:sz="4" w:space="0"/>
              <w:left w:val="single" w:color="auto" w:sz="4" w:space="0"/>
            </w:tcBorders>
            <w:shd w:val="clear" w:color="auto" w:fill="auto"/>
            <w:vAlign w:val="center"/>
          </w:tcPr>
          <w:p w14:paraId="072DA4F2">
            <w:pPr>
              <w:pStyle w:val="23"/>
              <w:framePr w:w="14563" w:h="7858" w:vSpace="538" w:wrap="notBeside" w:vAnchor="text" w:hAnchor="text" w:x="30" w:y="726"/>
              <w:spacing w:line="240" w:lineRule="auto"/>
              <w:ind w:left="2160" w:firstLine="0"/>
              <w:jc w:val="both"/>
              <w:rPr>
                <w:sz w:val="20"/>
                <w:szCs w:val="20"/>
                <w:lang w:val="en-US"/>
              </w:rPr>
            </w:pPr>
            <w:r>
              <w:rPr>
                <w:rStyle w:val="22"/>
                <w:rFonts w:hint="eastAsia" w:ascii="宋体" w:hAnsi="宋体" w:eastAsia="宋体" w:cs="宋体"/>
                <w:sz w:val="20"/>
                <w:szCs w:val="20"/>
                <w:lang w:val="en-US"/>
              </w:rPr>
              <w:t>72.82</w:t>
            </w:r>
          </w:p>
        </w:tc>
        <w:tc>
          <w:tcPr>
            <w:tcW w:w="2726" w:type="dxa"/>
            <w:tcBorders>
              <w:top w:val="single" w:color="auto" w:sz="4" w:space="0"/>
              <w:left w:val="single" w:color="auto" w:sz="4" w:space="0"/>
              <w:right w:val="single" w:color="auto" w:sz="4" w:space="0"/>
            </w:tcBorders>
            <w:shd w:val="clear" w:color="auto" w:fill="auto"/>
            <w:vAlign w:val="center"/>
          </w:tcPr>
          <w:p w14:paraId="62BF570E">
            <w:pPr>
              <w:pStyle w:val="23"/>
              <w:framePr w:w="14563" w:h="7858" w:vSpace="538" w:wrap="notBeside" w:vAnchor="text" w:hAnchor="text" w:x="30" w:y="726"/>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49.09</w:t>
            </w:r>
          </w:p>
        </w:tc>
      </w:tr>
      <w:tr w14:paraId="11CB073C">
        <w:tblPrEx>
          <w:tblCellMar>
            <w:top w:w="0" w:type="dxa"/>
            <w:left w:w="10" w:type="dxa"/>
            <w:bottom w:w="0" w:type="dxa"/>
            <w:right w:w="10" w:type="dxa"/>
          </w:tblCellMar>
        </w:tblPrEx>
        <w:trPr>
          <w:trHeight w:val="421" w:hRule="exact"/>
        </w:trPr>
        <w:tc>
          <w:tcPr>
            <w:tcW w:w="1474" w:type="dxa"/>
            <w:tcBorders>
              <w:top w:val="single" w:color="auto" w:sz="4" w:space="0"/>
              <w:left w:val="single" w:color="auto" w:sz="4" w:space="0"/>
            </w:tcBorders>
            <w:shd w:val="clear" w:color="auto" w:fill="auto"/>
            <w:vAlign w:val="center"/>
          </w:tcPr>
          <w:p w14:paraId="52E547EB">
            <w:pPr>
              <w:pStyle w:val="23"/>
              <w:framePr w:w="14563" w:h="7858" w:vSpace="538" w:wrap="notBeside" w:vAnchor="text" w:hAnchor="text" w:x="30" w:y="726"/>
              <w:spacing w:line="240" w:lineRule="auto"/>
              <w:ind w:firstLine="300"/>
              <w:jc w:val="both"/>
              <w:rPr>
                <w:sz w:val="20"/>
                <w:szCs w:val="20"/>
              </w:rPr>
            </w:pPr>
            <w:r>
              <w:rPr>
                <w:rStyle w:val="22"/>
                <w:rFonts w:ascii="宋体" w:hAnsi="宋体" w:eastAsia="宋体" w:cs="宋体"/>
                <w:sz w:val="20"/>
                <w:szCs w:val="20"/>
              </w:rPr>
              <w:t>2200504</w:t>
            </w:r>
          </w:p>
        </w:tc>
        <w:tc>
          <w:tcPr>
            <w:tcW w:w="4934" w:type="dxa"/>
            <w:tcBorders>
              <w:top w:val="single" w:color="auto" w:sz="4" w:space="0"/>
              <w:left w:val="single" w:color="auto" w:sz="4" w:space="0"/>
            </w:tcBorders>
            <w:shd w:val="clear" w:color="auto" w:fill="auto"/>
            <w:vAlign w:val="center"/>
          </w:tcPr>
          <w:p w14:paraId="26E297F7">
            <w:pPr>
              <w:pStyle w:val="23"/>
              <w:framePr w:w="14563" w:h="7858" w:vSpace="538" w:wrap="notBeside" w:vAnchor="text" w:hAnchor="text" w:x="30" w:y="726"/>
              <w:spacing w:line="240" w:lineRule="auto"/>
              <w:ind w:firstLine="240"/>
              <w:rPr>
                <w:sz w:val="20"/>
                <w:szCs w:val="20"/>
              </w:rPr>
            </w:pPr>
            <w:r>
              <w:rPr>
                <w:rStyle w:val="22"/>
                <w:rFonts w:ascii="宋体" w:hAnsi="宋体" w:eastAsia="宋体" w:cs="宋体"/>
                <w:sz w:val="20"/>
                <w:szCs w:val="20"/>
              </w:rPr>
              <w:t>气象事业机构</w:t>
            </w:r>
          </w:p>
        </w:tc>
        <w:tc>
          <w:tcPr>
            <w:tcW w:w="2717" w:type="dxa"/>
            <w:tcBorders>
              <w:top w:val="single" w:color="auto" w:sz="4" w:space="0"/>
              <w:left w:val="single" w:color="auto" w:sz="4" w:space="0"/>
            </w:tcBorders>
            <w:shd w:val="clear" w:color="auto" w:fill="auto"/>
            <w:vAlign w:val="center"/>
          </w:tcPr>
          <w:p w14:paraId="65057B27">
            <w:pPr>
              <w:pStyle w:val="23"/>
              <w:framePr w:w="14563" w:h="7858" w:vSpace="538" w:wrap="notBeside" w:vAnchor="text" w:hAnchor="text" w:x="30" w:y="726"/>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28.28</w:t>
            </w:r>
          </w:p>
        </w:tc>
        <w:tc>
          <w:tcPr>
            <w:tcW w:w="2712" w:type="dxa"/>
            <w:tcBorders>
              <w:top w:val="single" w:color="auto" w:sz="4" w:space="0"/>
              <w:left w:val="single" w:color="auto" w:sz="4" w:space="0"/>
            </w:tcBorders>
            <w:shd w:val="clear" w:color="auto" w:fill="auto"/>
            <w:vAlign w:val="center"/>
          </w:tcPr>
          <w:p w14:paraId="742F7FDD">
            <w:pPr>
              <w:pStyle w:val="23"/>
              <w:framePr w:w="14563" w:h="7858" w:vSpace="538" w:wrap="notBeside" w:vAnchor="text" w:hAnchor="text" w:x="30" w:y="726"/>
              <w:spacing w:line="240" w:lineRule="auto"/>
              <w:ind w:left="2160" w:firstLine="0"/>
              <w:jc w:val="both"/>
              <w:rPr>
                <w:rFonts w:hint="default"/>
                <w:sz w:val="20"/>
                <w:szCs w:val="20"/>
                <w:lang w:val="en-US"/>
              </w:rPr>
            </w:pPr>
            <w:r>
              <w:rPr>
                <w:rStyle w:val="22"/>
                <w:rFonts w:hint="eastAsia" w:ascii="宋体" w:hAnsi="宋体" w:eastAsia="宋体" w:cs="宋体"/>
                <w:sz w:val="20"/>
                <w:szCs w:val="20"/>
                <w:lang w:val="en-US"/>
              </w:rPr>
              <w:t>28.28</w:t>
            </w:r>
          </w:p>
        </w:tc>
        <w:tc>
          <w:tcPr>
            <w:tcW w:w="2726" w:type="dxa"/>
            <w:tcBorders>
              <w:top w:val="single" w:color="auto" w:sz="4" w:space="0"/>
              <w:left w:val="single" w:color="auto" w:sz="4" w:space="0"/>
              <w:right w:val="single" w:color="auto" w:sz="4" w:space="0"/>
            </w:tcBorders>
            <w:shd w:val="clear" w:color="auto" w:fill="auto"/>
          </w:tcPr>
          <w:p w14:paraId="56CDD6E4">
            <w:pPr>
              <w:framePr w:w="14563" w:h="7858" w:vSpace="538" w:wrap="notBeside" w:vAnchor="text" w:hAnchor="text" w:x="30" w:y="726"/>
              <w:rPr>
                <w:sz w:val="10"/>
                <w:szCs w:val="10"/>
              </w:rPr>
            </w:pPr>
          </w:p>
        </w:tc>
      </w:tr>
      <w:tr w14:paraId="15EAEA07">
        <w:tblPrEx>
          <w:tblCellMar>
            <w:top w:w="0" w:type="dxa"/>
            <w:left w:w="10" w:type="dxa"/>
            <w:bottom w:w="0" w:type="dxa"/>
            <w:right w:w="10" w:type="dxa"/>
          </w:tblCellMar>
        </w:tblPrEx>
        <w:trPr>
          <w:trHeight w:val="451" w:hRule="exact"/>
        </w:trPr>
        <w:tc>
          <w:tcPr>
            <w:tcW w:w="1474" w:type="dxa"/>
            <w:tcBorders>
              <w:top w:val="single" w:color="auto" w:sz="4" w:space="0"/>
              <w:left w:val="single" w:color="auto" w:sz="4" w:space="0"/>
            </w:tcBorders>
            <w:shd w:val="clear" w:color="auto" w:fill="auto"/>
            <w:vAlign w:val="center"/>
          </w:tcPr>
          <w:p w14:paraId="46809CB8">
            <w:pPr>
              <w:pStyle w:val="23"/>
              <w:framePr w:w="14563" w:h="7858" w:vSpace="538" w:wrap="notBeside" w:vAnchor="text" w:hAnchor="text" w:x="30" w:y="726"/>
              <w:spacing w:line="240" w:lineRule="auto"/>
              <w:ind w:firstLine="300"/>
              <w:jc w:val="both"/>
              <w:rPr>
                <w:sz w:val="20"/>
                <w:szCs w:val="20"/>
              </w:rPr>
            </w:pPr>
            <w:r>
              <w:rPr>
                <w:rStyle w:val="22"/>
                <w:rFonts w:ascii="宋体" w:hAnsi="宋体" w:eastAsia="宋体" w:cs="宋体"/>
                <w:sz w:val="20"/>
                <w:szCs w:val="20"/>
              </w:rPr>
              <w:t>2200510</w:t>
            </w:r>
          </w:p>
        </w:tc>
        <w:tc>
          <w:tcPr>
            <w:tcW w:w="4934" w:type="dxa"/>
            <w:tcBorders>
              <w:top w:val="single" w:color="auto" w:sz="4" w:space="0"/>
              <w:left w:val="single" w:color="auto" w:sz="4" w:space="0"/>
            </w:tcBorders>
            <w:shd w:val="clear" w:color="auto" w:fill="auto"/>
            <w:vAlign w:val="center"/>
          </w:tcPr>
          <w:p w14:paraId="781DD51B">
            <w:pPr>
              <w:pStyle w:val="23"/>
              <w:framePr w:w="14563" w:h="7858" w:vSpace="538" w:wrap="notBeside" w:vAnchor="text" w:hAnchor="text" w:x="30" w:y="726"/>
              <w:spacing w:line="240" w:lineRule="auto"/>
              <w:ind w:firstLine="240"/>
              <w:rPr>
                <w:sz w:val="20"/>
                <w:szCs w:val="20"/>
              </w:rPr>
            </w:pPr>
            <w:r>
              <w:rPr>
                <w:rStyle w:val="22"/>
                <w:rFonts w:ascii="宋体" w:hAnsi="宋体" w:eastAsia="宋体" w:cs="宋体"/>
                <w:sz w:val="20"/>
                <w:szCs w:val="20"/>
              </w:rPr>
              <w:t>气象装备保障维护</w:t>
            </w:r>
          </w:p>
        </w:tc>
        <w:tc>
          <w:tcPr>
            <w:tcW w:w="2717" w:type="dxa"/>
            <w:tcBorders>
              <w:top w:val="single" w:color="auto" w:sz="4" w:space="0"/>
              <w:left w:val="single" w:color="auto" w:sz="4" w:space="0"/>
            </w:tcBorders>
            <w:shd w:val="clear" w:color="auto" w:fill="auto"/>
            <w:vAlign w:val="center"/>
          </w:tcPr>
          <w:p w14:paraId="011CA93F">
            <w:pPr>
              <w:pStyle w:val="23"/>
              <w:framePr w:w="14563" w:h="7858" w:vSpace="538" w:wrap="notBeside" w:vAnchor="text" w:hAnchor="text" w:x="30" w:y="726"/>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3.50</w:t>
            </w:r>
          </w:p>
        </w:tc>
        <w:tc>
          <w:tcPr>
            <w:tcW w:w="2712" w:type="dxa"/>
            <w:tcBorders>
              <w:top w:val="single" w:color="auto" w:sz="4" w:space="0"/>
              <w:left w:val="single" w:color="auto" w:sz="4" w:space="0"/>
            </w:tcBorders>
            <w:shd w:val="clear" w:color="auto" w:fill="auto"/>
          </w:tcPr>
          <w:p w14:paraId="1E473093">
            <w:pPr>
              <w:framePr w:w="14563" w:h="7858" w:vSpace="538" w:wrap="notBeside" w:vAnchor="text" w:hAnchor="text" w:x="30" w:y="726"/>
              <w:rPr>
                <w:sz w:val="10"/>
                <w:szCs w:val="10"/>
              </w:rPr>
            </w:pPr>
          </w:p>
        </w:tc>
        <w:tc>
          <w:tcPr>
            <w:tcW w:w="2726" w:type="dxa"/>
            <w:tcBorders>
              <w:top w:val="single" w:color="auto" w:sz="4" w:space="0"/>
              <w:left w:val="single" w:color="auto" w:sz="4" w:space="0"/>
              <w:right w:val="single" w:color="auto" w:sz="4" w:space="0"/>
            </w:tcBorders>
            <w:shd w:val="clear" w:color="auto" w:fill="auto"/>
            <w:vAlign w:val="center"/>
          </w:tcPr>
          <w:p w14:paraId="55DDC962">
            <w:pPr>
              <w:pStyle w:val="23"/>
              <w:framePr w:w="14563" w:h="7858" w:vSpace="538" w:wrap="notBeside" w:vAnchor="text" w:hAnchor="text" w:x="30" w:y="726"/>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3.50</w:t>
            </w:r>
          </w:p>
        </w:tc>
      </w:tr>
      <w:tr w14:paraId="75487473">
        <w:tblPrEx>
          <w:tblCellMar>
            <w:top w:w="0" w:type="dxa"/>
            <w:left w:w="10" w:type="dxa"/>
            <w:bottom w:w="0" w:type="dxa"/>
            <w:right w:w="10" w:type="dxa"/>
          </w:tblCellMar>
        </w:tblPrEx>
        <w:trPr>
          <w:trHeight w:val="466" w:hRule="exact"/>
        </w:trPr>
        <w:tc>
          <w:tcPr>
            <w:tcW w:w="1474" w:type="dxa"/>
            <w:tcBorders>
              <w:top w:val="single" w:color="auto" w:sz="4" w:space="0"/>
              <w:left w:val="single" w:color="auto" w:sz="4" w:space="0"/>
            </w:tcBorders>
            <w:shd w:val="clear" w:color="auto" w:fill="auto"/>
            <w:vAlign w:val="center"/>
          </w:tcPr>
          <w:p w14:paraId="51621D4E">
            <w:pPr>
              <w:pStyle w:val="23"/>
              <w:framePr w:w="14563" w:h="7858" w:vSpace="538" w:wrap="notBeside" w:vAnchor="text" w:hAnchor="text" w:x="30" w:y="726"/>
              <w:spacing w:line="240" w:lineRule="auto"/>
              <w:ind w:firstLine="300"/>
              <w:jc w:val="both"/>
              <w:rPr>
                <w:sz w:val="20"/>
                <w:szCs w:val="20"/>
              </w:rPr>
            </w:pPr>
            <w:r>
              <w:rPr>
                <w:rStyle w:val="22"/>
                <w:rFonts w:hint="eastAsia" w:ascii="宋体" w:hAnsi="宋体" w:eastAsia="宋体" w:cs="宋体"/>
                <w:sz w:val="20"/>
                <w:szCs w:val="20"/>
              </w:rPr>
              <w:t>2200511</w:t>
            </w:r>
          </w:p>
        </w:tc>
        <w:tc>
          <w:tcPr>
            <w:tcW w:w="4934" w:type="dxa"/>
            <w:tcBorders>
              <w:top w:val="single" w:color="auto" w:sz="4" w:space="0"/>
              <w:left w:val="single" w:color="auto" w:sz="4" w:space="0"/>
            </w:tcBorders>
            <w:shd w:val="clear" w:color="auto" w:fill="auto"/>
            <w:vAlign w:val="center"/>
          </w:tcPr>
          <w:p w14:paraId="6AD58CDE">
            <w:pPr>
              <w:pStyle w:val="23"/>
              <w:framePr w:w="14563" w:h="7858" w:vSpace="538" w:wrap="notBeside" w:vAnchor="text" w:hAnchor="text" w:x="30" w:y="726"/>
              <w:spacing w:line="240" w:lineRule="auto"/>
              <w:ind w:firstLine="200" w:firstLineChars="100"/>
              <w:rPr>
                <w:sz w:val="20"/>
                <w:szCs w:val="20"/>
              </w:rPr>
            </w:pPr>
            <w:r>
              <w:rPr>
                <w:rStyle w:val="22"/>
                <w:rFonts w:hint="eastAsia" w:ascii="宋体" w:hAnsi="宋体" w:eastAsia="宋体" w:cs="宋体"/>
                <w:sz w:val="20"/>
                <w:szCs w:val="20"/>
              </w:rPr>
              <w:t>气象基础设施建设与维修</w:t>
            </w:r>
          </w:p>
        </w:tc>
        <w:tc>
          <w:tcPr>
            <w:tcW w:w="2717" w:type="dxa"/>
            <w:tcBorders>
              <w:top w:val="single" w:color="auto" w:sz="4" w:space="0"/>
              <w:left w:val="single" w:color="auto" w:sz="4" w:space="0"/>
            </w:tcBorders>
            <w:shd w:val="clear" w:color="auto" w:fill="auto"/>
            <w:vAlign w:val="center"/>
          </w:tcPr>
          <w:p w14:paraId="62587AB7">
            <w:pPr>
              <w:pStyle w:val="23"/>
              <w:framePr w:w="14563" w:h="7858" w:vSpace="538" w:wrap="notBeside" w:vAnchor="text" w:hAnchor="text" w:x="30" w:y="726"/>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44.59</w:t>
            </w:r>
          </w:p>
        </w:tc>
        <w:tc>
          <w:tcPr>
            <w:tcW w:w="2712" w:type="dxa"/>
            <w:tcBorders>
              <w:top w:val="single" w:color="auto" w:sz="4" w:space="0"/>
              <w:left w:val="single" w:color="auto" w:sz="4" w:space="0"/>
            </w:tcBorders>
            <w:shd w:val="clear" w:color="auto" w:fill="auto"/>
          </w:tcPr>
          <w:p w14:paraId="1932F9A6">
            <w:pPr>
              <w:framePr w:w="14563" w:h="7858" w:vSpace="538" w:wrap="notBeside" w:vAnchor="text" w:hAnchor="text" w:x="30" w:y="726"/>
              <w:rPr>
                <w:sz w:val="10"/>
                <w:szCs w:val="10"/>
              </w:rPr>
            </w:pPr>
          </w:p>
        </w:tc>
        <w:tc>
          <w:tcPr>
            <w:tcW w:w="2726" w:type="dxa"/>
            <w:tcBorders>
              <w:top w:val="single" w:color="auto" w:sz="4" w:space="0"/>
              <w:left w:val="single" w:color="auto" w:sz="4" w:space="0"/>
              <w:right w:val="single" w:color="auto" w:sz="4" w:space="0"/>
            </w:tcBorders>
            <w:shd w:val="clear" w:color="auto" w:fill="auto"/>
            <w:vAlign w:val="center"/>
          </w:tcPr>
          <w:p w14:paraId="654EF7D9">
            <w:pPr>
              <w:pStyle w:val="23"/>
              <w:framePr w:w="14563" w:h="7858" w:vSpace="538" w:wrap="notBeside" w:vAnchor="text" w:hAnchor="text" w:x="30" w:y="726"/>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44.59</w:t>
            </w:r>
          </w:p>
        </w:tc>
      </w:tr>
      <w:tr w14:paraId="4F2F45F0">
        <w:tblPrEx>
          <w:tblCellMar>
            <w:top w:w="0" w:type="dxa"/>
            <w:left w:w="10" w:type="dxa"/>
            <w:bottom w:w="0" w:type="dxa"/>
            <w:right w:w="10" w:type="dxa"/>
          </w:tblCellMar>
        </w:tblPrEx>
        <w:trPr>
          <w:trHeight w:val="451" w:hRule="exact"/>
        </w:trPr>
        <w:tc>
          <w:tcPr>
            <w:tcW w:w="1474" w:type="dxa"/>
            <w:tcBorders>
              <w:top w:val="single" w:color="auto" w:sz="4" w:space="0"/>
              <w:left w:val="single" w:color="auto" w:sz="4" w:space="0"/>
              <w:bottom w:val="single" w:color="auto" w:sz="4" w:space="0"/>
            </w:tcBorders>
            <w:shd w:val="clear" w:color="auto" w:fill="auto"/>
            <w:vAlign w:val="center"/>
          </w:tcPr>
          <w:p w14:paraId="111413C9">
            <w:pPr>
              <w:pStyle w:val="23"/>
              <w:framePr w:w="14563" w:h="7858" w:vSpace="538" w:wrap="notBeside" w:vAnchor="text" w:hAnchor="text" w:x="30" w:y="726"/>
              <w:spacing w:line="240" w:lineRule="auto"/>
              <w:ind w:firstLine="300"/>
              <w:jc w:val="both"/>
              <w:rPr>
                <w:sz w:val="20"/>
                <w:szCs w:val="20"/>
              </w:rPr>
            </w:pPr>
            <w:r>
              <w:rPr>
                <w:rStyle w:val="22"/>
                <w:rFonts w:hint="eastAsia" w:ascii="宋体" w:hAnsi="宋体" w:eastAsia="宋体" w:cs="宋体"/>
                <w:sz w:val="20"/>
                <w:szCs w:val="20"/>
              </w:rPr>
              <w:t>2200599</w:t>
            </w:r>
          </w:p>
        </w:tc>
        <w:tc>
          <w:tcPr>
            <w:tcW w:w="4934" w:type="dxa"/>
            <w:tcBorders>
              <w:top w:val="single" w:color="auto" w:sz="4" w:space="0"/>
              <w:left w:val="single" w:color="auto" w:sz="4" w:space="0"/>
              <w:bottom w:val="single" w:color="auto" w:sz="4" w:space="0"/>
            </w:tcBorders>
            <w:shd w:val="clear" w:color="auto" w:fill="auto"/>
            <w:vAlign w:val="center"/>
          </w:tcPr>
          <w:p w14:paraId="66EEC438">
            <w:pPr>
              <w:pStyle w:val="23"/>
              <w:framePr w:w="14563" w:h="7858" w:vSpace="538" w:wrap="notBeside" w:vAnchor="text" w:hAnchor="text" w:x="30" w:y="726"/>
              <w:spacing w:line="240" w:lineRule="auto"/>
              <w:ind w:firstLine="200" w:firstLineChars="100"/>
              <w:rPr>
                <w:sz w:val="20"/>
                <w:szCs w:val="20"/>
              </w:rPr>
            </w:pPr>
            <w:r>
              <w:rPr>
                <w:rStyle w:val="22"/>
                <w:rFonts w:hint="eastAsia" w:ascii="宋体" w:hAnsi="宋体" w:eastAsia="宋体" w:cs="宋体"/>
                <w:sz w:val="20"/>
                <w:szCs w:val="20"/>
              </w:rPr>
              <w:t>其他气象事务支出</w:t>
            </w:r>
          </w:p>
        </w:tc>
        <w:tc>
          <w:tcPr>
            <w:tcW w:w="2717" w:type="dxa"/>
            <w:tcBorders>
              <w:top w:val="single" w:color="auto" w:sz="4" w:space="0"/>
              <w:left w:val="single" w:color="auto" w:sz="4" w:space="0"/>
              <w:bottom w:val="single" w:color="auto" w:sz="4" w:space="0"/>
            </w:tcBorders>
            <w:shd w:val="clear" w:color="auto" w:fill="auto"/>
            <w:vAlign w:val="center"/>
          </w:tcPr>
          <w:p w14:paraId="316EB036">
            <w:pPr>
              <w:pStyle w:val="23"/>
              <w:framePr w:w="14563" w:h="7858" w:vSpace="538" w:wrap="notBeside" w:vAnchor="text" w:hAnchor="text" w:x="30" w:y="726"/>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44.54</w:t>
            </w:r>
          </w:p>
        </w:tc>
        <w:tc>
          <w:tcPr>
            <w:tcW w:w="2712" w:type="dxa"/>
            <w:tcBorders>
              <w:top w:val="single" w:color="auto" w:sz="4" w:space="0"/>
              <w:left w:val="single" w:color="auto" w:sz="4" w:space="0"/>
              <w:bottom w:val="single" w:color="auto" w:sz="4" w:space="0"/>
            </w:tcBorders>
            <w:shd w:val="clear" w:color="auto" w:fill="auto"/>
          </w:tcPr>
          <w:p w14:paraId="2EF31E8E">
            <w:pPr>
              <w:framePr w:w="14563" w:h="7858" w:vSpace="538" w:wrap="notBeside" w:vAnchor="text" w:hAnchor="text" w:x="30" w:y="726"/>
              <w:ind w:firstLine="2000" w:firstLineChars="1000"/>
              <w:jc w:val="center"/>
              <w:rPr>
                <w:rFonts w:hint="default" w:eastAsia="宋体"/>
                <w:sz w:val="10"/>
                <w:szCs w:val="10"/>
                <w:lang w:val="en-US" w:eastAsia="zh-CN"/>
              </w:rPr>
            </w:pPr>
            <w:r>
              <w:rPr>
                <w:rStyle w:val="22"/>
                <w:rFonts w:hint="eastAsia" w:ascii="宋体" w:hAnsi="宋体" w:eastAsia="宋体" w:cs="宋体"/>
                <w:sz w:val="20"/>
                <w:szCs w:val="20"/>
                <w:lang w:val="en-US"/>
              </w:rPr>
              <w:t>44.54</w:t>
            </w:r>
          </w:p>
        </w:tc>
        <w:tc>
          <w:tcPr>
            <w:tcW w:w="2726" w:type="dxa"/>
            <w:tcBorders>
              <w:top w:val="single" w:color="auto" w:sz="4" w:space="0"/>
              <w:left w:val="single" w:color="auto" w:sz="4" w:space="0"/>
              <w:bottom w:val="single" w:color="auto" w:sz="4" w:space="0"/>
              <w:right w:val="single" w:color="auto" w:sz="4" w:space="0"/>
            </w:tcBorders>
            <w:shd w:val="clear" w:color="auto" w:fill="auto"/>
            <w:vAlign w:val="center"/>
          </w:tcPr>
          <w:p w14:paraId="1319653E">
            <w:pPr>
              <w:pStyle w:val="23"/>
              <w:framePr w:w="14563" w:h="7858" w:vSpace="538" w:wrap="notBeside" w:vAnchor="text" w:hAnchor="text" w:x="30" w:y="726"/>
              <w:spacing w:line="240" w:lineRule="auto"/>
              <w:ind w:firstLine="0"/>
              <w:jc w:val="right"/>
              <w:rPr>
                <w:sz w:val="20"/>
                <w:szCs w:val="20"/>
              </w:rPr>
            </w:pPr>
          </w:p>
        </w:tc>
      </w:tr>
      <w:tr w14:paraId="13B03140">
        <w:tblPrEx>
          <w:tblCellMar>
            <w:top w:w="0" w:type="dxa"/>
            <w:left w:w="10" w:type="dxa"/>
            <w:bottom w:w="0" w:type="dxa"/>
            <w:right w:w="10" w:type="dxa"/>
          </w:tblCellMar>
        </w:tblPrEx>
        <w:trPr>
          <w:trHeight w:val="451" w:hRule="exact"/>
        </w:trPr>
        <w:tc>
          <w:tcPr>
            <w:tcW w:w="1474" w:type="dxa"/>
            <w:tcBorders>
              <w:top w:val="single" w:color="auto" w:sz="4" w:space="0"/>
              <w:left w:val="single" w:color="auto" w:sz="4" w:space="0"/>
              <w:bottom w:val="single" w:color="auto" w:sz="4" w:space="0"/>
            </w:tcBorders>
            <w:shd w:val="clear" w:color="auto" w:fill="auto"/>
            <w:vAlign w:val="center"/>
          </w:tcPr>
          <w:p w14:paraId="1955F58C">
            <w:pPr>
              <w:pStyle w:val="23"/>
              <w:framePr w:w="14563" w:h="7858" w:vSpace="538" w:wrap="notBeside" w:vAnchor="text" w:hAnchor="text" w:x="30" w:y="726"/>
              <w:spacing w:line="240" w:lineRule="auto"/>
              <w:ind w:firstLine="300"/>
              <w:jc w:val="both"/>
              <w:rPr>
                <w:rStyle w:val="22"/>
                <w:rFonts w:hint="default" w:ascii="宋体" w:hAnsi="宋体" w:eastAsia="宋体" w:cs="宋体"/>
                <w:sz w:val="20"/>
                <w:szCs w:val="20"/>
                <w:lang w:val="en-US"/>
              </w:rPr>
            </w:pPr>
            <w:r>
              <w:rPr>
                <w:rStyle w:val="22"/>
                <w:rFonts w:hint="eastAsia" w:ascii="宋体" w:hAnsi="宋体" w:eastAsia="宋体" w:cs="宋体"/>
                <w:sz w:val="20"/>
                <w:szCs w:val="20"/>
                <w:lang w:val="en-US"/>
              </w:rPr>
              <w:t>206</w:t>
            </w:r>
          </w:p>
        </w:tc>
        <w:tc>
          <w:tcPr>
            <w:tcW w:w="4934" w:type="dxa"/>
            <w:tcBorders>
              <w:top w:val="single" w:color="auto" w:sz="4" w:space="0"/>
              <w:left w:val="single" w:color="auto" w:sz="4" w:space="0"/>
              <w:bottom w:val="single" w:color="auto" w:sz="4" w:space="0"/>
            </w:tcBorders>
            <w:shd w:val="clear" w:color="auto" w:fill="auto"/>
            <w:vAlign w:val="center"/>
          </w:tcPr>
          <w:p w14:paraId="228DE7D1">
            <w:pPr>
              <w:pStyle w:val="23"/>
              <w:framePr w:w="14563" w:h="7858" w:vSpace="538" w:wrap="notBeside" w:vAnchor="text" w:hAnchor="text" w:x="30" w:y="726"/>
              <w:spacing w:line="240" w:lineRule="auto"/>
              <w:ind w:firstLine="200" w:firstLineChars="100"/>
              <w:rPr>
                <w:rStyle w:val="22"/>
                <w:rFonts w:hint="default" w:ascii="宋体" w:hAnsi="宋体" w:eastAsia="宋体" w:cs="宋体"/>
                <w:sz w:val="20"/>
                <w:szCs w:val="20"/>
                <w:lang w:val="en-US"/>
              </w:rPr>
            </w:pPr>
            <w:r>
              <w:rPr>
                <w:rStyle w:val="22"/>
                <w:rFonts w:hint="eastAsia" w:ascii="宋体" w:hAnsi="宋体" w:eastAsia="宋体" w:cs="宋体"/>
                <w:sz w:val="20"/>
                <w:szCs w:val="20"/>
                <w:lang w:val="en-US"/>
              </w:rPr>
              <w:t>科学技术支出</w:t>
            </w:r>
          </w:p>
        </w:tc>
        <w:tc>
          <w:tcPr>
            <w:tcW w:w="2717" w:type="dxa"/>
            <w:tcBorders>
              <w:top w:val="single" w:color="auto" w:sz="4" w:space="0"/>
              <w:left w:val="single" w:color="auto" w:sz="4" w:space="0"/>
              <w:bottom w:val="single" w:color="auto" w:sz="4" w:space="0"/>
            </w:tcBorders>
            <w:shd w:val="clear" w:color="auto" w:fill="auto"/>
            <w:vAlign w:val="center"/>
          </w:tcPr>
          <w:p w14:paraId="039E8604">
            <w:pPr>
              <w:pStyle w:val="23"/>
              <w:framePr w:w="14563" w:h="7858" w:vSpace="538" w:wrap="notBeside" w:vAnchor="text" w:hAnchor="text" w:x="30" w:y="726"/>
              <w:spacing w:line="240" w:lineRule="auto"/>
              <w:ind w:firstLine="0"/>
              <w:jc w:val="right"/>
              <w:rPr>
                <w:rStyle w:val="22"/>
                <w:rFonts w:hint="default" w:ascii="宋体" w:hAnsi="宋体" w:eastAsia="宋体" w:cs="宋体"/>
                <w:sz w:val="20"/>
                <w:szCs w:val="20"/>
                <w:lang w:val="en-US"/>
              </w:rPr>
            </w:pPr>
            <w:r>
              <w:rPr>
                <w:rStyle w:val="22"/>
                <w:rFonts w:hint="eastAsia" w:ascii="宋体" w:hAnsi="宋体" w:eastAsia="宋体" w:cs="宋体"/>
                <w:sz w:val="20"/>
                <w:szCs w:val="20"/>
                <w:lang w:val="en-US"/>
              </w:rPr>
              <w:t>15.00</w:t>
            </w:r>
          </w:p>
        </w:tc>
        <w:tc>
          <w:tcPr>
            <w:tcW w:w="2712" w:type="dxa"/>
            <w:tcBorders>
              <w:top w:val="single" w:color="auto" w:sz="4" w:space="0"/>
              <w:left w:val="single" w:color="auto" w:sz="4" w:space="0"/>
              <w:bottom w:val="single" w:color="auto" w:sz="4" w:space="0"/>
            </w:tcBorders>
            <w:shd w:val="clear" w:color="auto" w:fill="auto"/>
          </w:tcPr>
          <w:p w14:paraId="1621B812">
            <w:pPr>
              <w:framePr w:w="14563" w:h="7858" w:vSpace="538" w:wrap="notBeside" w:vAnchor="text" w:hAnchor="text" w:x="30" w:y="726"/>
              <w:ind w:firstLine="2000" w:firstLineChars="1000"/>
              <w:jc w:val="center"/>
              <w:rPr>
                <w:rStyle w:val="22"/>
                <w:rFonts w:hint="eastAsia" w:ascii="宋体" w:hAnsi="宋体" w:eastAsia="宋体" w:cs="宋体"/>
                <w:sz w:val="20"/>
                <w:szCs w:val="20"/>
                <w:lang w:val="en-US"/>
              </w:rPr>
            </w:pPr>
          </w:p>
        </w:tc>
        <w:tc>
          <w:tcPr>
            <w:tcW w:w="2726" w:type="dxa"/>
            <w:tcBorders>
              <w:top w:val="single" w:color="auto" w:sz="4" w:space="0"/>
              <w:left w:val="single" w:color="auto" w:sz="4" w:space="0"/>
              <w:bottom w:val="single" w:color="auto" w:sz="4" w:space="0"/>
              <w:right w:val="single" w:color="auto" w:sz="4" w:space="0"/>
            </w:tcBorders>
            <w:shd w:val="clear" w:color="auto" w:fill="auto"/>
            <w:vAlign w:val="center"/>
          </w:tcPr>
          <w:p w14:paraId="75186301">
            <w:pPr>
              <w:pStyle w:val="23"/>
              <w:framePr w:w="14563" w:h="7858" w:vSpace="538" w:wrap="notBeside" w:vAnchor="text" w:hAnchor="text" w:x="30" w:y="726"/>
              <w:spacing w:line="240" w:lineRule="auto"/>
              <w:ind w:firstLine="0"/>
              <w:jc w:val="right"/>
              <w:rPr>
                <w:sz w:val="20"/>
                <w:szCs w:val="20"/>
              </w:rPr>
            </w:pPr>
            <w:r>
              <w:rPr>
                <w:rStyle w:val="22"/>
                <w:rFonts w:hint="eastAsia" w:ascii="宋体" w:hAnsi="宋体" w:eastAsia="宋体" w:cs="宋体"/>
                <w:sz w:val="20"/>
                <w:szCs w:val="20"/>
                <w:lang w:val="en-US"/>
              </w:rPr>
              <w:t>15.00</w:t>
            </w:r>
          </w:p>
        </w:tc>
      </w:tr>
      <w:tr w14:paraId="776C5E0A">
        <w:tblPrEx>
          <w:tblCellMar>
            <w:top w:w="0" w:type="dxa"/>
            <w:left w:w="10" w:type="dxa"/>
            <w:bottom w:w="0" w:type="dxa"/>
            <w:right w:w="10" w:type="dxa"/>
          </w:tblCellMar>
        </w:tblPrEx>
        <w:trPr>
          <w:trHeight w:val="451" w:hRule="exact"/>
        </w:trPr>
        <w:tc>
          <w:tcPr>
            <w:tcW w:w="1474" w:type="dxa"/>
            <w:tcBorders>
              <w:top w:val="single" w:color="auto" w:sz="4" w:space="0"/>
              <w:left w:val="single" w:color="auto" w:sz="4" w:space="0"/>
              <w:bottom w:val="single" w:color="auto" w:sz="4" w:space="0"/>
            </w:tcBorders>
            <w:shd w:val="clear" w:color="auto" w:fill="auto"/>
            <w:vAlign w:val="center"/>
          </w:tcPr>
          <w:p w14:paraId="640ADF34">
            <w:pPr>
              <w:pStyle w:val="23"/>
              <w:framePr w:w="14563" w:h="7858" w:vSpace="538" w:wrap="notBeside" w:vAnchor="text" w:hAnchor="text" w:x="30" w:y="726"/>
              <w:spacing w:line="240" w:lineRule="auto"/>
              <w:ind w:firstLine="300"/>
              <w:jc w:val="both"/>
              <w:rPr>
                <w:rStyle w:val="22"/>
                <w:rFonts w:hint="default" w:ascii="宋体" w:hAnsi="宋体" w:eastAsia="宋体" w:cs="宋体"/>
                <w:sz w:val="20"/>
                <w:szCs w:val="20"/>
                <w:lang w:val="en-US"/>
              </w:rPr>
            </w:pPr>
            <w:r>
              <w:rPr>
                <w:rStyle w:val="22"/>
                <w:rFonts w:hint="eastAsia" w:ascii="宋体" w:hAnsi="宋体" w:eastAsia="宋体" w:cs="宋体"/>
                <w:sz w:val="20"/>
                <w:szCs w:val="20"/>
                <w:lang w:val="en-US"/>
              </w:rPr>
              <w:t>20601</w:t>
            </w:r>
          </w:p>
        </w:tc>
        <w:tc>
          <w:tcPr>
            <w:tcW w:w="4934" w:type="dxa"/>
            <w:tcBorders>
              <w:top w:val="single" w:color="auto" w:sz="4" w:space="0"/>
              <w:left w:val="single" w:color="auto" w:sz="4" w:space="0"/>
              <w:bottom w:val="single" w:color="auto" w:sz="4" w:space="0"/>
            </w:tcBorders>
            <w:shd w:val="clear" w:color="auto" w:fill="auto"/>
            <w:vAlign w:val="center"/>
          </w:tcPr>
          <w:p w14:paraId="5A6C4D4A">
            <w:pPr>
              <w:pStyle w:val="23"/>
              <w:framePr w:w="14563" w:h="7858" w:vSpace="538" w:wrap="notBeside" w:vAnchor="text" w:hAnchor="text" w:x="30" w:y="726"/>
              <w:spacing w:line="240" w:lineRule="auto"/>
              <w:ind w:firstLine="200" w:firstLineChars="100"/>
              <w:rPr>
                <w:rStyle w:val="22"/>
                <w:rFonts w:hint="default" w:ascii="宋体" w:hAnsi="宋体" w:eastAsia="宋体" w:cs="宋体"/>
                <w:sz w:val="20"/>
                <w:szCs w:val="20"/>
                <w:lang w:val="en-US"/>
              </w:rPr>
            </w:pPr>
            <w:r>
              <w:rPr>
                <w:rStyle w:val="22"/>
                <w:rFonts w:hint="eastAsia" w:ascii="宋体" w:hAnsi="宋体" w:eastAsia="宋体" w:cs="宋体"/>
                <w:sz w:val="20"/>
                <w:szCs w:val="20"/>
                <w:lang w:val="en-US"/>
              </w:rPr>
              <w:t>科学技术管理事务</w:t>
            </w:r>
          </w:p>
        </w:tc>
        <w:tc>
          <w:tcPr>
            <w:tcW w:w="2717" w:type="dxa"/>
            <w:tcBorders>
              <w:top w:val="single" w:color="auto" w:sz="4" w:space="0"/>
              <w:left w:val="single" w:color="auto" w:sz="4" w:space="0"/>
              <w:bottom w:val="single" w:color="auto" w:sz="4" w:space="0"/>
            </w:tcBorders>
            <w:shd w:val="clear" w:color="auto" w:fill="auto"/>
            <w:vAlign w:val="center"/>
          </w:tcPr>
          <w:p w14:paraId="7EDDB3FD">
            <w:pPr>
              <w:pStyle w:val="23"/>
              <w:framePr w:w="14563" w:h="7858" w:vSpace="538" w:wrap="notBeside" w:vAnchor="text" w:hAnchor="text" w:x="30" w:y="726"/>
              <w:spacing w:line="240" w:lineRule="auto"/>
              <w:ind w:firstLine="0"/>
              <w:jc w:val="right"/>
              <w:rPr>
                <w:rStyle w:val="22"/>
                <w:rFonts w:hint="eastAsia" w:ascii="宋体" w:hAnsi="宋体" w:eastAsia="宋体" w:cs="宋体"/>
                <w:sz w:val="20"/>
                <w:szCs w:val="20"/>
                <w:lang w:val="en-US"/>
              </w:rPr>
            </w:pPr>
            <w:r>
              <w:rPr>
                <w:rStyle w:val="22"/>
                <w:rFonts w:hint="eastAsia" w:ascii="宋体" w:hAnsi="宋体" w:eastAsia="宋体" w:cs="宋体"/>
                <w:sz w:val="20"/>
                <w:szCs w:val="20"/>
                <w:lang w:val="en-US"/>
              </w:rPr>
              <w:t>15.00</w:t>
            </w:r>
          </w:p>
        </w:tc>
        <w:tc>
          <w:tcPr>
            <w:tcW w:w="2712" w:type="dxa"/>
            <w:tcBorders>
              <w:top w:val="single" w:color="auto" w:sz="4" w:space="0"/>
              <w:left w:val="single" w:color="auto" w:sz="4" w:space="0"/>
              <w:bottom w:val="single" w:color="auto" w:sz="4" w:space="0"/>
            </w:tcBorders>
            <w:shd w:val="clear" w:color="auto" w:fill="auto"/>
          </w:tcPr>
          <w:p w14:paraId="0F54B86B">
            <w:pPr>
              <w:framePr w:w="14563" w:h="7858" w:vSpace="538" w:wrap="notBeside" w:vAnchor="text" w:hAnchor="text" w:x="30" w:y="726"/>
              <w:ind w:firstLine="2000" w:firstLineChars="1000"/>
              <w:jc w:val="center"/>
              <w:rPr>
                <w:rStyle w:val="22"/>
                <w:rFonts w:hint="eastAsia" w:ascii="宋体" w:hAnsi="宋体" w:eastAsia="宋体" w:cs="宋体"/>
                <w:sz w:val="20"/>
                <w:szCs w:val="20"/>
                <w:lang w:val="en-US"/>
              </w:rPr>
            </w:pPr>
          </w:p>
        </w:tc>
        <w:tc>
          <w:tcPr>
            <w:tcW w:w="2726" w:type="dxa"/>
            <w:tcBorders>
              <w:top w:val="single" w:color="auto" w:sz="4" w:space="0"/>
              <w:left w:val="single" w:color="auto" w:sz="4" w:space="0"/>
              <w:bottom w:val="single" w:color="auto" w:sz="4" w:space="0"/>
              <w:right w:val="single" w:color="auto" w:sz="4" w:space="0"/>
            </w:tcBorders>
            <w:shd w:val="clear" w:color="auto" w:fill="auto"/>
            <w:vAlign w:val="center"/>
          </w:tcPr>
          <w:p w14:paraId="0FEB9B32">
            <w:pPr>
              <w:pStyle w:val="23"/>
              <w:framePr w:w="14563" w:h="7858" w:vSpace="538" w:wrap="notBeside" w:vAnchor="text" w:hAnchor="text" w:x="30" w:y="726"/>
              <w:spacing w:line="240" w:lineRule="auto"/>
              <w:ind w:firstLine="0"/>
              <w:jc w:val="right"/>
              <w:rPr>
                <w:sz w:val="20"/>
                <w:szCs w:val="20"/>
              </w:rPr>
            </w:pPr>
            <w:r>
              <w:rPr>
                <w:rStyle w:val="22"/>
                <w:rFonts w:hint="eastAsia" w:ascii="宋体" w:hAnsi="宋体" w:eastAsia="宋体" w:cs="宋体"/>
                <w:sz w:val="20"/>
                <w:szCs w:val="20"/>
                <w:lang w:val="en-US"/>
              </w:rPr>
              <w:t>15.00</w:t>
            </w:r>
          </w:p>
        </w:tc>
      </w:tr>
      <w:tr w14:paraId="00805E67">
        <w:tblPrEx>
          <w:tblCellMar>
            <w:top w:w="0" w:type="dxa"/>
            <w:left w:w="10" w:type="dxa"/>
            <w:bottom w:w="0" w:type="dxa"/>
            <w:right w:w="10" w:type="dxa"/>
          </w:tblCellMar>
        </w:tblPrEx>
        <w:trPr>
          <w:trHeight w:val="451" w:hRule="exact"/>
        </w:trPr>
        <w:tc>
          <w:tcPr>
            <w:tcW w:w="1474" w:type="dxa"/>
            <w:tcBorders>
              <w:top w:val="single" w:color="auto" w:sz="4" w:space="0"/>
              <w:left w:val="single" w:color="auto" w:sz="4" w:space="0"/>
              <w:bottom w:val="single" w:color="auto" w:sz="4" w:space="0"/>
            </w:tcBorders>
            <w:shd w:val="clear" w:color="auto" w:fill="auto"/>
            <w:vAlign w:val="center"/>
          </w:tcPr>
          <w:p w14:paraId="64488BAF">
            <w:pPr>
              <w:pStyle w:val="23"/>
              <w:framePr w:w="14563" w:h="7858" w:vSpace="538" w:wrap="notBeside" w:vAnchor="text" w:hAnchor="text" w:x="30" w:y="726"/>
              <w:spacing w:line="240" w:lineRule="auto"/>
              <w:ind w:firstLine="300"/>
              <w:jc w:val="both"/>
              <w:rPr>
                <w:rStyle w:val="22"/>
                <w:rFonts w:hint="default" w:ascii="宋体" w:hAnsi="宋体" w:eastAsia="宋体" w:cs="宋体"/>
                <w:sz w:val="20"/>
                <w:szCs w:val="20"/>
                <w:lang w:val="en-US"/>
              </w:rPr>
            </w:pPr>
            <w:r>
              <w:rPr>
                <w:rStyle w:val="22"/>
                <w:rFonts w:hint="eastAsia" w:ascii="宋体" w:hAnsi="宋体" w:eastAsia="宋体" w:cs="宋体"/>
                <w:sz w:val="20"/>
                <w:szCs w:val="20"/>
                <w:lang w:val="en-US"/>
              </w:rPr>
              <w:t>2060199</w:t>
            </w:r>
          </w:p>
        </w:tc>
        <w:tc>
          <w:tcPr>
            <w:tcW w:w="4934" w:type="dxa"/>
            <w:tcBorders>
              <w:top w:val="single" w:color="auto" w:sz="4" w:space="0"/>
              <w:left w:val="single" w:color="auto" w:sz="4" w:space="0"/>
              <w:bottom w:val="single" w:color="auto" w:sz="4" w:space="0"/>
            </w:tcBorders>
            <w:shd w:val="clear" w:color="auto" w:fill="auto"/>
            <w:vAlign w:val="center"/>
          </w:tcPr>
          <w:p w14:paraId="3DB80799">
            <w:pPr>
              <w:pStyle w:val="23"/>
              <w:framePr w:w="14563" w:h="7858" w:vSpace="538" w:wrap="notBeside" w:vAnchor="text" w:hAnchor="text" w:x="30" w:y="726"/>
              <w:spacing w:line="240" w:lineRule="auto"/>
              <w:ind w:firstLine="200" w:firstLineChars="100"/>
              <w:rPr>
                <w:rStyle w:val="22"/>
                <w:rFonts w:hint="default" w:ascii="宋体" w:hAnsi="宋体" w:eastAsia="宋体" w:cs="宋体"/>
                <w:sz w:val="20"/>
                <w:szCs w:val="20"/>
                <w:lang w:val="en-US"/>
              </w:rPr>
            </w:pPr>
            <w:r>
              <w:rPr>
                <w:rStyle w:val="22"/>
                <w:rFonts w:hint="eastAsia" w:ascii="宋体" w:hAnsi="宋体" w:eastAsia="宋体" w:cs="宋体"/>
                <w:sz w:val="20"/>
                <w:szCs w:val="20"/>
                <w:lang w:val="en-US"/>
              </w:rPr>
              <w:t>其他科学技术管理事务支出</w:t>
            </w:r>
          </w:p>
        </w:tc>
        <w:tc>
          <w:tcPr>
            <w:tcW w:w="2717" w:type="dxa"/>
            <w:tcBorders>
              <w:top w:val="single" w:color="auto" w:sz="4" w:space="0"/>
              <w:left w:val="single" w:color="auto" w:sz="4" w:space="0"/>
              <w:bottom w:val="single" w:color="auto" w:sz="4" w:space="0"/>
            </w:tcBorders>
            <w:shd w:val="clear" w:color="auto" w:fill="auto"/>
            <w:vAlign w:val="center"/>
          </w:tcPr>
          <w:p w14:paraId="7B5D37F7">
            <w:pPr>
              <w:pStyle w:val="23"/>
              <w:framePr w:w="14563" w:h="7858" w:vSpace="538" w:wrap="notBeside" w:vAnchor="text" w:hAnchor="text" w:x="30" w:y="726"/>
              <w:spacing w:line="240" w:lineRule="auto"/>
              <w:ind w:firstLine="0"/>
              <w:jc w:val="right"/>
              <w:rPr>
                <w:rStyle w:val="22"/>
                <w:rFonts w:hint="eastAsia" w:ascii="宋体" w:hAnsi="宋体" w:eastAsia="宋体" w:cs="宋体"/>
                <w:sz w:val="20"/>
                <w:szCs w:val="20"/>
                <w:lang w:val="en-US"/>
              </w:rPr>
            </w:pPr>
            <w:r>
              <w:rPr>
                <w:rStyle w:val="22"/>
                <w:rFonts w:hint="eastAsia" w:ascii="宋体" w:hAnsi="宋体" w:eastAsia="宋体" w:cs="宋体"/>
                <w:sz w:val="20"/>
                <w:szCs w:val="20"/>
                <w:lang w:val="en-US"/>
              </w:rPr>
              <w:t>15.00</w:t>
            </w:r>
          </w:p>
        </w:tc>
        <w:tc>
          <w:tcPr>
            <w:tcW w:w="2712" w:type="dxa"/>
            <w:tcBorders>
              <w:top w:val="single" w:color="auto" w:sz="4" w:space="0"/>
              <w:left w:val="single" w:color="auto" w:sz="4" w:space="0"/>
              <w:bottom w:val="single" w:color="auto" w:sz="4" w:space="0"/>
            </w:tcBorders>
            <w:shd w:val="clear" w:color="auto" w:fill="auto"/>
          </w:tcPr>
          <w:p w14:paraId="696A9AC7">
            <w:pPr>
              <w:framePr w:w="14563" w:h="7858" w:vSpace="538" w:wrap="notBeside" w:vAnchor="text" w:hAnchor="text" w:x="30" w:y="726"/>
              <w:ind w:firstLine="2000" w:firstLineChars="1000"/>
              <w:jc w:val="center"/>
              <w:rPr>
                <w:rStyle w:val="22"/>
                <w:rFonts w:hint="eastAsia" w:ascii="宋体" w:hAnsi="宋体" w:eastAsia="宋体" w:cs="宋体"/>
                <w:sz w:val="20"/>
                <w:szCs w:val="20"/>
                <w:lang w:val="en-US"/>
              </w:rPr>
            </w:pPr>
          </w:p>
        </w:tc>
        <w:tc>
          <w:tcPr>
            <w:tcW w:w="2726" w:type="dxa"/>
            <w:tcBorders>
              <w:top w:val="single" w:color="auto" w:sz="4" w:space="0"/>
              <w:left w:val="single" w:color="auto" w:sz="4" w:space="0"/>
              <w:bottom w:val="single" w:color="auto" w:sz="4" w:space="0"/>
              <w:right w:val="single" w:color="auto" w:sz="4" w:space="0"/>
            </w:tcBorders>
            <w:shd w:val="clear" w:color="auto" w:fill="auto"/>
            <w:vAlign w:val="center"/>
          </w:tcPr>
          <w:p w14:paraId="6762338A">
            <w:pPr>
              <w:pStyle w:val="23"/>
              <w:framePr w:w="14563" w:h="7858" w:vSpace="538" w:wrap="notBeside" w:vAnchor="text" w:hAnchor="text" w:x="30" w:y="726"/>
              <w:spacing w:line="240" w:lineRule="auto"/>
              <w:ind w:firstLine="0"/>
              <w:jc w:val="right"/>
              <w:rPr>
                <w:sz w:val="20"/>
                <w:szCs w:val="20"/>
              </w:rPr>
            </w:pPr>
            <w:r>
              <w:rPr>
                <w:rStyle w:val="22"/>
                <w:rFonts w:hint="eastAsia" w:ascii="宋体" w:hAnsi="宋体" w:eastAsia="宋体" w:cs="宋体"/>
                <w:sz w:val="20"/>
                <w:szCs w:val="20"/>
                <w:lang w:val="en-US"/>
              </w:rPr>
              <w:t>15.00</w:t>
            </w:r>
          </w:p>
        </w:tc>
      </w:tr>
    </w:tbl>
    <w:p w14:paraId="4AC005F6">
      <w:pPr>
        <w:pStyle w:val="25"/>
        <w:framePr w:w="1406" w:h="720" w:hSpace="29" w:wrap="notBeside" w:vAnchor="text" w:hAnchor="text" w:x="13172" w:y="1"/>
        <w:spacing w:line="374" w:lineRule="exact"/>
        <w:jc w:val="right"/>
        <w:rPr>
          <w:sz w:val="20"/>
          <w:szCs w:val="20"/>
        </w:rPr>
      </w:pPr>
      <w:r>
        <w:rPr>
          <w:rStyle w:val="24"/>
          <w:sz w:val="20"/>
          <w:szCs w:val="20"/>
        </w:rPr>
        <w:t>公开05表 金额单位：万元</w:t>
      </w:r>
    </w:p>
    <w:p w14:paraId="7601C2C3">
      <w:pPr>
        <w:pStyle w:val="25"/>
        <w:framePr w:w="1598" w:h="250" w:hSpace="29" w:wrap="notBeside" w:vAnchor="text" w:hAnchor="text" w:x="49" w:y="443"/>
        <w:rPr>
          <w:sz w:val="20"/>
          <w:szCs w:val="20"/>
        </w:rPr>
      </w:pPr>
      <w:r>
        <w:rPr>
          <w:rStyle w:val="24"/>
          <w:sz w:val="20"/>
          <w:szCs w:val="20"/>
        </w:rPr>
        <w:t>部门：道县气象局</w:t>
      </w:r>
    </w:p>
    <w:p w14:paraId="377CF33E">
      <w:pPr>
        <w:pStyle w:val="25"/>
        <w:framePr w:w="4901" w:h="514" w:hSpace="29" w:wrap="notBeside" w:vAnchor="text" w:hAnchor="page" w:x="928" w:y="9928"/>
        <w:spacing w:after="60"/>
      </w:pPr>
      <w:r>
        <w:rPr>
          <w:rStyle w:val="24"/>
        </w:rPr>
        <w:t>注：1.本表反映部门本年度一般公共预算财政拨款支出情况。</w:t>
      </w:r>
    </w:p>
    <w:p w14:paraId="25C12120">
      <w:pPr>
        <w:pStyle w:val="25"/>
        <w:framePr w:w="4901" w:h="514" w:hSpace="29" w:wrap="notBeside" w:vAnchor="text" w:hAnchor="page" w:x="928" w:y="9928"/>
        <w:ind w:firstLine="360"/>
      </w:pPr>
      <w:r>
        <w:rPr>
          <w:rStyle w:val="24"/>
        </w:rPr>
        <w:t>2.表格中单元格空白表示数据为零。</w:t>
      </w:r>
    </w:p>
    <w:p w14:paraId="385ADBFA">
      <w:pPr>
        <w:spacing w:line="1" w:lineRule="exact"/>
      </w:pPr>
      <w:r>
        <w:br w:type="page"/>
      </w:r>
    </w:p>
    <w:p w14:paraId="2DD1D5E4">
      <w:pPr>
        <w:pStyle w:val="21"/>
        <w:keepNext/>
        <w:keepLines/>
      </w:pPr>
      <w:bookmarkStart w:id="7" w:name="bookmark18"/>
      <w:r>
        <w:rPr>
          <w:rStyle w:val="20"/>
        </w:rPr>
        <w:t>一般公共预算财政拨款基本支出决算明细表</w:t>
      </w:r>
      <w:bookmarkEnd w:id="7"/>
    </w:p>
    <w:tbl>
      <w:tblPr>
        <w:tblStyle w:val="5"/>
        <w:tblW w:w="0" w:type="auto"/>
        <w:tblInd w:w="0" w:type="dxa"/>
        <w:tblLayout w:type="fixed"/>
        <w:tblCellMar>
          <w:top w:w="0" w:type="dxa"/>
          <w:left w:w="10" w:type="dxa"/>
          <w:bottom w:w="0" w:type="dxa"/>
          <w:right w:w="10" w:type="dxa"/>
        </w:tblCellMar>
      </w:tblPr>
      <w:tblGrid>
        <w:gridCol w:w="811"/>
        <w:gridCol w:w="2674"/>
        <w:gridCol w:w="1349"/>
        <w:gridCol w:w="826"/>
        <w:gridCol w:w="2669"/>
        <w:gridCol w:w="1349"/>
        <w:gridCol w:w="826"/>
        <w:gridCol w:w="2669"/>
        <w:gridCol w:w="1363"/>
      </w:tblGrid>
      <w:tr w14:paraId="46A2EB34">
        <w:tblPrEx>
          <w:tblCellMar>
            <w:top w:w="0" w:type="dxa"/>
            <w:left w:w="10" w:type="dxa"/>
            <w:bottom w:w="0" w:type="dxa"/>
            <w:right w:w="10" w:type="dxa"/>
          </w:tblCellMar>
        </w:tblPrEx>
        <w:trPr>
          <w:trHeight w:val="470" w:hRule="exact"/>
        </w:trPr>
        <w:tc>
          <w:tcPr>
            <w:tcW w:w="4834" w:type="dxa"/>
            <w:gridSpan w:val="3"/>
            <w:tcBorders>
              <w:top w:val="single" w:color="auto" w:sz="4" w:space="0"/>
              <w:left w:val="single" w:color="auto" w:sz="4" w:space="0"/>
            </w:tcBorders>
            <w:shd w:val="clear" w:color="auto" w:fill="C0C0C0"/>
            <w:vAlign w:val="center"/>
          </w:tcPr>
          <w:p w14:paraId="70DE29CF">
            <w:pPr>
              <w:pStyle w:val="23"/>
              <w:framePr w:w="14534" w:h="8731" w:vSpace="538" w:wrap="notBeside" w:vAnchor="text" w:hAnchor="text" w:x="44" w:y="649"/>
              <w:spacing w:line="240" w:lineRule="auto"/>
              <w:ind w:firstLine="0"/>
              <w:jc w:val="center"/>
              <w:rPr>
                <w:sz w:val="22"/>
                <w:szCs w:val="22"/>
              </w:rPr>
            </w:pPr>
            <w:r>
              <w:rPr>
                <w:rStyle w:val="22"/>
                <w:rFonts w:ascii="宋体" w:hAnsi="宋体" w:eastAsia="宋体" w:cs="宋体"/>
                <w:sz w:val="22"/>
                <w:szCs w:val="22"/>
              </w:rPr>
              <w:t>人员经费</w:t>
            </w:r>
          </w:p>
        </w:tc>
        <w:tc>
          <w:tcPr>
            <w:tcW w:w="9702" w:type="dxa"/>
            <w:gridSpan w:val="6"/>
            <w:tcBorders>
              <w:top w:val="single" w:color="auto" w:sz="4" w:space="0"/>
              <w:left w:val="single" w:color="auto" w:sz="4" w:space="0"/>
              <w:right w:val="single" w:color="auto" w:sz="4" w:space="0"/>
            </w:tcBorders>
            <w:shd w:val="clear" w:color="auto" w:fill="C0C0C0"/>
            <w:vAlign w:val="center"/>
          </w:tcPr>
          <w:p w14:paraId="6446EF04">
            <w:pPr>
              <w:pStyle w:val="23"/>
              <w:framePr w:w="14534" w:h="8731" w:vSpace="538" w:wrap="notBeside" w:vAnchor="text" w:hAnchor="text" w:x="44" w:y="649"/>
              <w:spacing w:line="240" w:lineRule="auto"/>
              <w:ind w:firstLine="0"/>
              <w:jc w:val="center"/>
              <w:rPr>
                <w:sz w:val="22"/>
                <w:szCs w:val="22"/>
              </w:rPr>
            </w:pPr>
            <w:r>
              <w:rPr>
                <w:rStyle w:val="22"/>
                <w:rFonts w:ascii="宋体" w:hAnsi="宋体" w:eastAsia="宋体" w:cs="宋体"/>
                <w:sz w:val="22"/>
                <w:szCs w:val="22"/>
              </w:rPr>
              <w:t>公用经费</w:t>
            </w:r>
          </w:p>
        </w:tc>
      </w:tr>
      <w:tr w14:paraId="09EE12E7">
        <w:tblPrEx>
          <w:tblCellMar>
            <w:top w:w="0" w:type="dxa"/>
            <w:left w:w="10" w:type="dxa"/>
            <w:bottom w:w="0" w:type="dxa"/>
            <w:right w:w="10" w:type="dxa"/>
          </w:tblCellMar>
        </w:tblPrEx>
        <w:trPr>
          <w:trHeight w:val="542" w:hRule="exact"/>
        </w:trPr>
        <w:tc>
          <w:tcPr>
            <w:tcW w:w="811" w:type="dxa"/>
            <w:tcBorders>
              <w:top w:val="single" w:color="auto" w:sz="4" w:space="0"/>
              <w:left w:val="single" w:color="auto" w:sz="4" w:space="0"/>
            </w:tcBorders>
            <w:shd w:val="clear" w:color="auto" w:fill="C0C0C0"/>
            <w:vAlign w:val="bottom"/>
          </w:tcPr>
          <w:p w14:paraId="63B07DE2">
            <w:pPr>
              <w:pStyle w:val="23"/>
              <w:framePr w:w="14534" w:h="8731" w:vSpace="538" w:wrap="notBeside" w:vAnchor="text" w:hAnchor="text" w:x="44" w:y="649"/>
              <w:spacing w:line="288" w:lineRule="exact"/>
              <w:ind w:firstLine="0"/>
              <w:jc w:val="center"/>
              <w:rPr>
                <w:sz w:val="22"/>
                <w:szCs w:val="22"/>
              </w:rPr>
            </w:pPr>
            <w:r>
              <w:rPr>
                <w:rStyle w:val="22"/>
                <w:rFonts w:ascii="宋体" w:hAnsi="宋体" w:eastAsia="宋体" w:cs="宋体"/>
                <w:sz w:val="22"/>
                <w:szCs w:val="22"/>
              </w:rPr>
              <w:t>科目编 码</w:t>
            </w:r>
          </w:p>
        </w:tc>
        <w:tc>
          <w:tcPr>
            <w:tcW w:w="2674" w:type="dxa"/>
            <w:tcBorders>
              <w:top w:val="single" w:color="auto" w:sz="4" w:space="0"/>
              <w:left w:val="single" w:color="auto" w:sz="4" w:space="0"/>
            </w:tcBorders>
            <w:shd w:val="clear" w:color="auto" w:fill="C0C0C0"/>
            <w:vAlign w:val="center"/>
          </w:tcPr>
          <w:p w14:paraId="58621EB5">
            <w:pPr>
              <w:pStyle w:val="23"/>
              <w:framePr w:w="14534" w:h="8731" w:vSpace="538" w:wrap="notBeside" w:vAnchor="text" w:hAnchor="text" w:x="44" w:y="649"/>
              <w:spacing w:line="240" w:lineRule="auto"/>
              <w:ind w:firstLine="0"/>
              <w:jc w:val="center"/>
              <w:rPr>
                <w:sz w:val="22"/>
                <w:szCs w:val="22"/>
              </w:rPr>
            </w:pPr>
            <w:r>
              <w:rPr>
                <w:rStyle w:val="22"/>
                <w:rFonts w:ascii="宋体" w:hAnsi="宋体" w:eastAsia="宋体" w:cs="宋体"/>
                <w:sz w:val="22"/>
                <w:szCs w:val="22"/>
              </w:rPr>
              <w:t>科目名称</w:t>
            </w:r>
          </w:p>
        </w:tc>
        <w:tc>
          <w:tcPr>
            <w:tcW w:w="1349" w:type="dxa"/>
            <w:tcBorders>
              <w:top w:val="single" w:color="auto" w:sz="4" w:space="0"/>
              <w:left w:val="single" w:color="auto" w:sz="4" w:space="0"/>
            </w:tcBorders>
            <w:shd w:val="clear" w:color="auto" w:fill="C0C0C0"/>
            <w:vAlign w:val="center"/>
          </w:tcPr>
          <w:p w14:paraId="48A158DE">
            <w:pPr>
              <w:pStyle w:val="23"/>
              <w:framePr w:w="14534" w:h="8731" w:vSpace="538" w:wrap="notBeside" w:vAnchor="text" w:hAnchor="text" w:x="44" w:y="649"/>
              <w:spacing w:line="240" w:lineRule="auto"/>
              <w:ind w:firstLine="0"/>
              <w:jc w:val="center"/>
              <w:rPr>
                <w:sz w:val="22"/>
                <w:szCs w:val="22"/>
              </w:rPr>
            </w:pPr>
            <w:r>
              <w:rPr>
                <w:rStyle w:val="22"/>
                <w:rFonts w:ascii="宋体" w:hAnsi="宋体" w:eastAsia="宋体" w:cs="宋体"/>
                <w:sz w:val="22"/>
                <w:szCs w:val="22"/>
              </w:rPr>
              <w:t>决算数</w:t>
            </w:r>
          </w:p>
        </w:tc>
        <w:tc>
          <w:tcPr>
            <w:tcW w:w="826" w:type="dxa"/>
            <w:tcBorders>
              <w:top w:val="single" w:color="auto" w:sz="4" w:space="0"/>
              <w:left w:val="single" w:color="auto" w:sz="4" w:space="0"/>
            </w:tcBorders>
            <w:shd w:val="clear" w:color="auto" w:fill="C0C0C0"/>
            <w:vAlign w:val="bottom"/>
          </w:tcPr>
          <w:p w14:paraId="0BA8BAF4">
            <w:pPr>
              <w:pStyle w:val="23"/>
              <w:framePr w:w="14534" w:h="8731" w:vSpace="538" w:wrap="notBeside" w:vAnchor="text" w:hAnchor="text" w:x="44" w:y="649"/>
              <w:spacing w:line="288" w:lineRule="exact"/>
              <w:ind w:firstLine="0"/>
              <w:jc w:val="center"/>
              <w:rPr>
                <w:sz w:val="22"/>
                <w:szCs w:val="22"/>
              </w:rPr>
            </w:pPr>
            <w:r>
              <w:rPr>
                <w:rStyle w:val="22"/>
                <w:rFonts w:ascii="宋体" w:hAnsi="宋体" w:eastAsia="宋体" w:cs="宋体"/>
                <w:sz w:val="22"/>
                <w:szCs w:val="22"/>
              </w:rPr>
              <w:t>科目编 码</w:t>
            </w:r>
          </w:p>
        </w:tc>
        <w:tc>
          <w:tcPr>
            <w:tcW w:w="2669" w:type="dxa"/>
            <w:tcBorders>
              <w:top w:val="single" w:color="auto" w:sz="4" w:space="0"/>
              <w:left w:val="single" w:color="auto" w:sz="4" w:space="0"/>
            </w:tcBorders>
            <w:shd w:val="clear" w:color="auto" w:fill="C0C0C0"/>
            <w:vAlign w:val="center"/>
          </w:tcPr>
          <w:p w14:paraId="25417F92">
            <w:pPr>
              <w:pStyle w:val="23"/>
              <w:framePr w:w="14534" w:h="8731" w:vSpace="538" w:wrap="notBeside" w:vAnchor="text" w:hAnchor="text" w:x="44" w:y="649"/>
              <w:spacing w:line="240" w:lineRule="auto"/>
              <w:ind w:firstLine="0"/>
              <w:jc w:val="center"/>
              <w:rPr>
                <w:sz w:val="22"/>
                <w:szCs w:val="22"/>
              </w:rPr>
            </w:pPr>
            <w:r>
              <w:rPr>
                <w:rStyle w:val="22"/>
                <w:rFonts w:ascii="宋体" w:hAnsi="宋体" w:eastAsia="宋体" w:cs="宋体"/>
                <w:sz w:val="22"/>
                <w:szCs w:val="22"/>
              </w:rPr>
              <w:t>科目名称</w:t>
            </w:r>
          </w:p>
        </w:tc>
        <w:tc>
          <w:tcPr>
            <w:tcW w:w="1349" w:type="dxa"/>
            <w:tcBorders>
              <w:top w:val="single" w:color="auto" w:sz="4" w:space="0"/>
              <w:left w:val="single" w:color="auto" w:sz="4" w:space="0"/>
            </w:tcBorders>
            <w:shd w:val="clear" w:color="auto" w:fill="C0C0C0"/>
            <w:vAlign w:val="center"/>
          </w:tcPr>
          <w:p w14:paraId="210D05F2">
            <w:pPr>
              <w:pStyle w:val="23"/>
              <w:framePr w:w="14534" w:h="8731" w:vSpace="538" w:wrap="notBeside" w:vAnchor="text" w:hAnchor="text" w:x="44" w:y="649"/>
              <w:spacing w:line="240" w:lineRule="auto"/>
              <w:ind w:firstLine="0"/>
              <w:jc w:val="center"/>
              <w:rPr>
                <w:sz w:val="22"/>
                <w:szCs w:val="22"/>
              </w:rPr>
            </w:pPr>
            <w:r>
              <w:rPr>
                <w:rStyle w:val="22"/>
                <w:rFonts w:ascii="宋体" w:hAnsi="宋体" w:eastAsia="宋体" w:cs="宋体"/>
                <w:sz w:val="22"/>
                <w:szCs w:val="22"/>
              </w:rPr>
              <w:t>决算数</w:t>
            </w:r>
          </w:p>
        </w:tc>
        <w:tc>
          <w:tcPr>
            <w:tcW w:w="826" w:type="dxa"/>
            <w:tcBorders>
              <w:top w:val="single" w:color="auto" w:sz="4" w:space="0"/>
              <w:left w:val="single" w:color="auto" w:sz="4" w:space="0"/>
            </w:tcBorders>
            <w:shd w:val="clear" w:color="auto" w:fill="C0C0C0"/>
            <w:vAlign w:val="bottom"/>
          </w:tcPr>
          <w:p w14:paraId="0FEB4BDC">
            <w:pPr>
              <w:pStyle w:val="23"/>
              <w:framePr w:w="14534" w:h="8731" w:vSpace="538" w:wrap="notBeside" w:vAnchor="text" w:hAnchor="text" w:x="44" w:y="649"/>
              <w:spacing w:line="288" w:lineRule="exact"/>
              <w:ind w:firstLine="0"/>
              <w:jc w:val="center"/>
              <w:rPr>
                <w:sz w:val="22"/>
                <w:szCs w:val="22"/>
              </w:rPr>
            </w:pPr>
            <w:r>
              <w:rPr>
                <w:rStyle w:val="22"/>
                <w:rFonts w:ascii="宋体" w:hAnsi="宋体" w:eastAsia="宋体" w:cs="宋体"/>
                <w:sz w:val="22"/>
                <w:szCs w:val="22"/>
              </w:rPr>
              <w:t>科目编 码</w:t>
            </w:r>
          </w:p>
        </w:tc>
        <w:tc>
          <w:tcPr>
            <w:tcW w:w="2669" w:type="dxa"/>
            <w:tcBorders>
              <w:top w:val="single" w:color="auto" w:sz="4" w:space="0"/>
              <w:left w:val="single" w:color="auto" w:sz="4" w:space="0"/>
            </w:tcBorders>
            <w:shd w:val="clear" w:color="auto" w:fill="C0C0C0"/>
            <w:vAlign w:val="center"/>
          </w:tcPr>
          <w:p w14:paraId="0D343EED">
            <w:pPr>
              <w:pStyle w:val="23"/>
              <w:framePr w:w="14534" w:h="8731" w:vSpace="538" w:wrap="notBeside" w:vAnchor="text" w:hAnchor="text" w:x="44" w:y="649"/>
              <w:spacing w:line="240" w:lineRule="auto"/>
              <w:ind w:firstLine="0"/>
              <w:jc w:val="center"/>
              <w:rPr>
                <w:sz w:val="22"/>
                <w:szCs w:val="22"/>
              </w:rPr>
            </w:pPr>
            <w:r>
              <w:rPr>
                <w:rStyle w:val="22"/>
                <w:rFonts w:ascii="宋体" w:hAnsi="宋体" w:eastAsia="宋体" w:cs="宋体"/>
                <w:sz w:val="22"/>
                <w:szCs w:val="22"/>
              </w:rPr>
              <w:t>科目名称</w:t>
            </w:r>
          </w:p>
        </w:tc>
        <w:tc>
          <w:tcPr>
            <w:tcW w:w="1363" w:type="dxa"/>
            <w:tcBorders>
              <w:top w:val="single" w:color="auto" w:sz="4" w:space="0"/>
              <w:left w:val="single" w:color="auto" w:sz="4" w:space="0"/>
              <w:right w:val="single" w:color="auto" w:sz="4" w:space="0"/>
            </w:tcBorders>
            <w:shd w:val="clear" w:color="auto" w:fill="C0C0C0"/>
            <w:vAlign w:val="center"/>
          </w:tcPr>
          <w:p w14:paraId="1E866E24">
            <w:pPr>
              <w:pStyle w:val="23"/>
              <w:framePr w:w="14534" w:h="8731" w:vSpace="538" w:wrap="notBeside" w:vAnchor="text" w:hAnchor="text" w:x="44" w:y="649"/>
              <w:spacing w:line="240" w:lineRule="auto"/>
              <w:ind w:firstLine="0"/>
              <w:jc w:val="center"/>
              <w:rPr>
                <w:sz w:val="22"/>
                <w:szCs w:val="22"/>
              </w:rPr>
            </w:pPr>
            <w:r>
              <w:rPr>
                <w:rStyle w:val="22"/>
                <w:rFonts w:ascii="宋体" w:hAnsi="宋体" w:eastAsia="宋体" w:cs="宋体"/>
                <w:sz w:val="22"/>
                <w:szCs w:val="22"/>
              </w:rPr>
              <w:t>决算数</w:t>
            </w:r>
          </w:p>
        </w:tc>
      </w:tr>
      <w:tr w14:paraId="7262E31D">
        <w:tblPrEx>
          <w:tblCellMar>
            <w:top w:w="0" w:type="dxa"/>
            <w:left w:w="10" w:type="dxa"/>
            <w:bottom w:w="0" w:type="dxa"/>
            <w:right w:w="10" w:type="dxa"/>
          </w:tblCellMar>
        </w:tblPrEx>
        <w:trPr>
          <w:trHeight w:val="298" w:hRule="exact"/>
        </w:trPr>
        <w:tc>
          <w:tcPr>
            <w:tcW w:w="811" w:type="dxa"/>
            <w:tcBorders>
              <w:top w:val="single" w:color="auto" w:sz="4" w:space="0"/>
              <w:left w:val="single" w:color="auto" w:sz="4" w:space="0"/>
            </w:tcBorders>
            <w:shd w:val="clear" w:color="auto" w:fill="auto"/>
          </w:tcPr>
          <w:p w14:paraId="12E7E697">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301</w:t>
            </w:r>
          </w:p>
        </w:tc>
        <w:tc>
          <w:tcPr>
            <w:tcW w:w="2674" w:type="dxa"/>
            <w:tcBorders>
              <w:top w:val="single" w:color="auto" w:sz="4" w:space="0"/>
              <w:left w:val="single" w:color="auto" w:sz="4" w:space="0"/>
            </w:tcBorders>
            <w:shd w:val="clear" w:color="auto" w:fill="auto"/>
          </w:tcPr>
          <w:p w14:paraId="21E26A03">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工资福利支出</w:t>
            </w:r>
          </w:p>
        </w:tc>
        <w:tc>
          <w:tcPr>
            <w:tcW w:w="1349" w:type="dxa"/>
            <w:tcBorders>
              <w:top w:val="single" w:color="auto" w:sz="4" w:space="0"/>
              <w:left w:val="single" w:color="auto" w:sz="4" w:space="0"/>
            </w:tcBorders>
            <w:shd w:val="clear" w:color="auto" w:fill="auto"/>
          </w:tcPr>
          <w:p w14:paraId="72F01BB4">
            <w:pPr>
              <w:pStyle w:val="23"/>
              <w:framePr w:w="14534" w:h="8731" w:vSpace="538" w:wrap="notBeside" w:vAnchor="text" w:hAnchor="text" w:x="44" w:y="649"/>
              <w:spacing w:line="240" w:lineRule="auto"/>
              <w:ind w:firstLine="820"/>
              <w:rPr>
                <w:rFonts w:hint="default"/>
                <w:sz w:val="20"/>
                <w:szCs w:val="20"/>
                <w:lang w:val="en-US"/>
              </w:rPr>
            </w:pPr>
            <w:r>
              <w:rPr>
                <w:rStyle w:val="22"/>
                <w:rFonts w:hint="eastAsia" w:ascii="宋体" w:hAnsi="宋体" w:eastAsia="宋体" w:cs="宋体"/>
                <w:sz w:val="20"/>
                <w:szCs w:val="20"/>
                <w:lang w:val="en-US"/>
              </w:rPr>
              <w:t>69.25</w:t>
            </w:r>
          </w:p>
        </w:tc>
        <w:tc>
          <w:tcPr>
            <w:tcW w:w="826" w:type="dxa"/>
            <w:tcBorders>
              <w:top w:val="single" w:color="auto" w:sz="4" w:space="0"/>
              <w:left w:val="single" w:color="auto" w:sz="4" w:space="0"/>
            </w:tcBorders>
            <w:shd w:val="clear" w:color="auto" w:fill="auto"/>
          </w:tcPr>
          <w:p w14:paraId="084CBAC5">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302</w:t>
            </w:r>
          </w:p>
        </w:tc>
        <w:tc>
          <w:tcPr>
            <w:tcW w:w="2669" w:type="dxa"/>
            <w:tcBorders>
              <w:top w:val="single" w:color="auto" w:sz="4" w:space="0"/>
              <w:left w:val="single" w:color="auto" w:sz="4" w:space="0"/>
            </w:tcBorders>
            <w:shd w:val="clear" w:color="auto" w:fill="auto"/>
          </w:tcPr>
          <w:p w14:paraId="79C0C096">
            <w:pPr>
              <w:pStyle w:val="23"/>
              <w:framePr w:w="14534" w:h="8731" w:vSpace="538" w:wrap="notBeside" w:vAnchor="text" w:hAnchor="text" w:x="44" w:y="649"/>
              <w:spacing w:line="240" w:lineRule="auto"/>
              <w:ind w:firstLine="0"/>
              <w:rPr>
                <w:sz w:val="20"/>
                <w:szCs w:val="20"/>
              </w:rPr>
            </w:pPr>
            <w:r>
              <w:rPr>
                <w:rStyle w:val="22"/>
                <w:rFonts w:ascii="宋体" w:hAnsi="宋体" w:eastAsia="宋体" w:cs="宋体"/>
                <w:sz w:val="20"/>
                <w:szCs w:val="20"/>
              </w:rPr>
              <w:t>商品和服务支出</w:t>
            </w:r>
          </w:p>
        </w:tc>
        <w:tc>
          <w:tcPr>
            <w:tcW w:w="1349" w:type="dxa"/>
            <w:tcBorders>
              <w:top w:val="single" w:color="auto" w:sz="4" w:space="0"/>
              <w:left w:val="single" w:color="auto" w:sz="4" w:space="0"/>
            </w:tcBorders>
            <w:shd w:val="clear" w:color="auto" w:fill="auto"/>
          </w:tcPr>
          <w:p w14:paraId="06891FE1">
            <w:pPr>
              <w:pStyle w:val="23"/>
              <w:framePr w:w="14534" w:h="8731" w:vSpace="538" w:wrap="notBeside" w:vAnchor="text" w:hAnchor="text" w:x="44" w:y="649"/>
              <w:spacing w:line="240" w:lineRule="auto"/>
              <w:ind w:firstLine="0"/>
              <w:jc w:val="right"/>
              <w:rPr>
                <w:rFonts w:hint="default"/>
                <w:sz w:val="20"/>
                <w:szCs w:val="20"/>
                <w:lang w:val="en-US"/>
              </w:rPr>
            </w:pPr>
            <w:r>
              <w:rPr>
                <w:rStyle w:val="22"/>
                <w:rFonts w:hint="eastAsia" w:ascii="宋体" w:hAnsi="宋体" w:eastAsia="宋体" w:cs="宋体"/>
                <w:sz w:val="20"/>
                <w:szCs w:val="20"/>
                <w:lang w:val="en-US"/>
              </w:rPr>
              <w:t>7.70</w:t>
            </w:r>
          </w:p>
        </w:tc>
        <w:tc>
          <w:tcPr>
            <w:tcW w:w="826" w:type="dxa"/>
            <w:tcBorders>
              <w:top w:val="single" w:color="auto" w:sz="4" w:space="0"/>
              <w:left w:val="single" w:color="auto" w:sz="4" w:space="0"/>
            </w:tcBorders>
            <w:shd w:val="clear" w:color="auto" w:fill="auto"/>
          </w:tcPr>
          <w:p w14:paraId="1807FFC7">
            <w:pPr>
              <w:pStyle w:val="23"/>
              <w:framePr w:w="14534" w:h="8731" w:vSpace="538" w:wrap="notBeside" w:vAnchor="text" w:hAnchor="text" w:x="44" w:y="649"/>
              <w:spacing w:line="240" w:lineRule="auto"/>
              <w:ind w:firstLine="240"/>
              <w:rPr>
                <w:sz w:val="20"/>
                <w:szCs w:val="20"/>
              </w:rPr>
            </w:pPr>
            <w:r>
              <w:rPr>
                <w:rStyle w:val="22"/>
                <w:rFonts w:ascii="宋体" w:hAnsi="宋体" w:eastAsia="宋体" w:cs="宋体"/>
                <w:sz w:val="20"/>
                <w:szCs w:val="20"/>
              </w:rPr>
              <w:t>307</w:t>
            </w:r>
          </w:p>
        </w:tc>
        <w:tc>
          <w:tcPr>
            <w:tcW w:w="2669" w:type="dxa"/>
            <w:tcBorders>
              <w:top w:val="single" w:color="auto" w:sz="4" w:space="0"/>
              <w:left w:val="single" w:color="auto" w:sz="4" w:space="0"/>
            </w:tcBorders>
            <w:shd w:val="clear" w:color="auto" w:fill="auto"/>
          </w:tcPr>
          <w:p w14:paraId="1D2B603D">
            <w:pPr>
              <w:pStyle w:val="23"/>
              <w:framePr w:w="14534" w:h="8731" w:vSpace="538" w:wrap="notBeside" w:vAnchor="text" w:hAnchor="text" w:x="44" w:y="649"/>
              <w:spacing w:line="240" w:lineRule="auto"/>
              <w:ind w:firstLine="0"/>
              <w:rPr>
                <w:sz w:val="20"/>
                <w:szCs w:val="20"/>
              </w:rPr>
            </w:pPr>
            <w:r>
              <w:rPr>
                <w:rStyle w:val="22"/>
                <w:rFonts w:ascii="宋体" w:hAnsi="宋体" w:eastAsia="宋体" w:cs="宋体"/>
                <w:sz w:val="20"/>
                <w:szCs w:val="20"/>
              </w:rPr>
              <w:t>债务利息及费用支出</w:t>
            </w:r>
          </w:p>
        </w:tc>
        <w:tc>
          <w:tcPr>
            <w:tcW w:w="1363" w:type="dxa"/>
            <w:tcBorders>
              <w:top w:val="single" w:color="auto" w:sz="4" w:space="0"/>
              <w:left w:val="single" w:color="auto" w:sz="4" w:space="0"/>
              <w:right w:val="single" w:color="auto" w:sz="4" w:space="0"/>
            </w:tcBorders>
            <w:shd w:val="clear" w:color="auto" w:fill="auto"/>
          </w:tcPr>
          <w:p w14:paraId="069B312D">
            <w:pPr>
              <w:framePr w:w="14534" w:h="8731" w:vSpace="538" w:wrap="notBeside" w:vAnchor="text" w:hAnchor="text" w:x="44" w:y="649"/>
              <w:rPr>
                <w:sz w:val="10"/>
                <w:szCs w:val="10"/>
              </w:rPr>
            </w:pPr>
          </w:p>
        </w:tc>
      </w:tr>
      <w:tr w14:paraId="45102D45">
        <w:tblPrEx>
          <w:tblCellMar>
            <w:top w:w="0" w:type="dxa"/>
            <w:left w:w="10" w:type="dxa"/>
            <w:bottom w:w="0" w:type="dxa"/>
            <w:right w:w="10" w:type="dxa"/>
          </w:tblCellMar>
        </w:tblPrEx>
        <w:trPr>
          <w:trHeight w:val="302" w:hRule="exact"/>
        </w:trPr>
        <w:tc>
          <w:tcPr>
            <w:tcW w:w="811" w:type="dxa"/>
            <w:tcBorders>
              <w:top w:val="single" w:color="auto" w:sz="4" w:space="0"/>
              <w:left w:val="single" w:color="auto" w:sz="4" w:space="0"/>
            </w:tcBorders>
            <w:shd w:val="clear" w:color="auto" w:fill="auto"/>
          </w:tcPr>
          <w:p w14:paraId="0E327983">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30101</w:t>
            </w:r>
          </w:p>
        </w:tc>
        <w:tc>
          <w:tcPr>
            <w:tcW w:w="2674" w:type="dxa"/>
            <w:tcBorders>
              <w:top w:val="single" w:color="auto" w:sz="4" w:space="0"/>
              <w:left w:val="single" w:color="auto" w:sz="4" w:space="0"/>
            </w:tcBorders>
            <w:shd w:val="clear" w:color="auto" w:fill="auto"/>
          </w:tcPr>
          <w:p w14:paraId="41E9CCF2">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基本工资</w:t>
            </w:r>
          </w:p>
        </w:tc>
        <w:tc>
          <w:tcPr>
            <w:tcW w:w="1349" w:type="dxa"/>
            <w:tcBorders>
              <w:top w:val="single" w:color="auto" w:sz="4" w:space="0"/>
              <w:left w:val="single" w:color="auto" w:sz="4" w:space="0"/>
            </w:tcBorders>
            <w:shd w:val="clear" w:color="auto" w:fill="auto"/>
          </w:tcPr>
          <w:p w14:paraId="55DE8233">
            <w:pPr>
              <w:pStyle w:val="23"/>
              <w:framePr w:w="14534" w:h="8731" w:vSpace="538" w:wrap="notBeside" w:vAnchor="text" w:hAnchor="text" w:x="44" w:y="649"/>
              <w:spacing w:line="240" w:lineRule="auto"/>
              <w:ind w:firstLine="920"/>
              <w:jc w:val="both"/>
              <w:rPr>
                <w:rFonts w:hint="default"/>
                <w:sz w:val="20"/>
                <w:szCs w:val="20"/>
                <w:lang w:val="en-US"/>
              </w:rPr>
            </w:pPr>
            <w:r>
              <w:rPr>
                <w:rStyle w:val="22"/>
                <w:rFonts w:hint="eastAsia" w:ascii="宋体" w:hAnsi="宋体" w:eastAsia="宋体" w:cs="宋体"/>
                <w:sz w:val="20"/>
                <w:szCs w:val="20"/>
                <w:lang w:val="en-US"/>
              </w:rPr>
              <w:t>9.35</w:t>
            </w:r>
          </w:p>
        </w:tc>
        <w:tc>
          <w:tcPr>
            <w:tcW w:w="826" w:type="dxa"/>
            <w:tcBorders>
              <w:top w:val="single" w:color="auto" w:sz="4" w:space="0"/>
              <w:left w:val="single" w:color="auto" w:sz="4" w:space="0"/>
            </w:tcBorders>
            <w:shd w:val="clear" w:color="auto" w:fill="auto"/>
          </w:tcPr>
          <w:p w14:paraId="0D9779AC">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30201</w:t>
            </w:r>
          </w:p>
        </w:tc>
        <w:tc>
          <w:tcPr>
            <w:tcW w:w="2669" w:type="dxa"/>
            <w:tcBorders>
              <w:top w:val="single" w:color="auto" w:sz="4" w:space="0"/>
              <w:left w:val="single" w:color="auto" w:sz="4" w:space="0"/>
            </w:tcBorders>
            <w:shd w:val="clear" w:color="auto" w:fill="auto"/>
          </w:tcPr>
          <w:p w14:paraId="43A19598">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办公费</w:t>
            </w:r>
          </w:p>
        </w:tc>
        <w:tc>
          <w:tcPr>
            <w:tcW w:w="1349" w:type="dxa"/>
            <w:tcBorders>
              <w:top w:val="single" w:color="auto" w:sz="4" w:space="0"/>
              <w:left w:val="single" w:color="auto" w:sz="4" w:space="0"/>
            </w:tcBorders>
            <w:shd w:val="clear" w:color="auto" w:fill="auto"/>
          </w:tcPr>
          <w:p w14:paraId="52038CFC">
            <w:pPr>
              <w:pStyle w:val="23"/>
              <w:framePr w:w="14534" w:h="8731" w:vSpace="538" w:wrap="notBeside" w:vAnchor="text" w:hAnchor="text" w:x="44" w:y="649"/>
              <w:spacing w:line="240" w:lineRule="auto"/>
              <w:ind w:firstLine="0"/>
              <w:jc w:val="right"/>
              <w:rPr>
                <w:sz w:val="20"/>
                <w:szCs w:val="20"/>
              </w:rPr>
            </w:pPr>
            <w:r>
              <w:rPr>
                <w:rStyle w:val="22"/>
                <w:rFonts w:ascii="宋体" w:hAnsi="宋体" w:eastAsia="宋体" w:cs="宋体"/>
                <w:sz w:val="20"/>
                <w:szCs w:val="20"/>
              </w:rPr>
              <w:t>0.</w:t>
            </w:r>
            <w:r>
              <w:rPr>
                <w:rStyle w:val="22"/>
                <w:rFonts w:hint="eastAsia" w:ascii="宋体" w:hAnsi="宋体" w:eastAsia="宋体" w:cs="宋体"/>
                <w:sz w:val="20"/>
                <w:szCs w:val="20"/>
                <w:lang w:val="en-US"/>
              </w:rPr>
              <w:t>6</w:t>
            </w:r>
            <w:r>
              <w:rPr>
                <w:rStyle w:val="22"/>
                <w:rFonts w:ascii="宋体" w:hAnsi="宋体" w:eastAsia="宋体" w:cs="宋体"/>
                <w:sz w:val="20"/>
                <w:szCs w:val="20"/>
              </w:rPr>
              <w:t>0</w:t>
            </w:r>
          </w:p>
        </w:tc>
        <w:tc>
          <w:tcPr>
            <w:tcW w:w="826" w:type="dxa"/>
            <w:tcBorders>
              <w:top w:val="single" w:color="auto" w:sz="4" w:space="0"/>
              <w:left w:val="single" w:color="auto" w:sz="4" w:space="0"/>
            </w:tcBorders>
            <w:shd w:val="clear" w:color="auto" w:fill="auto"/>
          </w:tcPr>
          <w:p w14:paraId="3AF642E7">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30701</w:t>
            </w:r>
          </w:p>
        </w:tc>
        <w:tc>
          <w:tcPr>
            <w:tcW w:w="2669" w:type="dxa"/>
            <w:tcBorders>
              <w:top w:val="single" w:color="auto" w:sz="4" w:space="0"/>
              <w:left w:val="single" w:color="auto" w:sz="4" w:space="0"/>
            </w:tcBorders>
            <w:shd w:val="clear" w:color="auto" w:fill="auto"/>
          </w:tcPr>
          <w:p w14:paraId="6CD9C509">
            <w:pPr>
              <w:pStyle w:val="23"/>
              <w:framePr w:w="14534" w:h="8731" w:vSpace="538" w:wrap="notBeside" w:vAnchor="text" w:hAnchor="text" w:x="44" w:y="649"/>
              <w:spacing w:line="240" w:lineRule="auto"/>
              <w:ind w:firstLine="200"/>
              <w:jc w:val="both"/>
              <w:rPr>
                <w:sz w:val="20"/>
                <w:szCs w:val="20"/>
              </w:rPr>
            </w:pPr>
            <w:r>
              <w:rPr>
                <w:rStyle w:val="22"/>
                <w:rFonts w:ascii="宋体" w:hAnsi="宋体" w:eastAsia="宋体" w:cs="宋体"/>
                <w:sz w:val="20"/>
                <w:szCs w:val="20"/>
              </w:rPr>
              <w:t>国内债务付息</w:t>
            </w:r>
          </w:p>
        </w:tc>
        <w:tc>
          <w:tcPr>
            <w:tcW w:w="1363" w:type="dxa"/>
            <w:tcBorders>
              <w:top w:val="single" w:color="auto" w:sz="4" w:space="0"/>
              <w:left w:val="single" w:color="auto" w:sz="4" w:space="0"/>
              <w:right w:val="single" w:color="auto" w:sz="4" w:space="0"/>
            </w:tcBorders>
            <w:shd w:val="clear" w:color="auto" w:fill="auto"/>
          </w:tcPr>
          <w:p w14:paraId="1D4EE5AE">
            <w:pPr>
              <w:framePr w:w="14534" w:h="8731" w:vSpace="538" w:wrap="notBeside" w:vAnchor="text" w:hAnchor="text" w:x="44" w:y="649"/>
              <w:rPr>
                <w:sz w:val="10"/>
                <w:szCs w:val="10"/>
              </w:rPr>
            </w:pPr>
          </w:p>
        </w:tc>
      </w:tr>
      <w:tr w14:paraId="41514060">
        <w:tblPrEx>
          <w:tblCellMar>
            <w:top w:w="0" w:type="dxa"/>
            <w:left w:w="10" w:type="dxa"/>
            <w:bottom w:w="0" w:type="dxa"/>
            <w:right w:w="10" w:type="dxa"/>
          </w:tblCellMar>
        </w:tblPrEx>
        <w:trPr>
          <w:trHeight w:val="298" w:hRule="exact"/>
        </w:trPr>
        <w:tc>
          <w:tcPr>
            <w:tcW w:w="811" w:type="dxa"/>
            <w:tcBorders>
              <w:top w:val="single" w:color="auto" w:sz="4" w:space="0"/>
              <w:left w:val="single" w:color="auto" w:sz="4" w:space="0"/>
            </w:tcBorders>
            <w:shd w:val="clear" w:color="auto" w:fill="auto"/>
          </w:tcPr>
          <w:p w14:paraId="0C3C4DC9">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30102</w:t>
            </w:r>
          </w:p>
        </w:tc>
        <w:tc>
          <w:tcPr>
            <w:tcW w:w="2674" w:type="dxa"/>
            <w:tcBorders>
              <w:top w:val="single" w:color="auto" w:sz="4" w:space="0"/>
              <w:left w:val="single" w:color="auto" w:sz="4" w:space="0"/>
            </w:tcBorders>
            <w:shd w:val="clear" w:color="auto" w:fill="auto"/>
          </w:tcPr>
          <w:p w14:paraId="0FF455FB">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津贴补贴</w:t>
            </w:r>
          </w:p>
        </w:tc>
        <w:tc>
          <w:tcPr>
            <w:tcW w:w="1349" w:type="dxa"/>
            <w:tcBorders>
              <w:top w:val="single" w:color="auto" w:sz="4" w:space="0"/>
              <w:left w:val="single" w:color="auto" w:sz="4" w:space="0"/>
            </w:tcBorders>
            <w:shd w:val="clear" w:color="auto" w:fill="auto"/>
          </w:tcPr>
          <w:p w14:paraId="1355D97B">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3A7A6663">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30202</w:t>
            </w:r>
          </w:p>
        </w:tc>
        <w:tc>
          <w:tcPr>
            <w:tcW w:w="2669" w:type="dxa"/>
            <w:tcBorders>
              <w:top w:val="single" w:color="auto" w:sz="4" w:space="0"/>
              <w:left w:val="single" w:color="auto" w:sz="4" w:space="0"/>
            </w:tcBorders>
            <w:shd w:val="clear" w:color="auto" w:fill="auto"/>
          </w:tcPr>
          <w:p w14:paraId="4A5C58D5">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印刷费</w:t>
            </w:r>
          </w:p>
        </w:tc>
        <w:tc>
          <w:tcPr>
            <w:tcW w:w="1349" w:type="dxa"/>
            <w:tcBorders>
              <w:top w:val="single" w:color="auto" w:sz="4" w:space="0"/>
              <w:left w:val="single" w:color="auto" w:sz="4" w:space="0"/>
            </w:tcBorders>
            <w:shd w:val="clear" w:color="auto" w:fill="auto"/>
          </w:tcPr>
          <w:p w14:paraId="26A2D9A3">
            <w:pPr>
              <w:pStyle w:val="23"/>
              <w:framePr w:w="14534" w:h="8731" w:vSpace="538" w:wrap="notBeside" w:vAnchor="text" w:hAnchor="text" w:x="44" w:y="649"/>
              <w:spacing w:line="240" w:lineRule="auto"/>
              <w:ind w:firstLine="0"/>
              <w:jc w:val="right"/>
              <w:rPr>
                <w:sz w:val="20"/>
                <w:szCs w:val="20"/>
              </w:rPr>
            </w:pPr>
            <w:r>
              <w:rPr>
                <w:rStyle w:val="22"/>
                <w:rFonts w:ascii="宋体" w:hAnsi="宋体" w:eastAsia="宋体" w:cs="宋体"/>
                <w:sz w:val="20"/>
                <w:szCs w:val="20"/>
              </w:rPr>
              <w:t>0.</w:t>
            </w:r>
            <w:r>
              <w:rPr>
                <w:rStyle w:val="22"/>
                <w:rFonts w:hint="eastAsia" w:ascii="宋体" w:hAnsi="宋体" w:eastAsia="宋体" w:cs="宋体"/>
                <w:sz w:val="20"/>
                <w:szCs w:val="20"/>
                <w:lang w:val="en-US"/>
              </w:rPr>
              <w:t>3</w:t>
            </w:r>
            <w:r>
              <w:rPr>
                <w:rStyle w:val="22"/>
                <w:rFonts w:ascii="宋体" w:hAnsi="宋体" w:eastAsia="宋体" w:cs="宋体"/>
                <w:sz w:val="20"/>
                <w:szCs w:val="20"/>
              </w:rPr>
              <w:t>0</w:t>
            </w:r>
          </w:p>
        </w:tc>
        <w:tc>
          <w:tcPr>
            <w:tcW w:w="826" w:type="dxa"/>
            <w:tcBorders>
              <w:top w:val="single" w:color="auto" w:sz="4" w:space="0"/>
              <w:left w:val="single" w:color="auto" w:sz="4" w:space="0"/>
            </w:tcBorders>
            <w:shd w:val="clear" w:color="auto" w:fill="auto"/>
          </w:tcPr>
          <w:p w14:paraId="2FA01CB9">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30702</w:t>
            </w:r>
          </w:p>
        </w:tc>
        <w:tc>
          <w:tcPr>
            <w:tcW w:w="2669" w:type="dxa"/>
            <w:tcBorders>
              <w:top w:val="single" w:color="auto" w:sz="4" w:space="0"/>
              <w:left w:val="single" w:color="auto" w:sz="4" w:space="0"/>
            </w:tcBorders>
            <w:shd w:val="clear" w:color="auto" w:fill="auto"/>
          </w:tcPr>
          <w:p w14:paraId="3424AED7">
            <w:pPr>
              <w:pStyle w:val="23"/>
              <w:framePr w:w="14534" w:h="8731" w:vSpace="538" w:wrap="notBeside" w:vAnchor="text" w:hAnchor="text" w:x="44" w:y="649"/>
              <w:spacing w:line="240" w:lineRule="auto"/>
              <w:ind w:firstLine="200"/>
              <w:jc w:val="both"/>
              <w:rPr>
                <w:sz w:val="20"/>
                <w:szCs w:val="20"/>
              </w:rPr>
            </w:pPr>
            <w:r>
              <w:rPr>
                <w:rStyle w:val="22"/>
                <w:rFonts w:ascii="宋体" w:hAnsi="宋体" w:eastAsia="宋体" w:cs="宋体"/>
                <w:sz w:val="20"/>
                <w:szCs w:val="20"/>
              </w:rPr>
              <w:t>国外债务付息</w:t>
            </w:r>
          </w:p>
        </w:tc>
        <w:tc>
          <w:tcPr>
            <w:tcW w:w="1363" w:type="dxa"/>
            <w:tcBorders>
              <w:top w:val="single" w:color="auto" w:sz="4" w:space="0"/>
              <w:left w:val="single" w:color="auto" w:sz="4" w:space="0"/>
              <w:right w:val="single" w:color="auto" w:sz="4" w:space="0"/>
            </w:tcBorders>
            <w:shd w:val="clear" w:color="auto" w:fill="auto"/>
          </w:tcPr>
          <w:p w14:paraId="6A4BC8D7">
            <w:pPr>
              <w:framePr w:w="14534" w:h="8731" w:vSpace="538" w:wrap="notBeside" w:vAnchor="text" w:hAnchor="text" w:x="44" w:y="649"/>
              <w:rPr>
                <w:sz w:val="10"/>
                <w:szCs w:val="10"/>
              </w:rPr>
            </w:pPr>
          </w:p>
        </w:tc>
      </w:tr>
      <w:tr w14:paraId="1E412225">
        <w:tblPrEx>
          <w:tblCellMar>
            <w:top w:w="0" w:type="dxa"/>
            <w:left w:w="10" w:type="dxa"/>
            <w:bottom w:w="0" w:type="dxa"/>
            <w:right w:w="10" w:type="dxa"/>
          </w:tblCellMar>
        </w:tblPrEx>
        <w:trPr>
          <w:trHeight w:val="302" w:hRule="exact"/>
        </w:trPr>
        <w:tc>
          <w:tcPr>
            <w:tcW w:w="811" w:type="dxa"/>
            <w:tcBorders>
              <w:top w:val="single" w:color="auto" w:sz="4" w:space="0"/>
              <w:left w:val="single" w:color="auto" w:sz="4" w:space="0"/>
            </w:tcBorders>
            <w:shd w:val="clear" w:color="auto" w:fill="auto"/>
          </w:tcPr>
          <w:p w14:paraId="323C651E">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30103</w:t>
            </w:r>
          </w:p>
        </w:tc>
        <w:tc>
          <w:tcPr>
            <w:tcW w:w="2674" w:type="dxa"/>
            <w:tcBorders>
              <w:top w:val="single" w:color="auto" w:sz="4" w:space="0"/>
              <w:left w:val="single" w:color="auto" w:sz="4" w:space="0"/>
            </w:tcBorders>
            <w:shd w:val="clear" w:color="auto" w:fill="auto"/>
          </w:tcPr>
          <w:p w14:paraId="4415E29F">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奖金</w:t>
            </w:r>
          </w:p>
        </w:tc>
        <w:tc>
          <w:tcPr>
            <w:tcW w:w="1349" w:type="dxa"/>
            <w:tcBorders>
              <w:top w:val="single" w:color="auto" w:sz="4" w:space="0"/>
              <w:left w:val="single" w:color="auto" w:sz="4" w:space="0"/>
            </w:tcBorders>
            <w:shd w:val="clear" w:color="auto" w:fill="auto"/>
          </w:tcPr>
          <w:p w14:paraId="6B6FE3D4">
            <w:pPr>
              <w:pStyle w:val="23"/>
              <w:framePr w:w="14534" w:h="8731" w:vSpace="538" w:wrap="notBeside" w:vAnchor="text" w:hAnchor="text" w:x="44" w:y="649"/>
              <w:spacing w:line="240" w:lineRule="auto"/>
              <w:ind w:firstLine="820"/>
              <w:rPr>
                <w:rFonts w:hint="default"/>
                <w:sz w:val="20"/>
                <w:szCs w:val="20"/>
                <w:lang w:val="en-US"/>
              </w:rPr>
            </w:pPr>
            <w:r>
              <w:rPr>
                <w:rStyle w:val="22"/>
                <w:rFonts w:hint="eastAsia" w:ascii="宋体" w:hAnsi="宋体" w:eastAsia="宋体" w:cs="宋体"/>
                <w:sz w:val="20"/>
                <w:szCs w:val="20"/>
                <w:lang w:val="en-US"/>
              </w:rPr>
              <w:t>27.60</w:t>
            </w:r>
          </w:p>
        </w:tc>
        <w:tc>
          <w:tcPr>
            <w:tcW w:w="826" w:type="dxa"/>
            <w:tcBorders>
              <w:top w:val="single" w:color="auto" w:sz="4" w:space="0"/>
              <w:left w:val="single" w:color="auto" w:sz="4" w:space="0"/>
            </w:tcBorders>
            <w:shd w:val="clear" w:color="auto" w:fill="auto"/>
          </w:tcPr>
          <w:p w14:paraId="6FF85FC0">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30203</w:t>
            </w:r>
          </w:p>
        </w:tc>
        <w:tc>
          <w:tcPr>
            <w:tcW w:w="2669" w:type="dxa"/>
            <w:tcBorders>
              <w:top w:val="single" w:color="auto" w:sz="4" w:space="0"/>
              <w:left w:val="single" w:color="auto" w:sz="4" w:space="0"/>
            </w:tcBorders>
            <w:shd w:val="clear" w:color="auto" w:fill="auto"/>
          </w:tcPr>
          <w:p w14:paraId="7DF4FADE">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咨询费</w:t>
            </w:r>
          </w:p>
        </w:tc>
        <w:tc>
          <w:tcPr>
            <w:tcW w:w="1349" w:type="dxa"/>
            <w:tcBorders>
              <w:top w:val="single" w:color="auto" w:sz="4" w:space="0"/>
              <w:left w:val="single" w:color="auto" w:sz="4" w:space="0"/>
            </w:tcBorders>
            <w:shd w:val="clear" w:color="auto" w:fill="auto"/>
          </w:tcPr>
          <w:p w14:paraId="32FC9085">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3D684A06">
            <w:pPr>
              <w:pStyle w:val="23"/>
              <w:framePr w:w="14534" w:h="8731" w:vSpace="538" w:wrap="notBeside" w:vAnchor="text" w:hAnchor="text" w:x="44" w:y="649"/>
              <w:spacing w:line="240" w:lineRule="auto"/>
              <w:ind w:firstLine="240"/>
              <w:rPr>
                <w:sz w:val="20"/>
                <w:szCs w:val="20"/>
              </w:rPr>
            </w:pPr>
            <w:r>
              <w:rPr>
                <w:rStyle w:val="22"/>
                <w:rFonts w:ascii="宋体" w:hAnsi="宋体" w:eastAsia="宋体" w:cs="宋体"/>
                <w:sz w:val="20"/>
                <w:szCs w:val="20"/>
              </w:rPr>
              <w:t>310</w:t>
            </w:r>
          </w:p>
        </w:tc>
        <w:tc>
          <w:tcPr>
            <w:tcW w:w="2669" w:type="dxa"/>
            <w:tcBorders>
              <w:top w:val="single" w:color="auto" w:sz="4" w:space="0"/>
              <w:left w:val="single" w:color="auto" w:sz="4" w:space="0"/>
            </w:tcBorders>
            <w:shd w:val="clear" w:color="auto" w:fill="auto"/>
          </w:tcPr>
          <w:p w14:paraId="42E35988">
            <w:pPr>
              <w:pStyle w:val="23"/>
              <w:framePr w:w="14534" w:h="8731" w:vSpace="538" w:wrap="notBeside" w:vAnchor="text" w:hAnchor="text" w:x="44" w:y="649"/>
              <w:spacing w:line="240" w:lineRule="auto"/>
              <w:ind w:firstLine="0"/>
              <w:jc w:val="both"/>
              <w:rPr>
                <w:sz w:val="20"/>
                <w:szCs w:val="20"/>
              </w:rPr>
            </w:pPr>
            <w:r>
              <w:rPr>
                <w:rStyle w:val="22"/>
                <w:rFonts w:ascii="宋体" w:hAnsi="宋体" w:eastAsia="宋体" w:cs="宋体"/>
                <w:sz w:val="20"/>
                <w:szCs w:val="20"/>
              </w:rPr>
              <w:t>资本性支出</w:t>
            </w:r>
          </w:p>
        </w:tc>
        <w:tc>
          <w:tcPr>
            <w:tcW w:w="1363" w:type="dxa"/>
            <w:tcBorders>
              <w:top w:val="single" w:color="auto" w:sz="4" w:space="0"/>
              <w:left w:val="single" w:color="auto" w:sz="4" w:space="0"/>
              <w:right w:val="single" w:color="auto" w:sz="4" w:space="0"/>
            </w:tcBorders>
            <w:shd w:val="clear" w:color="auto" w:fill="auto"/>
          </w:tcPr>
          <w:p w14:paraId="76DE2902">
            <w:pPr>
              <w:framePr w:w="14534" w:h="8731" w:vSpace="538" w:wrap="notBeside" w:vAnchor="text" w:hAnchor="text" w:x="44" w:y="649"/>
              <w:rPr>
                <w:sz w:val="10"/>
                <w:szCs w:val="10"/>
              </w:rPr>
            </w:pPr>
          </w:p>
        </w:tc>
      </w:tr>
      <w:tr w14:paraId="048DD127">
        <w:tblPrEx>
          <w:tblCellMar>
            <w:top w:w="0" w:type="dxa"/>
            <w:left w:w="10" w:type="dxa"/>
            <w:bottom w:w="0" w:type="dxa"/>
            <w:right w:w="10" w:type="dxa"/>
          </w:tblCellMar>
        </w:tblPrEx>
        <w:trPr>
          <w:trHeight w:val="298" w:hRule="exact"/>
        </w:trPr>
        <w:tc>
          <w:tcPr>
            <w:tcW w:w="811" w:type="dxa"/>
            <w:tcBorders>
              <w:top w:val="single" w:color="auto" w:sz="4" w:space="0"/>
              <w:left w:val="single" w:color="auto" w:sz="4" w:space="0"/>
            </w:tcBorders>
            <w:shd w:val="clear" w:color="auto" w:fill="auto"/>
          </w:tcPr>
          <w:p w14:paraId="1B5DFB1A">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30106</w:t>
            </w:r>
          </w:p>
        </w:tc>
        <w:tc>
          <w:tcPr>
            <w:tcW w:w="2674" w:type="dxa"/>
            <w:tcBorders>
              <w:top w:val="single" w:color="auto" w:sz="4" w:space="0"/>
              <w:left w:val="single" w:color="auto" w:sz="4" w:space="0"/>
            </w:tcBorders>
            <w:shd w:val="clear" w:color="auto" w:fill="auto"/>
          </w:tcPr>
          <w:p w14:paraId="1F094063">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伙食补助费</w:t>
            </w:r>
          </w:p>
        </w:tc>
        <w:tc>
          <w:tcPr>
            <w:tcW w:w="1349" w:type="dxa"/>
            <w:tcBorders>
              <w:top w:val="single" w:color="auto" w:sz="4" w:space="0"/>
              <w:left w:val="single" w:color="auto" w:sz="4" w:space="0"/>
            </w:tcBorders>
            <w:shd w:val="clear" w:color="auto" w:fill="auto"/>
          </w:tcPr>
          <w:p w14:paraId="0A87E192">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23204A84">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30204</w:t>
            </w:r>
          </w:p>
        </w:tc>
        <w:tc>
          <w:tcPr>
            <w:tcW w:w="2669" w:type="dxa"/>
            <w:tcBorders>
              <w:top w:val="single" w:color="auto" w:sz="4" w:space="0"/>
              <w:left w:val="single" w:color="auto" w:sz="4" w:space="0"/>
            </w:tcBorders>
            <w:shd w:val="clear" w:color="auto" w:fill="auto"/>
          </w:tcPr>
          <w:p w14:paraId="4BD12163">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手续费</w:t>
            </w:r>
          </w:p>
        </w:tc>
        <w:tc>
          <w:tcPr>
            <w:tcW w:w="1349" w:type="dxa"/>
            <w:tcBorders>
              <w:top w:val="single" w:color="auto" w:sz="4" w:space="0"/>
              <w:left w:val="single" w:color="auto" w:sz="4" w:space="0"/>
            </w:tcBorders>
            <w:shd w:val="clear" w:color="auto" w:fill="auto"/>
          </w:tcPr>
          <w:p w14:paraId="2A533C51">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5EA5E180">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31001</w:t>
            </w:r>
          </w:p>
        </w:tc>
        <w:tc>
          <w:tcPr>
            <w:tcW w:w="2669" w:type="dxa"/>
            <w:tcBorders>
              <w:top w:val="single" w:color="auto" w:sz="4" w:space="0"/>
              <w:left w:val="single" w:color="auto" w:sz="4" w:space="0"/>
            </w:tcBorders>
            <w:shd w:val="clear" w:color="auto" w:fill="auto"/>
          </w:tcPr>
          <w:p w14:paraId="79DF3AA9">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房屋建筑物购建</w:t>
            </w:r>
          </w:p>
        </w:tc>
        <w:tc>
          <w:tcPr>
            <w:tcW w:w="1363" w:type="dxa"/>
            <w:tcBorders>
              <w:top w:val="single" w:color="auto" w:sz="4" w:space="0"/>
              <w:left w:val="single" w:color="auto" w:sz="4" w:space="0"/>
              <w:right w:val="single" w:color="auto" w:sz="4" w:space="0"/>
            </w:tcBorders>
            <w:shd w:val="clear" w:color="auto" w:fill="auto"/>
          </w:tcPr>
          <w:p w14:paraId="6587D598">
            <w:pPr>
              <w:framePr w:w="14534" w:h="8731" w:vSpace="538" w:wrap="notBeside" w:vAnchor="text" w:hAnchor="text" w:x="44" w:y="649"/>
              <w:rPr>
                <w:sz w:val="10"/>
                <w:szCs w:val="10"/>
              </w:rPr>
            </w:pPr>
          </w:p>
        </w:tc>
      </w:tr>
      <w:tr w14:paraId="3BFFC197">
        <w:tblPrEx>
          <w:tblCellMar>
            <w:top w:w="0" w:type="dxa"/>
            <w:left w:w="10" w:type="dxa"/>
            <w:bottom w:w="0" w:type="dxa"/>
            <w:right w:w="10" w:type="dxa"/>
          </w:tblCellMar>
        </w:tblPrEx>
        <w:trPr>
          <w:trHeight w:val="302" w:hRule="exact"/>
        </w:trPr>
        <w:tc>
          <w:tcPr>
            <w:tcW w:w="811" w:type="dxa"/>
            <w:tcBorders>
              <w:top w:val="single" w:color="auto" w:sz="4" w:space="0"/>
              <w:left w:val="single" w:color="auto" w:sz="4" w:space="0"/>
            </w:tcBorders>
            <w:shd w:val="clear" w:color="auto" w:fill="auto"/>
          </w:tcPr>
          <w:p w14:paraId="74C02415">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30107</w:t>
            </w:r>
          </w:p>
        </w:tc>
        <w:tc>
          <w:tcPr>
            <w:tcW w:w="2674" w:type="dxa"/>
            <w:tcBorders>
              <w:top w:val="single" w:color="auto" w:sz="4" w:space="0"/>
              <w:left w:val="single" w:color="auto" w:sz="4" w:space="0"/>
            </w:tcBorders>
            <w:shd w:val="clear" w:color="auto" w:fill="auto"/>
          </w:tcPr>
          <w:p w14:paraId="58E4B503">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绩效工资</w:t>
            </w:r>
          </w:p>
        </w:tc>
        <w:tc>
          <w:tcPr>
            <w:tcW w:w="1349" w:type="dxa"/>
            <w:tcBorders>
              <w:top w:val="single" w:color="auto" w:sz="4" w:space="0"/>
              <w:left w:val="single" w:color="auto" w:sz="4" w:space="0"/>
            </w:tcBorders>
            <w:shd w:val="clear" w:color="auto" w:fill="auto"/>
          </w:tcPr>
          <w:p w14:paraId="7C0217A2">
            <w:pPr>
              <w:pStyle w:val="23"/>
              <w:framePr w:w="14534" w:h="8731" w:vSpace="538" w:wrap="notBeside" w:vAnchor="text" w:hAnchor="text" w:x="44" w:y="649"/>
              <w:spacing w:line="240" w:lineRule="auto"/>
              <w:ind w:firstLine="820"/>
              <w:rPr>
                <w:rFonts w:hint="default"/>
                <w:sz w:val="20"/>
                <w:szCs w:val="20"/>
                <w:lang w:val="en-US"/>
              </w:rPr>
            </w:pPr>
            <w:r>
              <w:rPr>
                <w:rStyle w:val="22"/>
                <w:rFonts w:hint="eastAsia" w:ascii="宋体" w:hAnsi="宋体" w:eastAsia="宋体" w:cs="宋体"/>
                <w:sz w:val="20"/>
                <w:szCs w:val="20"/>
                <w:lang w:val="en-US"/>
              </w:rPr>
              <w:t>28.17</w:t>
            </w:r>
          </w:p>
        </w:tc>
        <w:tc>
          <w:tcPr>
            <w:tcW w:w="826" w:type="dxa"/>
            <w:tcBorders>
              <w:top w:val="single" w:color="auto" w:sz="4" w:space="0"/>
              <w:left w:val="single" w:color="auto" w:sz="4" w:space="0"/>
            </w:tcBorders>
            <w:shd w:val="clear" w:color="auto" w:fill="auto"/>
          </w:tcPr>
          <w:p w14:paraId="35709945">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30205</w:t>
            </w:r>
          </w:p>
        </w:tc>
        <w:tc>
          <w:tcPr>
            <w:tcW w:w="2669" w:type="dxa"/>
            <w:tcBorders>
              <w:top w:val="single" w:color="auto" w:sz="4" w:space="0"/>
              <w:left w:val="single" w:color="auto" w:sz="4" w:space="0"/>
            </w:tcBorders>
            <w:shd w:val="clear" w:color="auto" w:fill="auto"/>
          </w:tcPr>
          <w:p w14:paraId="23A54D47">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水费</w:t>
            </w:r>
          </w:p>
        </w:tc>
        <w:tc>
          <w:tcPr>
            <w:tcW w:w="1349" w:type="dxa"/>
            <w:tcBorders>
              <w:top w:val="single" w:color="auto" w:sz="4" w:space="0"/>
              <w:left w:val="single" w:color="auto" w:sz="4" w:space="0"/>
            </w:tcBorders>
            <w:shd w:val="clear" w:color="auto" w:fill="auto"/>
          </w:tcPr>
          <w:p w14:paraId="0408508A">
            <w:pPr>
              <w:pStyle w:val="23"/>
              <w:framePr w:w="14534" w:h="8731" w:vSpace="538" w:wrap="notBeside" w:vAnchor="text" w:hAnchor="text" w:x="44" w:y="649"/>
              <w:spacing w:line="240" w:lineRule="auto"/>
              <w:ind w:firstLine="0"/>
              <w:jc w:val="right"/>
              <w:rPr>
                <w:sz w:val="20"/>
                <w:szCs w:val="20"/>
              </w:rPr>
            </w:pPr>
            <w:r>
              <w:rPr>
                <w:rStyle w:val="22"/>
                <w:rFonts w:ascii="宋体" w:hAnsi="宋体" w:eastAsia="宋体" w:cs="宋体"/>
                <w:sz w:val="20"/>
                <w:szCs w:val="20"/>
              </w:rPr>
              <w:t>0.11</w:t>
            </w:r>
          </w:p>
        </w:tc>
        <w:tc>
          <w:tcPr>
            <w:tcW w:w="826" w:type="dxa"/>
            <w:tcBorders>
              <w:top w:val="single" w:color="auto" w:sz="4" w:space="0"/>
              <w:left w:val="single" w:color="auto" w:sz="4" w:space="0"/>
            </w:tcBorders>
            <w:shd w:val="clear" w:color="auto" w:fill="auto"/>
          </w:tcPr>
          <w:p w14:paraId="409D1D88">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31002</w:t>
            </w:r>
          </w:p>
        </w:tc>
        <w:tc>
          <w:tcPr>
            <w:tcW w:w="2669" w:type="dxa"/>
            <w:tcBorders>
              <w:top w:val="single" w:color="auto" w:sz="4" w:space="0"/>
              <w:left w:val="single" w:color="auto" w:sz="4" w:space="0"/>
            </w:tcBorders>
            <w:shd w:val="clear" w:color="auto" w:fill="auto"/>
          </w:tcPr>
          <w:p w14:paraId="6CA35C71">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办公设备购置</w:t>
            </w:r>
          </w:p>
        </w:tc>
        <w:tc>
          <w:tcPr>
            <w:tcW w:w="1363" w:type="dxa"/>
            <w:tcBorders>
              <w:top w:val="single" w:color="auto" w:sz="4" w:space="0"/>
              <w:left w:val="single" w:color="auto" w:sz="4" w:space="0"/>
              <w:right w:val="single" w:color="auto" w:sz="4" w:space="0"/>
            </w:tcBorders>
            <w:shd w:val="clear" w:color="auto" w:fill="auto"/>
          </w:tcPr>
          <w:p w14:paraId="6CC29EC2">
            <w:pPr>
              <w:framePr w:w="14534" w:h="8731" w:vSpace="538" w:wrap="notBeside" w:vAnchor="text" w:hAnchor="text" w:x="44" w:y="649"/>
              <w:rPr>
                <w:sz w:val="10"/>
                <w:szCs w:val="10"/>
              </w:rPr>
            </w:pPr>
          </w:p>
        </w:tc>
      </w:tr>
      <w:tr w14:paraId="4EF73319">
        <w:tblPrEx>
          <w:tblCellMar>
            <w:top w:w="0" w:type="dxa"/>
            <w:left w:w="10" w:type="dxa"/>
            <w:bottom w:w="0" w:type="dxa"/>
            <w:right w:w="10" w:type="dxa"/>
          </w:tblCellMar>
        </w:tblPrEx>
        <w:trPr>
          <w:trHeight w:val="509" w:hRule="exact"/>
        </w:trPr>
        <w:tc>
          <w:tcPr>
            <w:tcW w:w="811" w:type="dxa"/>
            <w:tcBorders>
              <w:top w:val="single" w:color="auto" w:sz="4" w:space="0"/>
              <w:left w:val="single" w:color="auto" w:sz="4" w:space="0"/>
            </w:tcBorders>
            <w:shd w:val="clear" w:color="auto" w:fill="auto"/>
            <w:vAlign w:val="center"/>
          </w:tcPr>
          <w:p w14:paraId="387FDDFA">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30108</w:t>
            </w:r>
          </w:p>
        </w:tc>
        <w:tc>
          <w:tcPr>
            <w:tcW w:w="2674" w:type="dxa"/>
            <w:tcBorders>
              <w:top w:val="single" w:color="auto" w:sz="4" w:space="0"/>
              <w:left w:val="single" w:color="auto" w:sz="4" w:space="0"/>
            </w:tcBorders>
            <w:shd w:val="clear" w:color="auto" w:fill="auto"/>
          </w:tcPr>
          <w:p w14:paraId="3473591D">
            <w:pPr>
              <w:pStyle w:val="23"/>
              <w:framePr w:w="14534" w:h="8731" w:vSpace="538" w:wrap="notBeside" w:vAnchor="text" w:hAnchor="text" w:x="44" w:y="649"/>
              <w:spacing w:line="240" w:lineRule="exact"/>
              <w:ind w:firstLine="0"/>
              <w:rPr>
                <w:sz w:val="19"/>
                <w:szCs w:val="19"/>
              </w:rPr>
            </w:pPr>
            <w:r>
              <w:rPr>
                <w:rStyle w:val="22"/>
                <w:rFonts w:ascii="宋体" w:hAnsi="宋体" w:eastAsia="宋体" w:cs="宋体"/>
                <w:sz w:val="19"/>
                <w:szCs w:val="19"/>
              </w:rPr>
              <w:t>机关事业单位基本养老保险缴 费</w:t>
            </w:r>
          </w:p>
        </w:tc>
        <w:tc>
          <w:tcPr>
            <w:tcW w:w="1349" w:type="dxa"/>
            <w:tcBorders>
              <w:top w:val="single" w:color="auto" w:sz="4" w:space="0"/>
              <w:left w:val="single" w:color="auto" w:sz="4" w:space="0"/>
            </w:tcBorders>
            <w:shd w:val="clear" w:color="auto" w:fill="auto"/>
            <w:vAlign w:val="center"/>
          </w:tcPr>
          <w:p w14:paraId="42D25D90">
            <w:pPr>
              <w:pStyle w:val="23"/>
              <w:framePr w:w="14534" w:h="8731" w:vSpace="538" w:wrap="notBeside" w:vAnchor="text" w:hAnchor="text" w:x="44" w:y="649"/>
              <w:spacing w:line="240" w:lineRule="auto"/>
              <w:ind w:firstLine="920"/>
              <w:jc w:val="both"/>
              <w:rPr>
                <w:rFonts w:hint="default"/>
                <w:sz w:val="20"/>
                <w:szCs w:val="20"/>
                <w:lang w:val="en-US"/>
              </w:rPr>
            </w:pPr>
            <w:r>
              <w:rPr>
                <w:rStyle w:val="22"/>
                <w:rFonts w:ascii="宋体" w:hAnsi="宋体" w:eastAsia="宋体" w:cs="宋体"/>
                <w:sz w:val="20"/>
                <w:szCs w:val="20"/>
              </w:rPr>
              <w:t>2.</w:t>
            </w:r>
            <w:r>
              <w:rPr>
                <w:rStyle w:val="22"/>
                <w:rFonts w:hint="eastAsia" w:ascii="宋体" w:hAnsi="宋体" w:eastAsia="宋体" w:cs="宋体"/>
                <w:sz w:val="20"/>
                <w:szCs w:val="20"/>
                <w:lang w:val="en-US"/>
              </w:rPr>
              <w:t>69</w:t>
            </w:r>
          </w:p>
        </w:tc>
        <w:tc>
          <w:tcPr>
            <w:tcW w:w="826" w:type="dxa"/>
            <w:tcBorders>
              <w:top w:val="single" w:color="auto" w:sz="4" w:space="0"/>
              <w:left w:val="single" w:color="auto" w:sz="4" w:space="0"/>
            </w:tcBorders>
            <w:shd w:val="clear" w:color="auto" w:fill="auto"/>
            <w:vAlign w:val="center"/>
          </w:tcPr>
          <w:p w14:paraId="11B38070">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30206</w:t>
            </w:r>
          </w:p>
        </w:tc>
        <w:tc>
          <w:tcPr>
            <w:tcW w:w="2669" w:type="dxa"/>
            <w:tcBorders>
              <w:top w:val="single" w:color="auto" w:sz="4" w:space="0"/>
              <w:left w:val="single" w:color="auto" w:sz="4" w:space="0"/>
            </w:tcBorders>
            <w:shd w:val="clear" w:color="auto" w:fill="auto"/>
            <w:vAlign w:val="center"/>
          </w:tcPr>
          <w:p w14:paraId="7FB069C0">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电费</w:t>
            </w:r>
          </w:p>
        </w:tc>
        <w:tc>
          <w:tcPr>
            <w:tcW w:w="1349" w:type="dxa"/>
            <w:tcBorders>
              <w:top w:val="single" w:color="auto" w:sz="4" w:space="0"/>
              <w:left w:val="single" w:color="auto" w:sz="4" w:space="0"/>
            </w:tcBorders>
            <w:shd w:val="clear" w:color="auto" w:fill="auto"/>
            <w:vAlign w:val="center"/>
          </w:tcPr>
          <w:p w14:paraId="6E920ECE">
            <w:pPr>
              <w:pStyle w:val="23"/>
              <w:framePr w:w="14534" w:h="8731" w:vSpace="538" w:wrap="notBeside" w:vAnchor="text" w:hAnchor="text" w:x="44" w:y="649"/>
              <w:spacing w:line="240" w:lineRule="auto"/>
              <w:ind w:firstLine="0"/>
              <w:jc w:val="right"/>
              <w:rPr>
                <w:sz w:val="20"/>
                <w:szCs w:val="20"/>
              </w:rPr>
            </w:pPr>
            <w:r>
              <w:rPr>
                <w:rStyle w:val="22"/>
                <w:rFonts w:ascii="宋体" w:hAnsi="宋体" w:eastAsia="宋体" w:cs="宋体"/>
                <w:sz w:val="20"/>
                <w:szCs w:val="20"/>
              </w:rPr>
              <w:t>0.45</w:t>
            </w:r>
          </w:p>
        </w:tc>
        <w:tc>
          <w:tcPr>
            <w:tcW w:w="826" w:type="dxa"/>
            <w:tcBorders>
              <w:top w:val="single" w:color="auto" w:sz="4" w:space="0"/>
              <w:left w:val="single" w:color="auto" w:sz="4" w:space="0"/>
            </w:tcBorders>
            <w:shd w:val="clear" w:color="auto" w:fill="auto"/>
            <w:vAlign w:val="center"/>
          </w:tcPr>
          <w:p w14:paraId="3F61C336">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31003</w:t>
            </w:r>
          </w:p>
        </w:tc>
        <w:tc>
          <w:tcPr>
            <w:tcW w:w="2669" w:type="dxa"/>
            <w:tcBorders>
              <w:top w:val="single" w:color="auto" w:sz="4" w:space="0"/>
              <w:left w:val="single" w:color="auto" w:sz="4" w:space="0"/>
            </w:tcBorders>
            <w:shd w:val="clear" w:color="auto" w:fill="auto"/>
            <w:vAlign w:val="center"/>
          </w:tcPr>
          <w:p w14:paraId="32E6EEA7">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专用设备购置</w:t>
            </w:r>
          </w:p>
        </w:tc>
        <w:tc>
          <w:tcPr>
            <w:tcW w:w="1363" w:type="dxa"/>
            <w:tcBorders>
              <w:top w:val="single" w:color="auto" w:sz="4" w:space="0"/>
              <w:left w:val="single" w:color="auto" w:sz="4" w:space="0"/>
              <w:right w:val="single" w:color="auto" w:sz="4" w:space="0"/>
            </w:tcBorders>
            <w:shd w:val="clear" w:color="auto" w:fill="auto"/>
          </w:tcPr>
          <w:p w14:paraId="751BC968">
            <w:pPr>
              <w:framePr w:w="14534" w:h="8731" w:vSpace="538" w:wrap="notBeside" w:vAnchor="text" w:hAnchor="text" w:x="44" w:y="649"/>
              <w:rPr>
                <w:sz w:val="10"/>
                <w:szCs w:val="10"/>
              </w:rPr>
            </w:pPr>
          </w:p>
        </w:tc>
      </w:tr>
      <w:tr w14:paraId="62435B2D">
        <w:tblPrEx>
          <w:tblCellMar>
            <w:top w:w="0" w:type="dxa"/>
            <w:left w:w="10" w:type="dxa"/>
            <w:bottom w:w="0" w:type="dxa"/>
            <w:right w:w="10" w:type="dxa"/>
          </w:tblCellMar>
        </w:tblPrEx>
        <w:trPr>
          <w:trHeight w:val="302" w:hRule="exact"/>
        </w:trPr>
        <w:tc>
          <w:tcPr>
            <w:tcW w:w="811" w:type="dxa"/>
            <w:tcBorders>
              <w:top w:val="single" w:color="auto" w:sz="4" w:space="0"/>
              <w:left w:val="single" w:color="auto" w:sz="4" w:space="0"/>
            </w:tcBorders>
            <w:shd w:val="clear" w:color="auto" w:fill="auto"/>
          </w:tcPr>
          <w:p w14:paraId="480794B7">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30109</w:t>
            </w:r>
          </w:p>
        </w:tc>
        <w:tc>
          <w:tcPr>
            <w:tcW w:w="2674" w:type="dxa"/>
            <w:tcBorders>
              <w:top w:val="single" w:color="auto" w:sz="4" w:space="0"/>
              <w:left w:val="single" w:color="auto" w:sz="4" w:space="0"/>
            </w:tcBorders>
            <w:shd w:val="clear" w:color="auto" w:fill="auto"/>
          </w:tcPr>
          <w:p w14:paraId="786E383A">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职业年金缴费</w:t>
            </w:r>
          </w:p>
        </w:tc>
        <w:tc>
          <w:tcPr>
            <w:tcW w:w="1349" w:type="dxa"/>
            <w:tcBorders>
              <w:top w:val="single" w:color="auto" w:sz="4" w:space="0"/>
              <w:left w:val="single" w:color="auto" w:sz="4" w:space="0"/>
            </w:tcBorders>
            <w:shd w:val="clear" w:color="auto" w:fill="auto"/>
          </w:tcPr>
          <w:p w14:paraId="1925B344">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21E12EE0">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30207</w:t>
            </w:r>
          </w:p>
        </w:tc>
        <w:tc>
          <w:tcPr>
            <w:tcW w:w="2669" w:type="dxa"/>
            <w:tcBorders>
              <w:top w:val="single" w:color="auto" w:sz="4" w:space="0"/>
              <w:left w:val="single" w:color="auto" w:sz="4" w:space="0"/>
            </w:tcBorders>
            <w:shd w:val="clear" w:color="auto" w:fill="auto"/>
          </w:tcPr>
          <w:p w14:paraId="1EA55B6F">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邮电费</w:t>
            </w:r>
          </w:p>
        </w:tc>
        <w:tc>
          <w:tcPr>
            <w:tcW w:w="1349" w:type="dxa"/>
            <w:tcBorders>
              <w:top w:val="single" w:color="auto" w:sz="4" w:space="0"/>
              <w:left w:val="single" w:color="auto" w:sz="4" w:space="0"/>
            </w:tcBorders>
            <w:shd w:val="clear" w:color="auto" w:fill="auto"/>
          </w:tcPr>
          <w:p w14:paraId="3232EC89">
            <w:pPr>
              <w:pStyle w:val="23"/>
              <w:framePr w:w="14534" w:h="8731" w:vSpace="538" w:wrap="notBeside" w:vAnchor="text" w:hAnchor="text" w:x="44" w:y="649"/>
              <w:spacing w:line="240" w:lineRule="auto"/>
              <w:ind w:firstLine="0"/>
              <w:jc w:val="right"/>
              <w:rPr>
                <w:sz w:val="20"/>
                <w:szCs w:val="20"/>
              </w:rPr>
            </w:pPr>
            <w:r>
              <w:rPr>
                <w:rStyle w:val="22"/>
                <w:rFonts w:ascii="宋体" w:hAnsi="宋体" w:eastAsia="宋体" w:cs="宋体"/>
                <w:sz w:val="20"/>
                <w:szCs w:val="20"/>
              </w:rPr>
              <w:t>0.05</w:t>
            </w:r>
          </w:p>
        </w:tc>
        <w:tc>
          <w:tcPr>
            <w:tcW w:w="826" w:type="dxa"/>
            <w:tcBorders>
              <w:top w:val="single" w:color="auto" w:sz="4" w:space="0"/>
              <w:left w:val="single" w:color="auto" w:sz="4" w:space="0"/>
            </w:tcBorders>
            <w:shd w:val="clear" w:color="auto" w:fill="auto"/>
          </w:tcPr>
          <w:p w14:paraId="7489E464">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31005</w:t>
            </w:r>
          </w:p>
        </w:tc>
        <w:tc>
          <w:tcPr>
            <w:tcW w:w="2669" w:type="dxa"/>
            <w:tcBorders>
              <w:top w:val="single" w:color="auto" w:sz="4" w:space="0"/>
              <w:left w:val="single" w:color="auto" w:sz="4" w:space="0"/>
            </w:tcBorders>
            <w:shd w:val="clear" w:color="auto" w:fill="auto"/>
          </w:tcPr>
          <w:p w14:paraId="175FC87D">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基础设施建设</w:t>
            </w:r>
          </w:p>
        </w:tc>
        <w:tc>
          <w:tcPr>
            <w:tcW w:w="1363" w:type="dxa"/>
            <w:tcBorders>
              <w:top w:val="single" w:color="auto" w:sz="4" w:space="0"/>
              <w:left w:val="single" w:color="auto" w:sz="4" w:space="0"/>
              <w:right w:val="single" w:color="auto" w:sz="4" w:space="0"/>
            </w:tcBorders>
            <w:shd w:val="clear" w:color="auto" w:fill="auto"/>
          </w:tcPr>
          <w:p w14:paraId="7F58B615">
            <w:pPr>
              <w:framePr w:w="14534" w:h="8731" w:vSpace="538" w:wrap="notBeside" w:vAnchor="text" w:hAnchor="text" w:x="44" w:y="649"/>
              <w:rPr>
                <w:sz w:val="10"/>
                <w:szCs w:val="10"/>
              </w:rPr>
            </w:pPr>
          </w:p>
        </w:tc>
      </w:tr>
      <w:tr w14:paraId="2B4AE340">
        <w:tblPrEx>
          <w:tblCellMar>
            <w:top w:w="0" w:type="dxa"/>
            <w:left w:w="10" w:type="dxa"/>
            <w:bottom w:w="0" w:type="dxa"/>
            <w:right w:w="10" w:type="dxa"/>
          </w:tblCellMar>
        </w:tblPrEx>
        <w:trPr>
          <w:trHeight w:val="298" w:hRule="exact"/>
        </w:trPr>
        <w:tc>
          <w:tcPr>
            <w:tcW w:w="811" w:type="dxa"/>
            <w:tcBorders>
              <w:top w:val="single" w:color="auto" w:sz="4" w:space="0"/>
              <w:left w:val="single" w:color="auto" w:sz="4" w:space="0"/>
            </w:tcBorders>
            <w:shd w:val="clear" w:color="auto" w:fill="auto"/>
          </w:tcPr>
          <w:p w14:paraId="21080FA1">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30110</w:t>
            </w:r>
          </w:p>
        </w:tc>
        <w:tc>
          <w:tcPr>
            <w:tcW w:w="2674" w:type="dxa"/>
            <w:tcBorders>
              <w:top w:val="single" w:color="auto" w:sz="4" w:space="0"/>
              <w:left w:val="single" w:color="auto" w:sz="4" w:space="0"/>
            </w:tcBorders>
            <w:shd w:val="clear" w:color="auto" w:fill="auto"/>
          </w:tcPr>
          <w:p w14:paraId="71129AA9">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职工基本医疗保险缴费</w:t>
            </w:r>
          </w:p>
        </w:tc>
        <w:tc>
          <w:tcPr>
            <w:tcW w:w="1349" w:type="dxa"/>
            <w:tcBorders>
              <w:top w:val="single" w:color="auto" w:sz="4" w:space="0"/>
              <w:left w:val="single" w:color="auto" w:sz="4" w:space="0"/>
            </w:tcBorders>
            <w:shd w:val="clear" w:color="auto" w:fill="auto"/>
          </w:tcPr>
          <w:p w14:paraId="6F173A58">
            <w:pPr>
              <w:pStyle w:val="23"/>
              <w:framePr w:w="14534" w:h="8731" w:vSpace="538" w:wrap="notBeside" w:vAnchor="text" w:hAnchor="text" w:x="44" w:y="649"/>
              <w:spacing w:line="240" w:lineRule="auto"/>
              <w:ind w:firstLine="920"/>
              <w:jc w:val="both"/>
              <w:rPr>
                <w:rFonts w:hint="default"/>
                <w:sz w:val="20"/>
                <w:szCs w:val="20"/>
                <w:lang w:val="en-US"/>
              </w:rPr>
            </w:pPr>
            <w:r>
              <w:rPr>
                <w:rStyle w:val="22"/>
                <w:rFonts w:ascii="宋体" w:hAnsi="宋体" w:eastAsia="宋体" w:cs="宋体"/>
                <w:sz w:val="20"/>
                <w:szCs w:val="20"/>
              </w:rPr>
              <w:t>1.</w:t>
            </w:r>
            <w:r>
              <w:rPr>
                <w:rStyle w:val="22"/>
                <w:rFonts w:hint="eastAsia" w:ascii="宋体" w:hAnsi="宋体" w:eastAsia="宋体" w:cs="宋体"/>
                <w:sz w:val="20"/>
                <w:szCs w:val="20"/>
                <w:lang w:val="en-US"/>
              </w:rPr>
              <w:t>44</w:t>
            </w:r>
          </w:p>
        </w:tc>
        <w:tc>
          <w:tcPr>
            <w:tcW w:w="826" w:type="dxa"/>
            <w:tcBorders>
              <w:top w:val="single" w:color="auto" w:sz="4" w:space="0"/>
              <w:left w:val="single" w:color="auto" w:sz="4" w:space="0"/>
            </w:tcBorders>
            <w:shd w:val="clear" w:color="auto" w:fill="auto"/>
          </w:tcPr>
          <w:p w14:paraId="334E2D71">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30208</w:t>
            </w:r>
          </w:p>
        </w:tc>
        <w:tc>
          <w:tcPr>
            <w:tcW w:w="2669" w:type="dxa"/>
            <w:tcBorders>
              <w:top w:val="single" w:color="auto" w:sz="4" w:space="0"/>
              <w:left w:val="single" w:color="auto" w:sz="4" w:space="0"/>
            </w:tcBorders>
            <w:shd w:val="clear" w:color="auto" w:fill="auto"/>
          </w:tcPr>
          <w:p w14:paraId="0E943F92">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取暖费</w:t>
            </w:r>
          </w:p>
        </w:tc>
        <w:tc>
          <w:tcPr>
            <w:tcW w:w="1349" w:type="dxa"/>
            <w:tcBorders>
              <w:top w:val="single" w:color="auto" w:sz="4" w:space="0"/>
              <w:left w:val="single" w:color="auto" w:sz="4" w:space="0"/>
            </w:tcBorders>
            <w:shd w:val="clear" w:color="auto" w:fill="auto"/>
          </w:tcPr>
          <w:p w14:paraId="7C7080BD">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5531FC76">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31006</w:t>
            </w:r>
          </w:p>
        </w:tc>
        <w:tc>
          <w:tcPr>
            <w:tcW w:w="2669" w:type="dxa"/>
            <w:tcBorders>
              <w:top w:val="single" w:color="auto" w:sz="4" w:space="0"/>
              <w:left w:val="single" w:color="auto" w:sz="4" w:space="0"/>
            </w:tcBorders>
            <w:shd w:val="clear" w:color="auto" w:fill="auto"/>
          </w:tcPr>
          <w:p w14:paraId="40CD1F64">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大型修缮</w:t>
            </w:r>
          </w:p>
        </w:tc>
        <w:tc>
          <w:tcPr>
            <w:tcW w:w="1363" w:type="dxa"/>
            <w:tcBorders>
              <w:top w:val="single" w:color="auto" w:sz="4" w:space="0"/>
              <w:left w:val="single" w:color="auto" w:sz="4" w:space="0"/>
              <w:right w:val="single" w:color="auto" w:sz="4" w:space="0"/>
            </w:tcBorders>
            <w:shd w:val="clear" w:color="auto" w:fill="auto"/>
          </w:tcPr>
          <w:p w14:paraId="2A334DBE">
            <w:pPr>
              <w:framePr w:w="14534" w:h="8731" w:vSpace="538" w:wrap="notBeside" w:vAnchor="text" w:hAnchor="text" w:x="44" w:y="649"/>
              <w:rPr>
                <w:sz w:val="10"/>
                <w:szCs w:val="10"/>
              </w:rPr>
            </w:pPr>
          </w:p>
        </w:tc>
      </w:tr>
      <w:tr w14:paraId="6E232942">
        <w:tblPrEx>
          <w:tblCellMar>
            <w:top w:w="0" w:type="dxa"/>
            <w:left w:w="10" w:type="dxa"/>
            <w:bottom w:w="0" w:type="dxa"/>
            <w:right w:w="10" w:type="dxa"/>
          </w:tblCellMar>
        </w:tblPrEx>
        <w:trPr>
          <w:trHeight w:val="302" w:hRule="exact"/>
        </w:trPr>
        <w:tc>
          <w:tcPr>
            <w:tcW w:w="811" w:type="dxa"/>
            <w:tcBorders>
              <w:top w:val="single" w:color="auto" w:sz="4" w:space="0"/>
              <w:left w:val="single" w:color="auto" w:sz="4" w:space="0"/>
            </w:tcBorders>
            <w:shd w:val="clear" w:color="auto" w:fill="auto"/>
          </w:tcPr>
          <w:p w14:paraId="0F9E25F7">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30111</w:t>
            </w:r>
          </w:p>
        </w:tc>
        <w:tc>
          <w:tcPr>
            <w:tcW w:w="2674" w:type="dxa"/>
            <w:tcBorders>
              <w:top w:val="single" w:color="auto" w:sz="4" w:space="0"/>
              <w:left w:val="single" w:color="auto" w:sz="4" w:space="0"/>
            </w:tcBorders>
            <w:shd w:val="clear" w:color="auto" w:fill="auto"/>
          </w:tcPr>
          <w:p w14:paraId="4985B1F7">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公务员医疗补助缴费</w:t>
            </w:r>
          </w:p>
        </w:tc>
        <w:tc>
          <w:tcPr>
            <w:tcW w:w="1349" w:type="dxa"/>
            <w:tcBorders>
              <w:top w:val="single" w:color="auto" w:sz="4" w:space="0"/>
              <w:left w:val="single" w:color="auto" w:sz="4" w:space="0"/>
            </w:tcBorders>
            <w:shd w:val="clear" w:color="auto" w:fill="auto"/>
          </w:tcPr>
          <w:p w14:paraId="3EB1B7A5">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55D97A4B">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30209</w:t>
            </w:r>
          </w:p>
        </w:tc>
        <w:tc>
          <w:tcPr>
            <w:tcW w:w="2669" w:type="dxa"/>
            <w:tcBorders>
              <w:top w:val="single" w:color="auto" w:sz="4" w:space="0"/>
              <w:left w:val="single" w:color="auto" w:sz="4" w:space="0"/>
            </w:tcBorders>
            <w:shd w:val="clear" w:color="auto" w:fill="auto"/>
          </w:tcPr>
          <w:p w14:paraId="38DCAE6E">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物业管理费</w:t>
            </w:r>
          </w:p>
        </w:tc>
        <w:tc>
          <w:tcPr>
            <w:tcW w:w="1349" w:type="dxa"/>
            <w:tcBorders>
              <w:top w:val="single" w:color="auto" w:sz="4" w:space="0"/>
              <w:left w:val="single" w:color="auto" w:sz="4" w:space="0"/>
            </w:tcBorders>
            <w:shd w:val="clear" w:color="auto" w:fill="auto"/>
          </w:tcPr>
          <w:p w14:paraId="2673985C">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5C3D766F">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31007</w:t>
            </w:r>
          </w:p>
        </w:tc>
        <w:tc>
          <w:tcPr>
            <w:tcW w:w="2669" w:type="dxa"/>
            <w:tcBorders>
              <w:top w:val="single" w:color="auto" w:sz="4" w:space="0"/>
              <w:left w:val="single" w:color="auto" w:sz="4" w:space="0"/>
            </w:tcBorders>
            <w:shd w:val="clear" w:color="auto" w:fill="auto"/>
          </w:tcPr>
          <w:p w14:paraId="4652DA3F">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信息网络及软件购置更新</w:t>
            </w:r>
          </w:p>
        </w:tc>
        <w:tc>
          <w:tcPr>
            <w:tcW w:w="1363" w:type="dxa"/>
            <w:tcBorders>
              <w:top w:val="single" w:color="auto" w:sz="4" w:space="0"/>
              <w:left w:val="single" w:color="auto" w:sz="4" w:space="0"/>
              <w:right w:val="single" w:color="auto" w:sz="4" w:space="0"/>
            </w:tcBorders>
            <w:shd w:val="clear" w:color="auto" w:fill="auto"/>
          </w:tcPr>
          <w:p w14:paraId="4C1D736D">
            <w:pPr>
              <w:framePr w:w="14534" w:h="8731" w:vSpace="538" w:wrap="notBeside" w:vAnchor="text" w:hAnchor="text" w:x="44" w:y="649"/>
              <w:rPr>
                <w:sz w:val="10"/>
                <w:szCs w:val="10"/>
              </w:rPr>
            </w:pPr>
          </w:p>
        </w:tc>
      </w:tr>
      <w:tr w14:paraId="75884879">
        <w:tblPrEx>
          <w:tblCellMar>
            <w:top w:w="0" w:type="dxa"/>
            <w:left w:w="10" w:type="dxa"/>
            <w:bottom w:w="0" w:type="dxa"/>
            <w:right w:w="10" w:type="dxa"/>
          </w:tblCellMar>
        </w:tblPrEx>
        <w:trPr>
          <w:trHeight w:val="298" w:hRule="exact"/>
        </w:trPr>
        <w:tc>
          <w:tcPr>
            <w:tcW w:w="811" w:type="dxa"/>
            <w:tcBorders>
              <w:top w:val="single" w:color="auto" w:sz="4" w:space="0"/>
              <w:left w:val="single" w:color="auto" w:sz="4" w:space="0"/>
            </w:tcBorders>
            <w:shd w:val="clear" w:color="auto" w:fill="auto"/>
          </w:tcPr>
          <w:p w14:paraId="35307846">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30112</w:t>
            </w:r>
          </w:p>
        </w:tc>
        <w:tc>
          <w:tcPr>
            <w:tcW w:w="2674" w:type="dxa"/>
            <w:tcBorders>
              <w:top w:val="single" w:color="auto" w:sz="4" w:space="0"/>
              <w:left w:val="single" w:color="auto" w:sz="4" w:space="0"/>
            </w:tcBorders>
            <w:shd w:val="clear" w:color="auto" w:fill="auto"/>
          </w:tcPr>
          <w:p w14:paraId="76BAF81B">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其他社会保障缴费</w:t>
            </w:r>
          </w:p>
        </w:tc>
        <w:tc>
          <w:tcPr>
            <w:tcW w:w="1349" w:type="dxa"/>
            <w:tcBorders>
              <w:top w:val="single" w:color="auto" w:sz="4" w:space="0"/>
              <w:left w:val="single" w:color="auto" w:sz="4" w:space="0"/>
            </w:tcBorders>
            <w:shd w:val="clear" w:color="auto" w:fill="auto"/>
          </w:tcPr>
          <w:p w14:paraId="09DB1CC1">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04C04A0D">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30211</w:t>
            </w:r>
          </w:p>
        </w:tc>
        <w:tc>
          <w:tcPr>
            <w:tcW w:w="2669" w:type="dxa"/>
            <w:tcBorders>
              <w:top w:val="single" w:color="auto" w:sz="4" w:space="0"/>
              <w:left w:val="single" w:color="auto" w:sz="4" w:space="0"/>
            </w:tcBorders>
            <w:shd w:val="clear" w:color="auto" w:fill="auto"/>
          </w:tcPr>
          <w:p w14:paraId="1441F502">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差旅费</w:t>
            </w:r>
          </w:p>
        </w:tc>
        <w:tc>
          <w:tcPr>
            <w:tcW w:w="1349" w:type="dxa"/>
            <w:tcBorders>
              <w:top w:val="single" w:color="auto" w:sz="4" w:space="0"/>
              <w:left w:val="single" w:color="auto" w:sz="4" w:space="0"/>
            </w:tcBorders>
            <w:shd w:val="clear" w:color="auto" w:fill="auto"/>
          </w:tcPr>
          <w:p w14:paraId="22727D57">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6B89FAF9">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31008</w:t>
            </w:r>
          </w:p>
        </w:tc>
        <w:tc>
          <w:tcPr>
            <w:tcW w:w="2669" w:type="dxa"/>
            <w:tcBorders>
              <w:top w:val="single" w:color="auto" w:sz="4" w:space="0"/>
              <w:left w:val="single" w:color="auto" w:sz="4" w:space="0"/>
            </w:tcBorders>
            <w:shd w:val="clear" w:color="auto" w:fill="auto"/>
          </w:tcPr>
          <w:p w14:paraId="631C11E3">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物资储备</w:t>
            </w:r>
          </w:p>
        </w:tc>
        <w:tc>
          <w:tcPr>
            <w:tcW w:w="1363" w:type="dxa"/>
            <w:tcBorders>
              <w:top w:val="single" w:color="auto" w:sz="4" w:space="0"/>
              <w:left w:val="single" w:color="auto" w:sz="4" w:space="0"/>
              <w:right w:val="single" w:color="auto" w:sz="4" w:space="0"/>
            </w:tcBorders>
            <w:shd w:val="clear" w:color="auto" w:fill="auto"/>
          </w:tcPr>
          <w:p w14:paraId="05EB1AA6">
            <w:pPr>
              <w:framePr w:w="14534" w:h="8731" w:vSpace="538" w:wrap="notBeside" w:vAnchor="text" w:hAnchor="text" w:x="44" w:y="649"/>
              <w:rPr>
                <w:sz w:val="10"/>
                <w:szCs w:val="10"/>
              </w:rPr>
            </w:pPr>
          </w:p>
        </w:tc>
      </w:tr>
      <w:tr w14:paraId="7A24792E">
        <w:tblPrEx>
          <w:tblCellMar>
            <w:top w:w="0" w:type="dxa"/>
            <w:left w:w="10" w:type="dxa"/>
            <w:bottom w:w="0" w:type="dxa"/>
            <w:right w:w="10" w:type="dxa"/>
          </w:tblCellMar>
        </w:tblPrEx>
        <w:trPr>
          <w:trHeight w:val="302" w:hRule="exact"/>
        </w:trPr>
        <w:tc>
          <w:tcPr>
            <w:tcW w:w="811" w:type="dxa"/>
            <w:tcBorders>
              <w:top w:val="single" w:color="auto" w:sz="4" w:space="0"/>
              <w:left w:val="single" w:color="auto" w:sz="4" w:space="0"/>
            </w:tcBorders>
            <w:shd w:val="clear" w:color="auto" w:fill="auto"/>
          </w:tcPr>
          <w:p w14:paraId="09F6B9CE">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30113</w:t>
            </w:r>
          </w:p>
        </w:tc>
        <w:tc>
          <w:tcPr>
            <w:tcW w:w="2674" w:type="dxa"/>
            <w:tcBorders>
              <w:top w:val="single" w:color="auto" w:sz="4" w:space="0"/>
              <w:left w:val="single" w:color="auto" w:sz="4" w:space="0"/>
            </w:tcBorders>
            <w:shd w:val="clear" w:color="auto" w:fill="auto"/>
          </w:tcPr>
          <w:p w14:paraId="38D58DE5">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住房公积金</w:t>
            </w:r>
          </w:p>
        </w:tc>
        <w:tc>
          <w:tcPr>
            <w:tcW w:w="1349" w:type="dxa"/>
            <w:tcBorders>
              <w:top w:val="single" w:color="auto" w:sz="4" w:space="0"/>
              <w:left w:val="single" w:color="auto" w:sz="4" w:space="0"/>
            </w:tcBorders>
            <w:shd w:val="clear" w:color="auto" w:fill="auto"/>
          </w:tcPr>
          <w:p w14:paraId="4A2F30FD">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4C06F607">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30212</w:t>
            </w:r>
          </w:p>
        </w:tc>
        <w:tc>
          <w:tcPr>
            <w:tcW w:w="2669" w:type="dxa"/>
            <w:tcBorders>
              <w:top w:val="single" w:color="auto" w:sz="4" w:space="0"/>
              <w:left w:val="single" w:color="auto" w:sz="4" w:space="0"/>
            </w:tcBorders>
            <w:shd w:val="clear" w:color="auto" w:fill="auto"/>
          </w:tcPr>
          <w:p w14:paraId="726034F6">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因公出国（境）费用</w:t>
            </w:r>
          </w:p>
        </w:tc>
        <w:tc>
          <w:tcPr>
            <w:tcW w:w="1349" w:type="dxa"/>
            <w:tcBorders>
              <w:top w:val="single" w:color="auto" w:sz="4" w:space="0"/>
              <w:left w:val="single" w:color="auto" w:sz="4" w:space="0"/>
            </w:tcBorders>
            <w:shd w:val="clear" w:color="auto" w:fill="auto"/>
          </w:tcPr>
          <w:p w14:paraId="4862DCA6">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08225A60">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31009</w:t>
            </w:r>
          </w:p>
        </w:tc>
        <w:tc>
          <w:tcPr>
            <w:tcW w:w="2669" w:type="dxa"/>
            <w:tcBorders>
              <w:top w:val="single" w:color="auto" w:sz="4" w:space="0"/>
              <w:left w:val="single" w:color="auto" w:sz="4" w:space="0"/>
            </w:tcBorders>
            <w:shd w:val="clear" w:color="auto" w:fill="auto"/>
          </w:tcPr>
          <w:p w14:paraId="37776C82">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土地补偿</w:t>
            </w:r>
          </w:p>
        </w:tc>
        <w:tc>
          <w:tcPr>
            <w:tcW w:w="1363" w:type="dxa"/>
            <w:tcBorders>
              <w:top w:val="single" w:color="auto" w:sz="4" w:space="0"/>
              <w:left w:val="single" w:color="auto" w:sz="4" w:space="0"/>
              <w:right w:val="single" w:color="auto" w:sz="4" w:space="0"/>
            </w:tcBorders>
            <w:shd w:val="clear" w:color="auto" w:fill="auto"/>
          </w:tcPr>
          <w:p w14:paraId="1F04254C">
            <w:pPr>
              <w:framePr w:w="14534" w:h="8731" w:vSpace="538" w:wrap="notBeside" w:vAnchor="text" w:hAnchor="text" w:x="44" w:y="649"/>
              <w:rPr>
                <w:sz w:val="10"/>
                <w:szCs w:val="10"/>
              </w:rPr>
            </w:pPr>
          </w:p>
        </w:tc>
      </w:tr>
      <w:tr w14:paraId="43389283">
        <w:tblPrEx>
          <w:tblCellMar>
            <w:top w:w="0" w:type="dxa"/>
            <w:left w:w="10" w:type="dxa"/>
            <w:bottom w:w="0" w:type="dxa"/>
            <w:right w:w="10" w:type="dxa"/>
          </w:tblCellMar>
        </w:tblPrEx>
        <w:trPr>
          <w:trHeight w:val="298" w:hRule="exact"/>
        </w:trPr>
        <w:tc>
          <w:tcPr>
            <w:tcW w:w="811" w:type="dxa"/>
            <w:tcBorders>
              <w:top w:val="single" w:color="auto" w:sz="4" w:space="0"/>
              <w:left w:val="single" w:color="auto" w:sz="4" w:space="0"/>
            </w:tcBorders>
            <w:shd w:val="clear" w:color="auto" w:fill="auto"/>
          </w:tcPr>
          <w:p w14:paraId="001DDA00">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30114</w:t>
            </w:r>
          </w:p>
        </w:tc>
        <w:tc>
          <w:tcPr>
            <w:tcW w:w="2674" w:type="dxa"/>
            <w:tcBorders>
              <w:top w:val="single" w:color="auto" w:sz="4" w:space="0"/>
              <w:left w:val="single" w:color="auto" w:sz="4" w:space="0"/>
            </w:tcBorders>
            <w:shd w:val="clear" w:color="auto" w:fill="auto"/>
          </w:tcPr>
          <w:p w14:paraId="4DDABB3C">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医疗费</w:t>
            </w:r>
          </w:p>
        </w:tc>
        <w:tc>
          <w:tcPr>
            <w:tcW w:w="1349" w:type="dxa"/>
            <w:tcBorders>
              <w:top w:val="single" w:color="auto" w:sz="4" w:space="0"/>
              <w:left w:val="single" w:color="auto" w:sz="4" w:space="0"/>
            </w:tcBorders>
            <w:shd w:val="clear" w:color="auto" w:fill="auto"/>
          </w:tcPr>
          <w:p w14:paraId="46A7F226">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213CB7B4">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30213</w:t>
            </w:r>
          </w:p>
        </w:tc>
        <w:tc>
          <w:tcPr>
            <w:tcW w:w="2669" w:type="dxa"/>
            <w:tcBorders>
              <w:top w:val="single" w:color="auto" w:sz="4" w:space="0"/>
              <w:left w:val="single" w:color="auto" w:sz="4" w:space="0"/>
            </w:tcBorders>
            <w:shd w:val="clear" w:color="auto" w:fill="auto"/>
          </w:tcPr>
          <w:p w14:paraId="2CE81ED8">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维修（护）费</w:t>
            </w:r>
          </w:p>
        </w:tc>
        <w:tc>
          <w:tcPr>
            <w:tcW w:w="1349" w:type="dxa"/>
            <w:tcBorders>
              <w:top w:val="single" w:color="auto" w:sz="4" w:space="0"/>
              <w:left w:val="single" w:color="auto" w:sz="4" w:space="0"/>
            </w:tcBorders>
            <w:shd w:val="clear" w:color="auto" w:fill="auto"/>
          </w:tcPr>
          <w:p w14:paraId="33300CA7">
            <w:pPr>
              <w:pStyle w:val="23"/>
              <w:framePr w:w="14534" w:h="8731" w:vSpace="538" w:wrap="notBeside" w:vAnchor="text" w:hAnchor="text" w:x="44" w:y="649"/>
              <w:spacing w:line="240" w:lineRule="auto"/>
              <w:ind w:firstLine="0"/>
              <w:jc w:val="right"/>
              <w:rPr>
                <w:sz w:val="20"/>
                <w:szCs w:val="20"/>
              </w:rPr>
            </w:pPr>
            <w:r>
              <w:rPr>
                <w:rStyle w:val="22"/>
                <w:rFonts w:ascii="宋体" w:hAnsi="宋体" w:eastAsia="宋体" w:cs="宋体"/>
                <w:sz w:val="20"/>
                <w:szCs w:val="20"/>
              </w:rPr>
              <w:t>0.09</w:t>
            </w:r>
          </w:p>
        </w:tc>
        <w:tc>
          <w:tcPr>
            <w:tcW w:w="826" w:type="dxa"/>
            <w:tcBorders>
              <w:top w:val="single" w:color="auto" w:sz="4" w:space="0"/>
              <w:left w:val="single" w:color="auto" w:sz="4" w:space="0"/>
            </w:tcBorders>
            <w:shd w:val="clear" w:color="auto" w:fill="auto"/>
          </w:tcPr>
          <w:p w14:paraId="7AA384A0">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31010</w:t>
            </w:r>
          </w:p>
        </w:tc>
        <w:tc>
          <w:tcPr>
            <w:tcW w:w="2669" w:type="dxa"/>
            <w:tcBorders>
              <w:top w:val="single" w:color="auto" w:sz="4" w:space="0"/>
              <w:left w:val="single" w:color="auto" w:sz="4" w:space="0"/>
            </w:tcBorders>
            <w:shd w:val="clear" w:color="auto" w:fill="auto"/>
          </w:tcPr>
          <w:p w14:paraId="12A10DF1">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安置补助</w:t>
            </w:r>
          </w:p>
        </w:tc>
        <w:tc>
          <w:tcPr>
            <w:tcW w:w="1363" w:type="dxa"/>
            <w:tcBorders>
              <w:top w:val="single" w:color="auto" w:sz="4" w:space="0"/>
              <w:left w:val="single" w:color="auto" w:sz="4" w:space="0"/>
              <w:right w:val="single" w:color="auto" w:sz="4" w:space="0"/>
            </w:tcBorders>
            <w:shd w:val="clear" w:color="auto" w:fill="auto"/>
          </w:tcPr>
          <w:p w14:paraId="305AE873">
            <w:pPr>
              <w:framePr w:w="14534" w:h="8731" w:vSpace="538" w:wrap="notBeside" w:vAnchor="text" w:hAnchor="text" w:x="44" w:y="649"/>
              <w:rPr>
                <w:sz w:val="10"/>
                <w:szCs w:val="10"/>
              </w:rPr>
            </w:pPr>
          </w:p>
        </w:tc>
      </w:tr>
      <w:tr w14:paraId="0DCFECDA">
        <w:tblPrEx>
          <w:tblCellMar>
            <w:top w:w="0" w:type="dxa"/>
            <w:left w:w="10" w:type="dxa"/>
            <w:bottom w:w="0" w:type="dxa"/>
            <w:right w:w="10" w:type="dxa"/>
          </w:tblCellMar>
        </w:tblPrEx>
        <w:trPr>
          <w:trHeight w:val="302" w:hRule="exact"/>
        </w:trPr>
        <w:tc>
          <w:tcPr>
            <w:tcW w:w="811" w:type="dxa"/>
            <w:tcBorders>
              <w:top w:val="single" w:color="auto" w:sz="4" w:space="0"/>
              <w:left w:val="single" w:color="auto" w:sz="4" w:space="0"/>
            </w:tcBorders>
            <w:shd w:val="clear" w:color="auto" w:fill="auto"/>
          </w:tcPr>
          <w:p w14:paraId="35F6F3FF">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30199</w:t>
            </w:r>
          </w:p>
        </w:tc>
        <w:tc>
          <w:tcPr>
            <w:tcW w:w="2674" w:type="dxa"/>
            <w:tcBorders>
              <w:top w:val="single" w:color="auto" w:sz="4" w:space="0"/>
              <w:left w:val="single" w:color="auto" w:sz="4" w:space="0"/>
            </w:tcBorders>
            <w:shd w:val="clear" w:color="auto" w:fill="auto"/>
          </w:tcPr>
          <w:p w14:paraId="2CAC2906">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其他工资福利支出</w:t>
            </w:r>
          </w:p>
        </w:tc>
        <w:tc>
          <w:tcPr>
            <w:tcW w:w="1349" w:type="dxa"/>
            <w:tcBorders>
              <w:top w:val="single" w:color="auto" w:sz="4" w:space="0"/>
              <w:left w:val="single" w:color="auto" w:sz="4" w:space="0"/>
            </w:tcBorders>
            <w:shd w:val="clear" w:color="auto" w:fill="auto"/>
          </w:tcPr>
          <w:p w14:paraId="17CBA2CB">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570D1698">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30214</w:t>
            </w:r>
          </w:p>
        </w:tc>
        <w:tc>
          <w:tcPr>
            <w:tcW w:w="2669" w:type="dxa"/>
            <w:tcBorders>
              <w:top w:val="single" w:color="auto" w:sz="4" w:space="0"/>
              <w:left w:val="single" w:color="auto" w:sz="4" w:space="0"/>
            </w:tcBorders>
            <w:shd w:val="clear" w:color="auto" w:fill="auto"/>
          </w:tcPr>
          <w:p w14:paraId="79978A1C">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租赁费</w:t>
            </w:r>
          </w:p>
        </w:tc>
        <w:tc>
          <w:tcPr>
            <w:tcW w:w="1349" w:type="dxa"/>
            <w:tcBorders>
              <w:top w:val="single" w:color="auto" w:sz="4" w:space="0"/>
              <w:left w:val="single" w:color="auto" w:sz="4" w:space="0"/>
            </w:tcBorders>
            <w:shd w:val="clear" w:color="auto" w:fill="auto"/>
          </w:tcPr>
          <w:p w14:paraId="73B7B2B8">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47CCAE84">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31011</w:t>
            </w:r>
          </w:p>
        </w:tc>
        <w:tc>
          <w:tcPr>
            <w:tcW w:w="2669" w:type="dxa"/>
            <w:tcBorders>
              <w:top w:val="single" w:color="auto" w:sz="4" w:space="0"/>
              <w:left w:val="single" w:color="auto" w:sz="4" w:space="0"/>
            </w:tcBorders>
            <w:shd w:val="clear" w:color="auto" w:fill="auto"/>
          </w:tcPr>
          <w:p w14:paraId="3F7CEC87">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地上附着物和青苗补偿</w:t>
            </w:r>
          </w:p>
        </w:tc>
        <w:tc>
          <w:tcPr>
            <w:tcW w:w="1363" w:type="dxa"/>
            <w:tcBorders>
              <w:top w:val="single" w:color="auto" w:sz="4" w:space="0"/>
              <w:left w:val="single" w:color="auto" w:sz="4" w:space="0"/>
              <w:right w:val="single" w:color="auto" w:sz="4" w:space="0"/>
            </w:tcBorders>
            <w:shd w:val="clear" w:color="auto" w:fill="auto"/>
          </w:tcPr>
          <w:p w14:paraId="738E0F4C">
            <w:pPr>
              <w:framePr w:w="14534" w:h="8731" w:vSpace="538" w:wrap="notBeside" w:vAnchor="text" w:hAnchor="text" w:x="44" w:y="649"/>
              <w:rPr>
                <w:sz w:val="10"/>
                <w:szCs w:val="10"/>
              </w:rPr>
            </w:pPr>
          </w:p>
        </w:tc>
      </w:tr>
      <w:tr w14:paraId="37B27221">
        <w:tblPrEx>
          <w:tblCellMar>
            <w:top w:w="0" w:type="dxa"/>
            <w:left w:w="10" w:type="dxa"/>
            <w:bottom w:w="0" w:type="dxa"/>
            <w:right w:w="10" w:type="dxa"/>
          </w:tblCellMar>
        </w:tblPrEx>
        <w:trPr>
          <w:trHeight w:val="298" w:hRule="exact"/>
        </w:trPr>
        <w:tc>
          <w:tcPr>
            <w:tcW w:w="811" w:type="dxa"/>
            <w:tcBorders>
              <w:top w:val="single" w:color="auto" w:sz="4" w:space="0"/>
              <w:left w:val="single" w:color="auto" w:sz="4" w:space="0"/>
            </w:tcBorders>
            <w:shd w:val="clear" w:color="auto" w:fill="auto"/>
          </w:tcPr>
          <w:p w14:paraId="1B1D1B62">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303</w:t>
            </w:r>
          </w:p>
        </w:tc>
        <w:tc>
          <w:tcPr>
            <w:tcW w:w="2674" w:type="dxa"/>
            <w:tcBorders>
              <w:top w:val="single" w:color="auto" w:sz="4" w:space="0"/>
              <w:left w:val="single" w:color="auto" w:sz="4" w:space="0"/>
            </w:tcBorders>
            <w:shd w:val="clear" w:color="auto" w:fill="auto"/>
          </w:tcPr>
          <w:p w14:paraId="02B69407">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对个人和家庭的补助</w:t>
            </w:r>
          </w:p>
        </w:tc>
        <w:tc>
          <w:tcPr>
            <w:tcW w:w="1349" w:type="dxa"/>
            <w:tcBorders>
              <w:top w:val="single" w:color="auto" w:sz="4" w:space="0"/>
              <w:left w:val="single" w:color="auto" w:sz="4" w:space="0"/>
            </w:tcBorders>
            <w:shd w:val="clear" w:color="auto" w:fill="auto"/>
          </w:tcPr>
          <w:p w14:paraId="22BC83F2">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24F01A7E">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30215</w:t>
            </w:r>
          </w:p>
        </w:tc>
        <w:tc>
          <w:tcPr>
            <w:tcW w:w="2669" w:type="dxa"/>
            <w:tcBorders>
              <w:top w:val="single" w:color="auto" w:sz="4" w:space="0"/>
              <w:left w:val="single" w:color="auto" w:sz="4" w:space="0"/>
            </w:tcBorders>
            <w:shd w:val="clear" w:color="auto" w:fill="auto"/>
          </w:tcPr>
          <w:p w14:paraId="297EDDB5">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会议费</w:t>
            </w:r>
          </w:p>
        </w:tc>
        <w:tc>
          <w:tcPr>
            <w:tcW w:w="1349" w:type="dxa"/>
            <w:tcBorders>
              <w:top w:val="single" w:color="auto" w:sz="4" w:space="0"/>
              <w:left w:val="single" w:color="auto" w:sz="4" w:space="0"/>
            </w:tcBorders>
            <w:shd w:val="clear" w:color="auto" w:fill="auto"/>
          </w:tcPr>
          <w:p w14:paraId="37D5BA05">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5C2FAFB8">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31012</w:t>
            </w:r>
          </w:p>
        </w:tc>
        <w:tc>
          <w:tcPr>
            <w:tcW w:w="2669" w:type="dxa"/>
            <w:tcBorders>
              <w:top w:val="single" w:color="auto" w:sz="4" w:space="0"/>
              <w:left w:val="single" w:color="auto" w:sz="4" w:space="0"/>
            </w:tcBorders>
            <w:shd w:val="clear" w:color="auto" w:fill="auto"/>
          </w:tcPr>
          <w:p w14:paraId="65E22698">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拆迁补偿</w:t>
            </w:r>
          </w:p>
        </w:tc>
        <w:tc>
          <w:tcPr>
            <w:tcW w:w="1363" w:type="dxa"/>
            <w:tcBorders>
              <w:top w:val="single" w:color="auto" w:sz="4" w:space="0"/>
              <w:left w:val="single" w:color="auto" w:sz="4" w:space="0"/>
              <w:right w:val="single" w:color="auto" w:sz="4" w:space="0"/>
            </w:tcBorders>
            <w:shd w:val="clear" w:color="auto" w:fill="auto"/>
          </w:tcPr>
          <w:p w14:paraId="5107EC82">
            <w:pPr>
              <w:framePr w:w="14534" w:h="8731" w:vSpace="538" w:wrap="notBeside" w:vAnchor="text" w:hAnchor="text" w:x="44" w:y="649"/>
              <w:rPr>
                <w:sz w:val="10"/>
                <w:szCs w:val="10"/>
              </w:rPr>
            </w:pPr>
          </w:p>
        </w:tc>
      </w:tr>
      <w:tr w14:paraId="15092FF6">
        <w:tblPrEx>
          <w:tblCellMar>
            <w:top w:w="0" w:type="dxa"/>
            <w:left w:w="10" w:type="dxa"/>
            <w:bottom w:w="0" w:type="dxa"/>
            <w:right w:w="10" w:type="dxa"/>
          </w:tblCellMar>
        </w:tblPrEx>
        <w:trPr>
          <w:trHeight w:val="302" w:hRule="exact"/>
        </w:trPr>
        <w:tc>
          <w:tcPr>
            <w:tcW w:w="811" w:type="dxa"/>
            <w:tcBorders>
              <w:top w:val="single" w:color="auto" w:sz="4" w:space="0"/>
              <w:left w:val="single" w:color="auto" w:sz="4" w:space="0"/>
            </w:tcBorders>
            <w:shd w:val="clear" w:color="auto" w:fill="auto"/>
          </w:tcPr>
          <w:p w14:paraId="58BC9D5D">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30301</w:t>
            </w:r>
          </w:p>
        </w:tc>
        <w:tc>
          <w:tcPr>
            <w:tcW w:w="2674" w:type="dxa"/>
            <w:tcBorders>
              <w:top w:val="single" w:color="auto" w:sz="4" w:space="0"/>
              <w:left w:val="single" w:color="auto" w:sz="4" w:space="0"/>
            </w:tcBorders>
            <w:shd w:val="clear" w:color="auto" w:fill="auto"/>
          </w:tcPr>
          <w:p w14:paraId="63C0A66B">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离休费</w:t>
            </w:r>
          </w:p>
        </w:tc>
        <w:tc>
          <w:tcPr>
            <w:tcW w:w="1349" w:type="dxa"/>
            <w:tcBorders>
              <w:top w:val="single" w:color="auto" w:sz="4" w:space="0"/>
              <w:left w:val="single" w:color="auto" w:sz="4" w:space="0"/>
            </w:tcBorders>
            <w:shd w:val="clear" w:color="auto" w:fill="auto"/>
          </w:tcPr>
          <w:p w14:paraId="68F40011">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7C3FBDE4">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30216</w:t>
            </w:r>
          </w:p>
        </w:tc>
        <w:tc>
          <w:tcPr>
            <w:tcW w:w="2669" w:type="dxa"/>
            <w:tcBorders>
              <w:top w:val="single" w:color="auto" w:sz="4" w:space="0"/>
              <w:left w:val="single" w:color="auto" w:sz="4" w:space="0"/>
            </w:tcBorders>
            <w:shd w:val="clear" w:color="auto" w:fill="auto"/>
          </w:tcPr>
          <w:p w14:paraId="57CD8B97">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培训费</w:t>
            </w:r>
          </w:p>
        </w:tc>
        <w:tc>
          <w:tcPr>
            <w:tcW w:w="1349" w:type="dxa"/>
            <w:tcBorders>
              <w:top w:val="single" w:color="auto" w:sz="4" w:space="0"/>
              <w:left w:val="single" w:color="auto" w:sz="4" w:space="0"/>
            </w:tcBorders>
            <w:shd w:val="clear" w:color="auto" w:fill="auto"/>
          </w:tcPr>
          <w:p w14:paraId="58D22DC2">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66771501">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31013</w:t>
            </w:r>
          </w:p>
        </w:tc>
        <w:tc>
          <w:tcPr>
            <w:tcW w:w="2669" w:type="dxa"/>
            <w:tcBorders>
              <w:top w:val="single" w:color="auto" w:sz="4" w:space="0"/>
              <w:left w:val="single" w:color="auto" w:sz="4" w:space="0"/>
            </w:tcBorders>
            <w:shd w:val="clear" w:color="auto" w:fill="auto"/>
          </w:tcPr>
          <w:p w14:paraId="61378940">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公务用车购置</w:t>
            </w:r>
          </w:p>
        </w:tc>
        <w:tc>
          <w:tcPr>
            <w:tcW w:w="1363" w:type="dxa"/>
            <w:tcBorders>
              <w:top w:val="single" w:color="auto" w:sz="4" w:space="0"/>
              <w:left w:val="single" w:color="auto" w:sz="4" w:space="0"/>
              <w:right w:val="single" w:color="auto" w:sz="4" w:space="0"/>
            </w:tcBorders>
            <w:shd w:val="clear" w:color="auto" w:fill="auto"/>
          </w:tcPr>
          <w:p w14:paraId="2C814174">
            <w:pPr>
              <w:framePr w:w="14534" w:h="8731" w:vSpace="538" w:wrap="notBeside" w:vAnchor="text" w:hAnchor="text" w:x="44" w:y="649"/>
              <w:rPr>
                <w:sz w:val="10"/>
                <w:szCs w:val="10"/>
              </w:rPr>
            </w:pPr>
          </w:p>
        </w:tc>
      </w:tr>
      <w:tr w14:paraId="321D2472">
        <w:tblPrEx>
          <w:tblCellMar>
            <w:top w:w="0" w:type="dxa"/>
            <w:left w:w="10" w:type="dxa"/>
            <w:bottom w:w="0" w:type="dxa"/>
            <w:right w:w="10" w:type="dxa"/>
          </w:tblCellMar>
        </w:tblPrEx>
        <w:trPr>
          <w:trHeight w:val="298" w:hRule="exact"/>
        </w:trPr>
        <w:tc>
          <w:tcPr>
            <w:tcW w:w="811" w:type="dxa"/>
            <w:tcBorders>
              <w:top w:val="single" w:color="auto" w:sz="4" w:space="0"/>
              <w:left w:val="single" w:color="auto" w:sz="4" w:space="0"/>
            </w:tcBorders>
            <w:shd w:val="clear" w:color="auto" w:fill="auto"/>
          </w:tcPr>
          <w:p w14:paraId="1D9AF325">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30302</w:t>
            </w:r>
          </w:p>
        </w:tc>
        <w:tc>
          <w:tcPr>
            <w:tcW w:w="2674" w:type="dxa"/>
            <w:tcBorders>
              <w:top w:val="single" w:color="auto" w:sz="4" w:space="0"/>
              <w:left w:val="single" w:color="auto" w:sz="4" w:space="0"/>
            </w:tcBorders>
            <w:shd w:val="clear" w:color="auto" w:fill="auto"/>
          </w:tcPr>
          <w:p w14:paraId="077CC3D3">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退休费</w:t>
            </w:r>
          </w:p>
        </w:tc>
        <w:tc>
          <w:tcPr>
            <w:tcW w:w="1349" w:type="dxa"/>
            <w:tcBorders>
              <w:top w:val="single" w:color="auto" w:sz="4" w:space="0"/>
              <w:left w:val="single" w:color="auto" w:sz="4" w:space="0"/>
            </w:tcBorders>
            <w:shd w:val="clear" w:color="auto" w:fill="auto"/>
          </w:tcPr>
          <w:p w14:paraId="1A7A5A30">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7F0444A4">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30217</w:t>
            </w:r>
          </w:p>
        </w:tc>
        <w:tc>
          <w:tcPr>
            <w:tcW w:w="2669" w:type="dxa"/>
            <w:tcBorders>
              <w:top w:val="single" w:color="auto" w:sz="4" w:space="0"/>
              <w:left w:val="single" w:color="auto" w:sz="4" w:space="0"/>
            </w:tcBorders>
            <w:shd w:val="clear" w:color="auto" w:fill="auto"/>
          </w:tcPr>
          <w:p w14:paraId="727D659C">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公务接待费</w:t>
            </w:r>
          </w:p>
        </w:tc>
        <w:tc>
          <w:tcPr>
            <w:tcW w:w="1349" w:type="dxa"/>
            <w:tcBorders>
              <w:top w:val="single" w:color="auto" w:sz="4" w:space="0"/>
              <w:left w:val="single" w:color="auto" w:sz="4" w:space="0"/>
            </w:tcBorders>
            <w:shd w:val="clear" w:color="auto" w:fill="auto"/>
          </w:tcPr>
          <w:p w14:paraId="1DDD0D7C">
            <w:pPr>
              <w:pStyle w:val="23"/>
              <w:framePr w:w="14534" w:h="8731" w:vSpace="538" w:wrap="notBeside" w:vAnchor="text" w:hAnchor="text" w:x="44" w:y="649"/>
              <w:spacing w:line="240" w:lineRule="auto"/>
              <w:ind w:firstLine="0"/>
              <w:jc w:val="right"/>
              <w:rPr>
                <w:sz w:val="20"/>
                <w:szCs w:val="20"/>
              </w:rPr>
            </w:pPr>
            <w:r>
              <w:rPr>
                <w:rStyle w:val="22"/>
                <w:rFonts w:ascii="宋体" w:hAnsi="宋体" w:eastAsia="宋体" w:cs="宋体"/>
                <w:sz w:val="20"/>
                <w:szCs w:val="20"/>
              </w:rPr>
              <w:t>1.24</w:t>
            </w:r>
          </w:p>
        </w:tc>
        <w:tc>
          <w:tcPr>
            <w:tcW w:w="826" w:type="dxa"/>
            <w:tcBorders>
              <w:top w:val="single" w:color="auto" w:sz="4" w:space="0"/>
              <w:left w:val="single" w:color="auto" w:sz="4" w:space="0"/>
            </w:tcBorders>
            <w:shd w:val="clear" w:color="auto" w:fill="auto"/>
          </w:tcPr>
          <w:p w14:paraId="1633EA58">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31019</w:t>
            </w:r>
          </w:p>
        </w:tc>
        <w:tc>
          <w:tcPr>
            <w:tcW w:w="2669" w:type="dxa"/>
            <w:tcBorders>
              <w:top w:val="single" w:color="auto" w:sz="4" w:space="0"/>
              <w:left w:val="single" w:color="auto" w:sz="4" w:space="0"/>
            </w:tcBorders>
            <w:shd w:val="clear" w:color="auto" w:fill="auto"/>
          </w:tcPr>
          <w:p w14:paraId="7434AB27">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其他交通工具购置</w:t>
            </w:r>
          </w:p>
        </w:tc>
        <w:tc>
          <w:tcPr>
            <w:tcW w:w="1363" w:type="dxa"/>
            <w:tcBorders>
              <w:top w:val="single" w:color="auto" w:sz="4" w:space="0"/>
              <w:left w:val="single" w:color="auto" w:sz="4" w:space="0"/>
              <w:right w:val="single" w:color="auto" w:sz="4" w:space="0"/>
            </w:tcBorders>
            <w:shd w:val="clear" w:color="auto" w:fill="auto"/>
          </w:tcPr>
          <w:p w14:paraId="38E85700">
            <w:pPr>
              <w:framePr w:w="14534" w:h="8731" w:vSpace="538" w:wrap="notBeside" w:vAnchor="text" w:hAnchor="text" w:x="44" w:y="649"/>
              <w:rPr>
                <w:sz w:val="10"/>
                <w:szCs w:val="10"/>
              </w:rPr>
            </w:pPr>
          </w:p>
        </w:tc>
      </w:tr>
      <w:tr w14:paraId="64F7074E">
        <w:tblPrEx>
          <w:tblCellMar>
            <w:top w:w="0" w:type="dxa"/>
            <w:left w:w="10" w:type="dxa"/>
            <w:bottom w:w="0" w:type="dxa"/>
            <w:right w:w="10" w:type="dxa"/>
          </w:tblCellMar>
        </w:tblPrEx>
        <w:trPr>
          <w:trHeight w:val="302" w:hRule="exact"/>
        </w:trPr>
        <w:tc>
          <w:tcPr>
            <w:tcW w:w="811" w:type="dxa"/>
            <w:tcBorders>
              <w:top w:val="single" w:color="auto" w:sz="4" w:space="0"/>
              <w:left w:val="single" w:color="auto" w:sz="4" w:space="0"/>
            </w:tcBorders>
            <w:shd w:val="clear" w:color="auto" w:fill="auto"/>
          </w:tcPr>
          <w:p w14:paraId="61CB547C">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30303</w:t>
            </w:r>
          </w:p>
        </w:tc>
        <w:tc>
          <w:tcPr>
            <w:tcW w:w="2674" w:type="dxa"/>
            <w:tcBorders>
              <w:top w:val="single" w:color="auto" w:sz="4" w:space="0"/>
              <w:left w:val="single" w:color="auto" w:sz="4" w:space="0"/>
            </w:tcBorders>
            <w:shd w:val="clear" w:color="auto" w:fill="auto"/>
          </w:tcPr>
          <w:p w14:paraId="6E154E9F">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退职（役）费</w:t>
            </w:r>
          </w:p>
        </w:tc>
        <w:tc>
          <w:tcPr>
            <w:tcW w:w="1349" w:type="dxa"/>
            <w:tcBorders>
              <w:top w:val="single" w:color="auto" w:sz="4" w:space="0"/>
              <w:left w:val="single" w:color="auto" w:sz="4" w:space="0"/>
            </w:tcBorders>
            <w:shd w:val="clear" w:color="auto" w:fill="auto"/>
          </w:tcPr>
          <w:p w14:paraId="03BEB1B2">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7ADCA85D">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30218</w:t>
            </w:r>
          </w:p>
        </w:tc>
        <w:tc>
          <w:tcPr>
            <w:tcW w:w="2669" w:type="dxa"/>
            <w:tcBorders>
              <w:top w:val="single" w:color="auto" w:sz="4" w:space="0"/>
              <w:left w:val="single" w:color="auto" w:sz="4" w:space="0"/>
            </w:tcBorders>
            <w:shd w:val="clear" w:color="auto" w:fill="auto"/>
          </w:tcPr>
          <w:p w14:paraId="5276D5FE">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专用材料费</w:t>
            </w:r>
          </w:p>
        </w:tc>
        <w:tc>
          <w:tcPr>
            <w:tcW w:w="1349" w:type="dxa"/>
            <w:tcBorders>
              <w:top w:val="single" w:color="auto" w:sz="4" w:space="0"/>
              <w:left w:val="single" w:color="auto" w:sz="4" w:space="0"/>
            </w:tcBorders>
            <w:shd w:val="clear" w:color="auto" w:fill="auto"/>
          </w:tcPr>
          <w:p w14:paraId="49F25B13">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3A140B59">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31021</w:t>
            </w:r>
          </w:p>
        </w:tc>
        <w:tc>
          <w:tcPr>
            <w:tcW w:w="2669" w:type="dxa"/>
            <w:tcBorders>
              <w:top w:val="single" w:color="auto" w:sz="4" w:space="0"/>
              <w:left w:val="single" w:color="auto" w:sz="4" w:space="0"/>
            </w:tcBorders>
            <w:shd w:val="clear" w:color="auto" w:fill="auto"/>
          </w:tcPr>
          <w:p w14:paraId="0228E610">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文物和陈列品购置</w:t>
            </w:r>
          </w:p>
        </w:tc>
        <w:tc>
          <w:tcPr>
            <w:tcW w:w="1363" w:type="dxa"/>
            <w:tcBorders>
              <w:top w:val="single" w:color="auto" w:sz="4" w:space="0"/>
              <w:left w:val="single" w:color="auto" w:sz="4" w:space="0"/>
              <w:right w:val="single" w:color="auto" w:sz="4" w:space="0"/>
            </w:tcBorders>
            <w:shd w:val="clear" w:color="auto" w:fill="auto"/>
          </w:tcPr>
          <w:p w14:paraId="78AC6DBA">
            <w:pPr>
              <w:framePr w:w="14534" w:h="8731" w:vSpace="538" w:wrap="notBeside" w:vAnchor="text" w:hAnchor="text" w:x="44" w:y="649"/>
              <w:rPr>
                <w:sz w:val="10"/>
                <w:szCs w:val="10"/>
              </w:rPr>
            </w:pPr>
          </w:p>
        </w:tc>
      </w:tr>
      <w:tr w14:paraId="3F0935C0">
        <w:tblPrEx>
          <w:tblCellMar>
            <w:top w:w="0" w:type="dxa"/>
            <w:left w:w="10" w:type="dxa"/>
            <w:bottom w:w="0" w:type="dxa"/>
            <w:right w:w="10" w:type="dxa"/>
          </w:tblCellMar>
        </w:tblPrEx>
        <w:trPr>
          <w:trHeight w:val="298" w:hRule="exact"/>
        </w:trPr>
        <w:tc>
          <w:tcPr>
            <w:tcW w:w="811" w:type="dxa"/>
            <w:tcBorders>
              <w:top w:val="single" w:color="auto" w:sz="4" w:space="0"/>
              <w:left w:val="single" w:color="auto" w:sz="4" w:space="0"/>
            </w:tcBorders>
            <w:shd w:val="clear" w:color="auto" w:fill="auto"/>
          </w:tcPr>
          <w:p w14:paraId="3BCD36CB">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30304</w:t>
            </w:r>
          </w:p>
        </w:tc>
        <w:tc>
          <w:tcPr>
            <w:tcW w:w="2674" w:type="dxa"/>
            <w:tcBorders>
              <w:top w:val="single" w:color="auto" w:sz="4" w:space="0"/>
              <w:left w:val="single" w:color="auto" w:sz="4" w:space="0"/>
            </w:tcBorders>
            <w:shd w:val="clear" w:color="auto" w:fill="auto"/>
          </w:tcPr>
          <w:p w14:paraId="009E8EA7">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抚恤金</w:t>
            </w:r>
          </w:p>
        </w:tc>
        <w:tc>
          <w:tcPr>
            <w:tcW w:w="1349" w:type="dxa"/>
            <w:tcBorders>
              <w:top w:val="single" w:color="auto" w:sz="4" w:space="0"/>
              <w:left w:val="single" w:color="auto" w:sz="4" w:space="0"/>
            </w:tcBorders>
            <w:shd w:val="clear" w:color="auto" w:fill="auto"/>
          </w:tcPr>
          <w:p w14:paraId="13605322">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17BCB692">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30224</w:t>
            </w:r>
          </w:p>
        </w:tc>
        <w:tc>
          <w:tcPr>
            <w:tcW w:w="2669" w:type="dxa"/>
            <w:tcBorders>
              <w:top w:val="single" w:color="auto" w:sz="4" w:space="0"/>
              <w:left w:val="single" w:color="auto" w:sz="4" w:space="0"/>
            </w:tcBorders>
            <w:shd w:val="clear" w:color="auto" w:fill="auto"/>
          </w:tcPr>
          <w:p w14:paraId="24A8880F">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被装购置费</w:t>
            </w:r>
          </w:p>
        </w:tc>
        <w:tc>
          <w:tcPr>
            <w:tcW w:w="1349" w:type="dxa"/>
            <w:tcBorders>
              <w:top w:val="single" w:color="auto" w:sz="4" w:space="0"/>
              <w:left w:val="single" w:color="auto" w:sz="4" w:space="0"/>
            </w:tcBorders>
            <w:shd w:val="clear" w:color="auto" w:fill="auto"/>
          </w:tcPr>
          <w:p w14:paraId="24734E39">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1F8CCF0B">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31022</w:t>
            </w:r>
          </w:p>
        </w:tc>
        <w:tc>
          <w:tcPr>
            <w:tcW w:w="2669" w:type="dxa"/>
            <w:tcBorders>
              <w:top w:val="single" w:color="auto" w:sz="4" w:space="0"/>
              <w:left w:val="single" w:color="auto" w:sz="4" w:space="0"/>
            </w:tcBorders>
            <w:shd w:val="clear" w:color="auto" w:fill="auto"/>
          </w:tcPr>
          <w:p w14:paraId="635E22A5">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无形资产购置</w:t>
            </w:r>
          </w:p>
        </w:tc>
        <w:tc>
          <w:tcPr>
            <w:tcW w:w="1363" w:type="dxa"/>
            <w:tcBorders>
              <w:top w:val="single" w:color="auto" w:sz="4" w:space="0"/>
              <w:left w:val="single" w:color="auto" w:sz="4" w:space="0"/>
              <w:right w:val="single" w:color="auto" w:sz="4" w:space="0"/>
            </w:tcBorders>
            <w:shd w:val="clear" w:color="auto" w:fill="auto"/>
          </w:tcPr>
          <w:p w14:paraId="3EAB6A33">
            <w:pPr>
              <w:framePr w:w="14534" w:h="8731" w:vSpace="538" w:wrap="notBeside" w:vAnchor="text" w:hAnchor="text" w:x="44" w:y="649"/>
              <w:rPr>
                <w:sz w:val="10"/>
                <w:szCs w:val="10"/>
              </w:rPr>
            </w:pPr>
          </w:p>
        </w:tc>
      </w:tr>
      <w:tr w14:paraId="5E244126">
        <w:tblPrEx>
          <w:tblCellMar>
            <w:top w:w="0" w:type="dxa"/>
            <w:left w:w="10" w:type="dxa"/>
            <w:bottom w:w="0" w:type="dxa"/>
            <w:right w:w="10" w:type="dxa"/>
          </w:tblCellMar>
        </w:tblPrEx>
        <w:trPr>
          <w:trHeight w:val="302" w:hRule="exact"/>
        </w:trPr>
        <w:tc>
          <w:tcPr>
            <w:tcW w:w="811" w:type="dxa"/>
            <w:tcBorders>
              <w:top w:val="single" w:color="auto" w:sz="4" w:space="0"/>
              <w:left w:val="single" w:color="auto" w:sz="4" w:space="0"/>
            </w:tcBorders>
            <w:shd w:val="clear" w:color="auto" w:fill="auto"/>
          </w:tcPr>
          <w:p w14:paraId="3F6E6E74">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30305</w:t>
            </w:r>
          </w:p>
        </w:tc>
        <w:tc>
          <w:tcPr>
            <w:tcW w:w="2674" w:type="dxa"/>
            <w:tcBorders>
              <w:top w:val="single" w:color="auto" w:sz="4" w:space="0"/>
              <w:left w:val="single" w:color="auto" w:sz="4" w:space="0"/>
            </w:tcBorders>
            <w:shd w:val="clear" w:color="auto" w:fill="auto"/>
          </w:tcPr>
          <w:p w14:paraId="16F8E6B1">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生活补助</w:t>
            </w:r>
          </w:p>
        </w:tc>
        <w:tc>
          <w:tcPr>
            <w:tcW w:w="1349" w:type="dxa"/>
            <w:tcBorders>
              <w:top w:val="single" w:color="auto" w:sz="4" w:space="0"/>
              <w:left w:val="single" w:color="auto" w:sz="4" w:space="0"/>
            </w:tcBorders>
            <w:shd w:val="clear" w:color="auto" w:fill="auto"/>
          </w:tcPr>
          <w:p w14:paraId="15A3D742">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3BA81740">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30225</w:t>
            </w:r>
          </w:p>
        </w:tc>
        <w:tc>
          <w:tcPr>
            <w:tcW w:w="2669" w:type="dxa"/>
            <w:tcBorders>
              <w:top w:val="single" w:color="auto" w:sz="4" w:space="0"/>
              <w:left w:val="single" w:color="auto" w:sz="4" w:space="0"/>
            </w:tcBorders>
            <w:shd w:val="clear" w:color="auto" w:fill="auto"/>
          </w:tcPr>
          <w:p w14:paraId="26F39B9C">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专用燃料费</w:t>
            </w:r>
          </w:p>
        </w:tc>
        <w:tc>
          <w:tcPr>
            <w:tcW w:w="1349" w:type="dxa"/>
            <w:tcBorders>
              <w:top w:val="single" w:color="auto" w:sz="4" w:space="0"/>
              <w:left w:val="single" w:color="auto" w:sz="4" w:space="0"/>
            </w:tcBorders>
            <w:shd w:val="clear" w:color="auto" w:fill="auto"/>
          </w:tcPr>
          <w:p w14:paraId="7ECAB76C">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2857770F">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31099</w:t>
            </w:r>
          </w:p>
        </w:tc>
        <w:tc>
          <w:tcPr>
            <w:tcW w:w="2669" w:type="dxa"/>
            <w:tcBorders>
              <w:top w:val="single" w:color="auto" w:sz="4" w:space="0"/>
              <w:left w:val="single" w:color="auto" w:sz="4" w:space="0"/>
            </w:tcBorders>
            <w:shd w:val="clear" w:color="auto" w:fill="auto"/>
          </w:tcPr>
          <w:p w14:paraId="163F2B87">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其他资本性支出</w:t>
            </w:r>
          </w:p>
        </w:tc>
        <w:tc>
          <w:tcPr>
            <w:tcW w:w="1363" w:type="dxa"/>
            <w:tcBorders>
              <w:top w:val="single" w:color="auto" w:sz="4" w:space="0"/>
              <w:left w:val="single" w:color="auto" w:sz="4" w:space="0"/>
              <w:right w:val="single" w:color="auto" w:sz="4" w:space="0"/>
            </w:tcBorders>
            <w:shd w:val="clear" w:color="auto" w:fill="auto"/>
          </w:tcPr>
          <w:p w14:paraId="764CE2AC">
            <w:pPr>
              <w:framePr w:w="14534" w:h="8731" w:vSpace="538" w:wrap="notBeside" w:vAnchor="text" w:hAnchor="text" w:x="44" w:y="649"/>
              <w:rPr>
                <w:sz w:val="10"/>
                <w:szCs w:val="10"/>
              </w:rPr>
            </w:pPr>
          </w:p>
        </w:tc>
      </w:tr>
      <w:tr w14:paraId="54584FC9">
        <w:tblPrEx>
          <w:tblCellMar>
            <w:top w:w="0" w:type="dxa"/>
            <w:left w:w="10" w:type="dxa"/>
            <w:bottom w:w="0" w:type="dxa"/>
            <w:right w:w="10" w:type="dxa"/>
          </w:tblCellMar>
        </w:tblPrEx>
        <w:trPr>
          <w:trHeight w:val="298" w:hRule="exact"/>
        </w:trPr>
        <w:tc>
          <w:tcPr>
            <w:tcW w:w="811" w:type="dxa"/>
            <w:tcBorders>
              <w:top w:val="single" w:color="auto" w:sz="4" w:space="0"/>
              <w:left w:val="single" w:color="auto" w:sz="4" w:space="0"/>
            </w:tcBorders>
            <w:shd w:val="clear" w:color="auto" w:fill="auto"/>
          </w:tcPr>
          <w:p w14:paraId="1181782B">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30306</w:t>
            </w:r>
          </w:p>
        </w:tc>
        <w:tc>
          <w:tcPr>
            <w:tcW w:w="2674" w:type="dxa"/>
            <w:tcBorders>
              <w:top w:val="single" w:color="auto" w:sz="4" w:space="0"/>
              <w:left w:val="single" w:color="auto" w:sz="4" w:space="0"/>
            </w:tcBorders>
            <w:shd w:val="clear" w:color="auto" w:fill="auto"/>
          </w:tcPr>
          <w:p w14:paraId="5FB4A5A2">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救济费</w:t>
            </w:r>
          </w:p>
        </w:tc>
        <w:tc>
          <w:tcPr>
            <w:tcW w:w="1349" w:type="dxa"/>
            <w:tcBorders>
              <w:top w:val="single" w:color="auto" w:sz="4" w:space="0"/>
              <w:left w:val="single" w:color="auto" w:sz="4" w:space="0"/>
            </w:tcBorders>
            <w:shd w:val="clear" w:color="auto" w:fill="auto"/>
          </w:tcPr>
          <w:p w14:paraId="5EFD4273">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11FE7A9E">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30226</w:t>
            </w:r>
          </w:p>
        </w:tc>
        <w:tc>
          <w:tcPr>
            <w:tcW w:w="2669" w:type="dxa"/>
            <w:tcBorders>
              <w:top w:val="single" w:color="auto" w:sz="4" w:space="0"/>
              <w:left w:val="single" w:color="auto" w:sz="4" w:space="0"/>
            </w:tcBorders>
            <w:shd w:val="clear" w:color="auto" w:fill="auto"/>
          </w:tcPr>
          <w:p w14:paraId="66542BC0">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劳务费</w:t>
            </w:r>
          </w:p>
        </w:tc>
        <w:tc>
          <w:tcPr>
            <w:tcW w:w="1349" w:type="dxa"/>
            <w:tcBorders>
              <w:top w:val="single" w:color="auto" w:sz="4" w:space="0"/>
              <w:left w:val="single" w:color="auto" w:sz="4" w:space="0"/>
            </w:tcBorders>
            <w:shd w:val="clear" w:color="auto" w:fill="auto"/>
          </w:tcPr>
          <w:p w14:paraId="59A85FA3">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2CEA2930">
            <w:pPr>
              <w:pStyle w:val="23"/>
              <w:framePr w:w="14534" w:h="8731" w:vSpace="538" w:wrap="notBeside" w:vAnchor="text" w:hAnchor="text" w:x="44" w:y="649"/>
              <w:spacing w:line="240" w:lineRule="auto"/>
              <w:ind w:firstLine="240"/>
              <w:rPr>
                <w:sz w:val="20"/>
                <w:szCs w:val="20"/>
              </w:rPr>
            </w:pPr>
            <w:r>
              <w:rPr>
                <w:rStyle w:val="22"/>
                <w:rFonts w:ascii="宋体" w:hAnsi="宋体" w:eastAsia="宋体" w:cs="宋体"/>
                <w:sz w:val="20"/>
                <w:szCs w:val="20"/>
              </w:rPr>
              <w:t>399</w:t>
            </w:r>
          </w:p>
        </w:tc>
        <w:tc>
          <w:tcPr>
            <w:tcW w:w="2669" w:type="dxa"/>
            <w:tcBorders>
              <w:top w:val="single" w:color="auto" w:sz="4" w:space="0"/>
              <w:left w:val="single" w:color="auto" w:sz="4" w:space="0"/>
            </w:tcBorders>
            <w:shd w:val="clear" w:color="auto" w:fill="auto"/>
          </w:tcPr>
          <w:p w14:paraId="33C0FC0C">
            <w:pPr>
              <w:pStyle w:val="23"/>
              <w:framePr w:w="14534" w:h="8731" w:vSpace="538" w:wrap="notBeside" w:vAnchor="text" w:hAnchor="text" w:x="44" w:y="649"/>
              <w:spacing w:line="240" w:lineRule="auto"/>
              <w:ind w:firstLine="0"/>
              <w:jc w:val="both"/>
              <w:rPr>
                <w:sz w:val="20"/>
                <w:szCs w:val="20"/>
              </w:rPr>
            </w:pPr>
            <w:r>
              <w:rPr>
                <w:rStyle w:val="22"/>
                <w:rFonts w:ascii="宋体" w:hAnsi="宋体" w:eastAsia="宋体" w:cs="宋体"/>
                <w:sz w:val="20"/>
                <w:szCs w:val="20"/>
              </w:rPr>
              <w:t>其他支出</w:t>
            </w:r>
          </w:p>
        </w:tc>
        <w:tc>
          <w:tcPr>
            <w:tcW w:w="1363" w:type="dxa"/>
            <w:tcBorders>
              <w:top w:val="single" w:color="auto" w:sz="4" w:space="0"/>
              <w:left w:val="single" w:color="auto" w:sz="4" w:space="0"/>
              <w:right w:val="single" w:color="auto" w:sz="4" w:space="0"/>
            </w:tcBorders>
            <w:shd w:val="clear" w:color="auto" w:fill="auto"/>
          </w:tcPr>
          <w:p w14:paraId="20CF5FEC">
            <w:pPr>
              <w:framePr w:w="14534" w:h="8731" w:vSpace="538" w:wrap="notBeside" w:vAnchor="text" w:hAnchor="text" w:x="44" w:y="649"/>
              <w:rPr>
                <w:sz w:val="10"/>
                <w:szCs w:val="10"/>
              </w:rPr>
            </w:pPr>
          </w:p>
        </w:tc>
      </w:tr>
      <w:tr w14:paraId="27E7A14D">
        <w:tblPrEx>
          <w:tblCellMar>
            <w:top w:w="0" w:type="dxa"/>
            <w:left w:w="10" w:type="dxa"/>
            <w:bottom w:w="0" w:type="dxa"/>
            <w:right w:w="10" w:type="dxa"/>
          </w:tblCellMar>
        </w:tblPrEx>
        <w:trPr>
          <w:trHeight w:val="302" w:hRule="exact"/>
        </w:trPr>
        <w:tc>
          <w:tcPr>
            <w:tcW w:w="811" w:type="dxa"/>
            <w:tcBorders>
              <w:top w:val="single" w:color="auto" w:sz="4" w:space="0"/>
              <w:left w:val="single" w:color="auto" w:sz="4" w:space="0"/>
            </w:tcBorders>
            <w:shd w:val="clear" w:color="auto" w:fill="auto"/>
          </w:tcPr>
          <w:p w14:paraId="5B1D702D">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30307</w:t>
            </w:r>
          </w:p>
        </w:tc>
        <w:tc>
          <w:tcPr>
            <w:tcW w:w="2674" w:type="dxa"/>
            <w:tcBorders>
              <w:top w:val="single" w:color="auto" w:sz="4" w:space="0"/>
              <w:left w:val="single" w:color="auto" w:sz="4" w:space="0"/>
            </w:tcBorders>
            <w:shd w:val="clear" w:color="auto" w:fill="auto"/>
          </w:tcPr>
          <w:p w14:paraId="27F03A4A">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医疗费补助</w:t>
            </w:r>
          </w:p>
        </w:tc>
        <w:tc>
          <w:tcPr>
            <w:tcW w:w="1349" w:type="dxa"/>
            <w:tcBorders>
              <w:top w:val="single" w:color="auto" w:sz="4" w:space="0"/>
              <w:left w:val="single" w:color="auto" w:sz="4" w:space="0"/>
            </w:tcBorders>
            <w:shd w:val="clear" w:color="auto" w:fill="auto"/>
          </w:tcPr>
          <w:p w14:paraId="014B7992">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24D5EAA2">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30227</w:t>
            </w:r>
          </w:p>
        </w:tc>
        <w:tc>
          <w:tcPr>
            <w:tcW w:w="2669" w:type="dxa"/>
            <w:tcBorders>
              <w:top w:val="single" w:color="auto" w:sz="4" w:space="0"/>
              <w:left w:val="single" w:color="auto" w:sz="4" w:space="0"/>
            </w:tcBorders>
            <w:shd w:val="clear" w:color="auto" w:fill="auto"/>
          </w:tcPr>
          <w:p w14:paraId="40C6373F">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委托业务费</w:t>
            </w:r>
          </w:p>
        </w:tc>
        <w:tc>
          <w:tcPr>
            <w:tcW w:w="1349" w:type="dxa"/>
            <w:tcBorders>
              <w:top w:val="single" w:color="auto" w:sz="4" w:space="0"/>
              <w:left w:val="single" w:color="auto" w:sz="4" w:space="0"/>
            </w:tcBorders>
            <w:shd w:val="clear" w:color="auto" w:fill="auto"/>
          </w:tcPr>
          <w:p w14:paraId="366038CB">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744E93AF">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39907</w:t>
            </w:r>
          </w:p>
        </w:tc>
        <w:tc>
          <w:tcPr>
            <w:tcW w:w="2669" w:type="dxa"/>
            <w:tcBorders>
              <w:top w:val="single" w:color="auto" w:sz="4" w:space="0"/>
              <w:left w:val="single" w:color="auto" w:sz="4" w:space="0"/>
            </w:tcBorders>
            <w:shd w:val="clear" w:color="auto" w:fill="auto"/>
          </w:tcPr>
          <w:p w14:paraId="2455F7B2">
            <w:pPr>
              <w:pStyle w:val="23"/>
              <w:framePr w:w="14534" w:h="8731" w:vSpace="538" w:wrap="notBeside" w:vAnchor="text" w:hAnchor="text" w:x="44" w:y="649"/>
              <w:spacing w:line="240" w:lineRule="auto"/>
              <w:ind w:firstLine="200"/>
              <w:jc w:val="both"/>
              <w:rPr>
                <w:sz w:val="20"/>
                <w:szCs w:val="20"/>
              </w:rPr>
            </w:pPr>
            <w:r>
              <w:rPr>
                <w:rStyle w:val="22"/>
                <w:rFonts w:ascii="宋体" w:hAnsi="宋体" w:eastAsia="宋体" w:cs="宋体"/>
                <w:sz w:val="20"/>
                <w:szCs w:val="20"/>
              </w:rPr>
              <w:t>国家赔偿费用支出</w:t>
            </w:r>
          </w:p>
        </w:tc>
        <w:tc>
          <w:tcPr>
            <w:tcW w:w="1363" w:type="dxa"/>
            <w:tcBorders>
              <w:top w:val="single" w:color="auto" w:sz="4" w:space="0"/>
              <w:left w:val="single" w:color="auto" w:sz="4" w:space="0"/>
              <w:right w:val="single" w:color="auto" w:sz="4" w:space="0"/>
            </w:tcBorders>
            <w:shd w:val="clear" w:color="auto" w:fill="auto"/>
          </w:tcPr>
          <w:p w14:paraId="0D479F3F">
            <w:pPr>
              <w:framePr w:w="14534" w:h="8731" w:vSpace="538" w:wrap="notBeside" w:vAnchor="text" w:hAnchor="text" w:x="44" w:y="649"/>
              <w:rPr>
                <w:sz w:val="10"/>
                <w:szCs w:val="10"/>
              </w:rPr>
            </w:pPr>
          </w:p>
        </w:tc>
      </w:tr>
      <w:tr w14:paraId="4C9EA58A">
        <w:tblPrEx>
          <w:tblCellMar>
            <w:top w:w="0" w:type="dxa"/>
            <w:left w:w="10" w:type="dxa"/>
            <w:bottom w:w="0" w:type="dxa"/>
            <w:right w:w="10" w:type="dxa"/>
          </w:tblCellMar>
        </w:tblPrEx>
        <w:trPr>
          <w:trHeight w:val="298" w:hRule="exact"/>
        </w:trPr>
        <w:tc>
          <w:tcPr>
            <w:tcW w:w="811" w:type="dxa"/>
            <w:tcBorders>
              <w:top w:val="single" w:color="auto" w:sz="4" w:space="0"/>
              <w:left w:val="single" w:color="auto" w:sz="4" w:space="0"/>
            </w:tcBorders>
            <w:shd w:val="clear" w:color="auto" w:fill="auto"/>
          </w:tcPr>
          <w:p w14:paraId="1E21EF6F">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30308</w:t>
            </w:r>
          </w:p>
        </w:tc>
        <w:tc>
          <w:tcPr>
            <w:tcW w:w="2674" w:type="dxa"/>
            <w:tcBorders>
              <w:top w:val="single" w:color="auto" w:sz="4" w:space="0"/>
              <w:left w:val="single" w:color="auto" w:sz="4" w:space="0"/>
            </w:tcBorders>
            <w:shd w:val="clear" w:color="auto" w:fill="auto"/>
          </w:tcPr>
          <w:p w14:paraId="5FDABBBE">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助学金</w:t>
            </w:r>
          </w:p>
        </w:tc>
        <w:tc>
          <w:tcPr>
            <w:tcW w:w="1349" w:type="dxa"/>
            <w:tcBorders>
              <w:top w:val="single" w:color="auto" w:sz="4" w:space="0"/>
              <w:left w:val="single" w:color="auto" w:sz="4" w:space="0"/>
            </w:tcBorders>
            <w:shd w:val="clear" w:color="auto" w:fill="auto"/>
          </w:tcPr>
          <w:p w14:paraId="49990C0A">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5D7F34A9">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30228</w:t>
            </w:r>
          </w:p>
        </w:tc>
        <w:tc>
          <w:tcPr>
            <w:tcW w:w="2669" w:type="dxa"/>
            <w:tcBorders>
              <w:top w:val="single" w:color="auto" w:sz="4" w:space="0"/>
              <w:left w:val="single" w:color="auto" w:sz="4" w:space="0"/>
            </w:tcBorders>
            <w:shd w:val="clear" w:color="auto" w:fill="auto"/>
          </w:tcPr>
          <w:p w14:paraId="144E9E27">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工会经费</w:t>
            </w:r>
          </w:p>
        </w:tc>
        <w:tc>
          <w:tcPr>
            <w:tcW w:w="1349" w:type="dxa"/>
            <w:tcBorders>
              <w:top w:val="single" w:color="auto" w:sz="4" w:space="0"/>
              <w:left w:val="single" w:color="auto" w:sz="4" w:space="0"/>
            </w:tcBorders>
            <w:shd w:val="clear" w:color="auto" w:fill="auto"/>
          </w:tcPr>
          <w:p w14:paraId="54A6263C">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304F7966">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39908</w:t>
            </w:r>
          </w:p>
        </w:tc>
        <w:tc>
          <w:tcPr>
            <w:tcW w:w="2669" w:type="dxa"/>
            <w:tcBorders>
              <w:top w:val="single" w:color="auto" w:sz="4" w:space="0"/>
              <w:left w:val="single" w:color="auto" w:sz="4" w:space="0"/>
            </w:tcBorders>
            <w:shd w:val="clear" w:color="auto" w:fill="auto"/>
          </w:tcPr>
          <w:p w14:paraId="7B8BBE37">
            <w:pPr>
              <w:pStyle w:val="23"/>
              <w:framePr w:w="14534" w:h="8731" w:vSpace="538" w:wrap="notBeside" w:vAnchor="text" w:hAnchor="text" w:x="44" w:y="649"/>
              <w:spacing w:line="240" w:lineRule="auto"/>
              <w:ind w:firstLine="200"/>
              <w:jc w:val="both"/>
              <w:rPr>
                <w:sz w:val="20"/>
                <w:szCs w:val="20"/>
              </w:rPr>
            </w:pPr>
            <w:r>
              <w:rPr>
                <w:rStyle w:val="22"/>
                <w:rFonts w:ascii="宋体" w:hAnsi="宋体" w:eastAsia="宋体" w:cs="宋体"/>
                <w:sz w:val="20"/>
                <w:szCs w:val="20"/>
              </w:rPr>
              <w:t>对民间非营利组织和群众性自</w:t>
            </w:r>
          </w:p>
        </w:tc>
        <w:tc>
          <w:tcPr>
            <w:tcW w:w="1363" w:type="dxa"/>
            <w:tcBorders>
              <w:top w:val="single" w:color="auto" w:sz="4" w:space="0"/>
              <w:left w:val="single" w:color="auto" w:sz="4" w:space="0"/>
              <w:right w:val="single" w:color="auto" w:sz="4" w:space="0"/>
            </w:tcBorders>
            <w:shd w:val="clear" w:color="auto" w:fill="auto"/>
          </w:tcPr>
          <w:p w14:paraId="308A4A71">
            <w:pPr>
              <w:pStyle w:val="23"/>
              <w:framePr w:w="14534" w:h="8731" w:vSpace="538" w:wrap="notBeside" w:vAnchor="text" w:hAnchor="text" w:x="44" w:y="649"/>
              <w:spacing w:line="240" w:lineRule="auto"/>
              <w:ind w:firstLine="0"/>
              <w:rPr>
                <w:sz w:val="20"/>
                <w:szCs w:val="20"/>
              </w:rPr>
            </w:pPr>
            <w:r>
              <w:rPr>
                <w:rStyle w:val="22"/>
                <w:rFonts w:ascii="宋体" w:hAnsi="宋体" w:eastAsia="宋体" w:cs="宋体"/>
                <w:sz w:val="20"/>
                <w:szCs w:val="20"/>
              </w:rPr>
              <w:t>治组织补贴</w:t>
            </w:r>
          </w:p>
        </w:tc>
      </w:tr>
      <w:tr w14:paraId="1A0D40BF">
        <w:tblPrEx>
          <w:tblCellMar>
            <w:top w:w="0" w:type="dxa"/>
            <w:left w:w="10" w:type="dxa"/>
            <w:bottom w:w="0" w:type="dxa"/>
            <w:right w:w="10" w:type="dxa"/>
          </w:tblCellMar>
        </w:tblPrEx>
        <w:trPr>
          <w:trHeight w:val="302" w:hRule="exact"/>
        </w:trPr>
        <w:tc>
          <w:tcPr>
            <w:tcW w:w="811" w:type="dxa"/>
            <w:tcBorders>
              <w:top w:val="single" w:color="auto" w:sz="4" w:space="0"/>
              <w:left w:val="single" w:color="auto" w:sz="4" w:space="0"/>
            </w:tcBorders>
            <w:shd w:val="clear" w:color="auto" w:fill="auto"/>
          </w:tcPr>
          <w:p w14:paraId="047AAD6A">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30309</w:t>
            </w:r>
          </w:p>
        </w:tc>
        <w:tc>
          <w:tcPr>
            <w:tcW w:w="2674" w:type="dxa"/>
            <w:tcBorders>
              <w:top w:val="single" w:color="auto" w:sz="4" w:space="0"/>
              <w:left w:val="single" w:color="auto" w:sz="4" w:space="0"/>
            </w:tcBorders>
            <w:shd w:val="clear" w:color="auto" w:fill="auto"/>
          </w:tcPr>
          <w:p w14:paraId="62C222D0">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奖励金</w:t>
            </w:r>
          </w:p>
        </w:tc>
        <w:tc>
          <w:tcPr>
            <w:tcW w:w="1349" w:type="dxa"/>
            <w:tcBorders>
              <w:top w:val="single" w:color="auto" w:sz="4" w:space="0"/>
              <w:left w:val="single" w:color="auto" w:sz="4" w:space="0"/>
            </w:tcBorders>
            <w:shd w:val="clear" w:color="auto" w:fill="auto"/>
          </w:tcPr>
          <w:p w14:paraId="49C6A2B4">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0050EAE9">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30229</w:t>
            </w:r>
          </w:p>
        </w:tc>
        <w:tc>
          <w:tcPr>
            <w:tcW w:w="2669" w:type="dxa"/>
            <w:tcBorders>
              <w:top w:val="single" w:color="auto" w:sz="4" w:space="0"/>
              <w:left w:val="single" w:color="auto" w:sz="4" w:space="0"/>
            </w:tcBorders>
            <w:shd w:val="clear" w:color="auto" w:fill="auto"/>
          </w:tcPr>
          <w:p w14:paraId="1FD54FB7">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福利费</w:t>
            </w:r>
          </w:p>
        </w:tc>
        <w:tc>
          <w:tcPr>
            <w:tcW w:w="1349" w:type="dxa"/>
            <w:tcBorders>
              <w:top w:val="single" w:color="auto" w:sz="4" w:space="0"/>
              <w:left w:val="single" w:color="auto" w:sz="4" w:space="0"/>
            </w:tcBorders>
            <w:shd w:val="clear" w:color="auto" w:fill="auto"/>
          </w:tcPr>
          <w:p w14:paraId="7129275D">
            <w:pPr>
              <w:framePr w:w="14534" w:h="8731" w:vSpace="538" w:wrap="notBeside" w:vAnchor="text" w:hAnchor="text" w:x="44" w:y="649"/>
              <w:rPr>
                <w:sz w:val="10"/>
                <w:szCs w:val="10"/>
              </w:rPr>
            </w:pPr>
          </w:p>
        </w:tc>
        <w:tc>
          <w:tcPr>
            <w:tcW w:w="826" w:type="dxa"/>
            <w:tcBorders>
              <w:top w:val="single" w:color="auto" w:sz="4" w:space="0"/>
              <w:left w:val="single" w:color="auto" w:sz="4" w:space="0"/>
            </w:tcBorders>
            <w:shd w:val="clear" w:color="auto" w:fill="auto"/>
          </w:tcPr>
          <w:p w14:paraId="55E16491">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39909</w:t>
            </w:r>
          </w:p>
        </w:tc>
        <w:tc>
          <w:tcPr>
            <w:tcW w:w="2669" w:type="dxa"/>
            <w:tcBorders>
              <w:top w:val="single" w:color="auto" w:sz="4" w:space="0"/>
              <w:left w:val="single" w:color="auto" w:sz="4" w:space="0"/>
            </w:tcBorders>
            <w:shd w:val="clear" w:color="auto" w:fill="auto"/>
          </w:tcPr>
          <w:p w14:paraId="7DE85CCD">
            <w:pPr>
              <w:pStyle w:val="23"/>
              <w:framePr w:w="14534" w:h="8731" w:vSpace="538" w:wrap="notBeside" w:vAnchor="text" w:hAnchor="text" w:x="44" w:y="649"/>
              <w:spacing w:line="240" w:lineRule="auto"/>
              <w:ind w:firstLine="200"/>
              <w:jc w:val="both"/>
              <w:rPr>
                <w:sz w:val="20"/>
                <w:szCs w:val="20"/>
              </w:rPr>
            </w:pPr>
            <w:r>
              <w:rPr>
                <w:rStyle w:val="22"/>
                <w:rFonts w:ascii="宋体" w:hAnsi="宋体" w:eastAsia="宋体" w:cs="宋体"/>
                <w:sz w:val="20"/>
                <w:szCs w:val="20"/>
              </w:rPr>
              <w:t>经常性赠与</w:t>
            </w:r>
          </w:p>
        </w:tc>
        <w:tc>
          <w:tcPr>
            <w:tcW w:w="1363" w:type="dxa"/>
            <w:tcBorders>
              <w:top w:val="single" w:color="auto" w:sz="4" w:space="0"/>
              <w:left w:val="single" w:color="auto" w:sz="4" w:space="0"/>
              <w:right w:val="single" w:color="auto" w:sz="4" w:space="0"/>
            </w:tcBorders>
            <w:shd w:val="clear" w:color="auto" w:fill="auto"/>
          </w:tcPr>
          <w:p w14:paraId="255482BB">
            <w:pPr>
              <w:framePr w:w="14534" w:h="8731" w:vSpace="538" w:wrap="notBeside" w:vAnchor="text" w:hAnchor="text" w:x="44" w:y="649"/>
              <w:rPr>
                <w:sz w:val="10"/>
                <w:szCs w:val="10"/>
              </w:rPr>
            </w:pPr>
          </w:p>
        </w:tc>
      </w:tr>
      <w:tr w14:paraId="632449DC">
        <w:tblPrEx>
          <w:tblCellMar>
            <w:top w:w="0" w:type="dxa"/>
            <w:left w:w="10" w:type="dxa"/>
            <w:bottom w:w="0" w:type="dxa"/>
            <w:right w:w="10" w:type="dxa"/>
          </w:tblCellMar>
        </w:tblPrEx>
        <w:trPr>
          <w:trHeight w:val="307" w:hRule="exact"/>
        </w:trPr>
        <w:tc>
          <w:tcPr>
            <w:tcW w:w="811" w:type="dxa"/>
            <w:tcBorders>
              <w:top w:val="single" w:color="auto" w:sz="4" w:space="0"/>
              <w:left w:val="single" w:color="auto" w:sz="4" w:space="0"/>
              <w:bottom w:val="single" w:color="auto" w:sz="4" w:space="0"/>
            </w:tcBorders>
            <w:shd w:val="clear" w:color="auto" w:fill="auto"/>
          </w:tcPr>
          <w:p w14:paraId="1A3CC377">
            <w:pPr>
              <w:pStyle w:val="23"/>
              <w:framePr w:w="14534" w:h="8731" w:vSpace="538" w:wrap="notBeside" w:vAnchor="text" w:hAnchor="text" w:x="44" w:y="649"/>
              <w:spacing w:line="240" w:lineRule="auto"/>
              <w:ind w:firstLine="0"/>
              <w:jc w:val="center"/>
              <w:rPr>
                <w:sz w:val="20"/>
                <w:szCs w:val="20"/>
              </w:rPr>
            </w:pPr>
            <w:r>
              <w:rPr>
                <w:rStyle w:val="22"/>
                <w:rFonts w:ascii="宋体" w:hAnsi="宋体" w:eastAsia="宋体" w:cs="宋体"/>
                <w:sz w:val="20"/>
                <w:szCs w:val="20"/>
              </w:rPr>
              <w:t>30310</w:t>
            </w:r>
          </w:p>
        </w:tc>
        <w:tc>
          <w:tcPr>
            <w:tcW w:w="2674" w:type="dxa"/>
            <w:tcBorders>
              <w:top w:val="single" w:color="auto" w:sz="4" w:space="0"/>
              <w:left w:val="single" w:color="auto" w:sz="4" w:space="0"/>
              <w:bottom w:val="single" w:color="auto" w:sz="4" w:space="0"/>
            </w:tcBorders>
            <w:shd w:val="clear" w:color="auto" w:fill="auto"/>
          </w:tcPr>
          <w:p w14:paraId="705EC913">
            <w:pPr>
              <w:pStyle w:val="23"/>
              <w:framePr w:w="14534" w:h="8731" w:vSpace="538" w:wrap="notBeside" w:vAnchor="text" w:hAnchor="text" w:x="44" w:y="649"/>
              <w:spacing w:line="240" w:lineRule="auto"/>
              <w:ind w:firstLine="0"/>
              <w:rPr>
                <w:sz w:val="19"/>
                <w:szCs w:val="19"/>
              </w:rPr>
            </w:pPr>
            <w:r>
              <w:rPr>
                <w:rStyle w:val="22"/>
                <w:rFonts w:ascii="宋体" w:hAnsi="宋体" w:eastAsia="宋体" w:cs="宋体"/>
                <w:sz w:val="19"/>
                <w:szCs w:val="19"/>
              </w:rPr>
              <w:t>个人农业生产补贴</w:t>
            </w:r>
          </w:p>
        </w:tc>
        <w:tc>
          <w:tcPr>
            <w:tcW w:w="1349" w:type="dxa"/>
            <w:tcBorders>
              <w:top w:val="single" w:color="auto" w:sz="4" w:space="0"/>
              <w:left w:val="single" w:color="auto" w:sz="4" w:space="0"/>
              <w:bottom w:val="single" w:color="auto" w:sz="4" w:space="0"/>
            </w:tcBorders>
            <w:shd w:val="clear" w:color="auto" w:fill="auto"/>
          </w:tcPr>
          <w:p w14:paraId="49D6AFC2">
            <w:pPr>
              <w:framePr w:w="14534" w:h="8731" w:vSpace="538" w:wrap="notBeside" w:vAnchor="text" w:hAnchor="text" w:x="44" w:y="649"/>
              <w:rPr>
                <w:sz w:val="10"/>
                <w:szCs w:val="10"/>
              </w:rPr>
            </w:pPr>
          </w:p>
        </w:tc>
        <w:tc>
          <w:tcPr>
            <w:tcW w:w="826" w:type="dxa"/>
            <w:tcBorders>
              <w:top w:val="single" w:color="auto" w:sz="4" w:space="0"/>
              <w:left w:val="single" w:color="auto" w:sz="4" w:space="0"/>
              <w:bottom w:val="single" w:color="auto" w:sz="4" w:space="0"/>
            </w:tcBorders>
            <w:shd w:val="clear" w:color="auto" w:fill="auto"/>
          </w:tcPr>
          <w:p w14:paraId="23870E69">
            <w:pPr>
              <w:pStyle w:val="23"/>
              <w:framePr w:w="14534" w:h="8731" w:vSpace="538" w:wrap="notBeside" w:vAnchor="text" w:hAnchor="text" w:x="44" w:y="649"/>
              <w:spacing w:line="240" w:lineRule="auto"/>
              <w:ind w:firstLine="140"/>
              <w:rPr>
                <w:sz w:val="20"/>
                <w:szCs w:val="20"/>
              </w:rPr>
            </w:pPr>
            <w:r>
              <w:rPr>
                <w:rStyle w:val="22"/>
                <w:rFonts w:ascii="宋体" w:hAnsi="宋体" w:eastAsia="宋体" w:cs="宋体"/>
                <w:sz w:val="20"/>
                <w:szCs w:val="20"/>
              </w:rPr>
              <w:t>30231</w:t>
            </w:r>
          </w:p>
        </w:tc>
        <w:tc>
          <w:tcPr>
            <w:tcW w:w="2669" w:type="dxa"/>
            <w:tcBorders>
              <w:top w:val="single" w:color="auto" w:sz="4" w:space="0"/>
              <w:left w:val="single" w:color="auto" w:sz="4" w:space="0"/>
              <w:bottom w:val="single" w:color="auto" w:sz="4" w:space="0"/>
            </w:tcBorders>
            <w:shd w:val="clear" w:color="auto" w:fill="auto"/>
          </w:tcPr>
          <w:p w14:paraId="438EDAD6">
            <w:pPr>
              <w:pStyle w:val="23"/>
              <w:framePr w:w="14534" w:h="8731" w:vSpace="538" w:wrap="notBeside" w:vAnchor="text" w:hAnchor="text" w:x="44" w:y="649"/>
              <w:spacing w:line="240" w:lineRule="auto"/>
              <w:ind w:firstLine="200"/>
              <w:rPr>
                <w:sz w:val="20"/>
                <w:szCs w:val="20"/>
              </w:rPr>
            </w:pPr>
            <w:r>
              <w:rPr>
                <w:rStyle w:val="22"/>
                <w:rFonts w:ascii="宋体" w:hAnsi="宋体" w:eastAsia="宋体" w:cs="宋体"/>
                <w:sz w:val="20"/>
                <w:szCs w:val="20"/>
              </w:rPr>
              <w:t>公务用车运行维护费</w:t>
            </w:r>
          </w:p>
        </w:tc>
        <w:tc>
          <w:tcPr>
            <w:tcW w:w="1349" w:type="dxa"/>
            <w:tcBorders>
              <w:top w:val="single" w:color="auto" w:sz="4" w:space="0"/>
              <w:left w:val="single" w:color="auto" w:sz="4" w:space="0"/>
              <w:bottom w:val="single" w:color="auto" w:sz="4" w:space="0"/>
            </w:tcBorders>
            <w:shd w:val="clear" w:color="auto" w:fill="auto"/>
          </w:tcPr>
          <w:p w14:paraId="29D6192A">
            <w:pPr>
              <w:pStyle w:val="23"/>
              <w:framePr w:w="14534" w:h="8731" w:vSpace="538" w:wrap="notBeside" w:vAnchor="text" w:hAnchor="text" w:x="44" w:y="649"/>
              <w:spacing w:line="240" w:lineRule="auto"/>
              <w:ind w:firstLine="0"/>
              <w:jc w:val="right"/>
              <w:rPr>
                <w:sz w:val="20"/>
                <w:szCs w:val="20"/>
              </w:rPr>
            </w:pPr>
            <w:r>
              <w:rPr>
                <w:rStyle w:val="22"/>
                <w:rFonts w:ascii="宋体" w:hAnsi="宋体" w:eastAsia="宋体" w:cs="宋体"/>
                <w:sz w:val="20"/>
                <w:szCs w:val="20"/>
              </w:rPr>
              <w:t>4.86</w:t>
            </w:r>
          </w:p>
        </w:tc>
        <w:tc>
          <w:tcPr>
            <w:tcW w:w="826" w:type="dxa"/>
            <w:tcBorders>
              <w:top w:val="single" w:color="auto" w:sz="4" w:space="0"/>
              <w:left w:val="single" w:color="auto" w:sz="4" w:space="0"/>
              <w:bottom w:val="single" w:color="auto" w:sz="4" w:space="0"/>
            </w:tcBorders>
            <w:shd w:val="clear" w:color="auto" w:fill="auto"/>
          </w:tcPr>
          <w:p w14:paraId="77ED8097">
            <w:pPr>
              <w:pStyle w:val="23"/>
              <w:framePr w:w="14534" w:h="8731" w:vSpace="538" w:wrap="notBeside" w:vAnchor="text" w:hAnchor="text" w:x="44" w:y="649"/>
              <w:spacing w:line="240" w:lineRule="auto"/>
              <w:ind w:firstLine="140"/>
              <w:jc w:val="both"/>
              <w:rPr>
                <w:sz w:val="20"/>
                <w:szCs w:val="20"/>
              </w:rPr>
            </w:pPr>
            <w:r>
              <w:rPr>
                <w:rStyle w:val="22"/>
                <w:rFonts w:ascii="宋体" w:hAnsi="宋体" w:eastAsia="宋体" w:cs="宋体"/>
                <w:sz w:val="20"/>
                <w:szCs w:val="20"/>
              </w:rPr>
              <w:t>39910</w:t>
            </w:r>
          </w:p>
        </w:tc>
        <w:tc>
          <w:tcPr>
            <w:tcW w:w="2669" w:type="dxa"/>
            <w:tcBorders>
              <w:top w:val="single" w:color="auto" w:sz="4" w:space="0"/>
              <w:left w:val="single" w:color="auto" w:sz="4" w:space="0"/>
              <w:bottom w:val="single" w:color="auto" w:sz="4" w:space="0"/>
            </w:tcBorders>
            <w:shd w:val="clear" w:color="auto" w:fill="auto"/>
          </w:tcPr>
          <w:p w14:paraId="4996D092">
            <w:pPr>
              <w:pStyle w:val="23"/>
              <w:framePr w:w="14534" w:h="8731" w:vSpace="538" w:wrap="notBeside" w:vAnchor="text" w:hAnchor="text" w:x="44" w:y="649"/>
              <w:spacing w:line="240" w:lineRule="auto"/>
              <w:ind w:firstLine="200"/>
              <w:jc w:val="both"/>
              <w:rPr>
                <w:sz w:val="20"/>
                <w:szCs w:val="20"/>
              </w:rPr>
            </w:pPr>
            <w:r>
              <w:rPr>
                <w:rStyle w:val="22"/>
                <w:rFonts w:ascii="宋体" w:hAnsi="宋体" w:eastAsia="宋体" w:cs="宋体"/>
                <w:sz w:val="20"/>
                <w:szCs w:val="20"/>
              </w:rPr>
              <w:t>资本性赠与</w:t>
            </w:r>
          </w:p>
        </w:tc>
        <w:tc>
          <w:tcPr>
            <w:tcW w:w="1363" w:type="dxa"/>
            <w:tcBorders>
              <w:top w:val="single" w:color="auto" w:sz="4" w:space="0"/>
              <w:left w:val="single" w:color="auto" w:sz="4" w:space="0"/>
              <w:bottom w:val="single" w:color="auto" w:sz="4" w:space="0"/>
              <w:right w:val="single" w:color="auto" w:sz="4" w:space="0"/>
            </w:tcBorders>
            <w:shd w:val="clear" w:color="auto" w:fill="auto"/>
          </w:tcPr>
          <w:p w14:paraId="16BB8375">
            <w:pPr>
              <w:framePr w:w="14534" w:h="8731" w:vSpace="538" w:wrap="notBeside" w:vAnchor="text" w:hAnchor="text" w:x="44" w:y="649"/>
              <w:rPr>
                <w:sz w:val="10"/>
                <w:szCs w:val="10"/>
              </w:rPr>
            </w:pPr>
          </w:p>
        </w:tc>
      </w:tr>
    </w:tbl>
    <w:p w14:paraId="740BB4F2">
      <w:pPr>
        <w:pStyle w:val="25"/>
        <w:framePr w:w="1306" w:h="643" w:hSpace="43" w:wrap="notBeside" w:vAnchor="text" w:hAnchor="text" w:x="13258" w:y="1"/>
        <w:spacing w:line="331" w:lineRule="exact"/>
        <w:jc w:val="right"/>
      </w:pPr>
      <w:r>
        <w:rPr>
          <w:rStyle w:val="24"/>
          <w:sz w:val="20"/>
          <w:szCs w:val="20"/>
        </w:rPr>
        <w:t xml:space="preserve">公开06表 </w:t>
      </w:r>
      <w:r>
        <w:rPr>
          <w:rStyle w:val="24"/>
        </w:rPr>
        <w:t>金额单位：万元</w:t>
      </w:r>
    </w:p>
    <w:p w14:paraId="2F4490EC">
      <w:pPr>
        <w:pStyle w:val="25"/>
        <w:framePr w:w="1598" w:h="250" w:hSpace="43" w:wrap="notBeside" w:vAnchor="text" w:hAnchor="text" w:x="63" w:y="366"/>
        <w:rPr>
          <w:sz w:val="20"/>
          <w:szCs w:val="20"/>
        </w:rPr>
      </w:pPr>
      <w:r>
        <w:rPr>
          <w:rStyle w:val="24"/>
          <w:sz w:val="20"/>
          <w:szCs w:val="20"/>
        </w:rPr>
        <w:t>部门：道县气象局</w:t>
      </w:r>
    </w:p>
    <w:p w14:paraId="64E7E517">
      <w:pPr>
        <w:pStyle w:val="25"/>
        <w:framePr w:w="5621" w:h="518" w:hSpace="43" w:wrap="notBeside" w:vAnchor="text" w:hAnchor="text" w:x="58" w:y="9399"/>
        <w:spacing w:after="80"/>
      </w:pPr>
      <w:r>
        <w:rPr>
          <w:rStyle w:val="24"/>
        </w:rPr>
        <w:t>注：1.本表反映部门本年度一般公共预算财政拨款基本支出明细情况。</w:t>
      </w:r>
    </w:p>
    <w:p w14:paraId="78EEE7F3">
      <w:pPr>
        <w:pStyle w:val="25"/>
        <w:framePr w:w="5621" w:h="518" w:hSpace="43" w:wrap="notBeside" w:vAnchor="text" w:hAnchor="text" w:x="58" w:y="9399"/>
        <w:ind w:firstLine="360"/>
      </w:pPr>
      <w:r>
        <w:rPr>
          <w:rStyle w:val="24"/>
        </w:rPr>
        <w:t>2.表格中单元格空白表示数据为零。</w:t>
      </w:r>
    </w:p>
    <w:p w14:paraId="4230A7DB">
      <w:pPr>
        <w:spacing w:line="1" w:lineRule="exact"/>
      </w:pPr>
      <w:r>
        <w:br w:type="page"/>
      </w:r>
    </w:p>
    <w:p w14:paraId="751CD16A">
      <w:pPr>
        <w:pStyle w:val="21"/>
        <w:keepNext/>
        <w:keepLines/>
      </w:pPr>
      <w:bookmarkStart w:id="8" w:name="bookmark20"/>
      <w:r>
        <w:rPr>
          <w:rStyle w:val="20"/>
        </w:rPr>
        <w:t>一般公共预算财政拨款基本支出决算明细表</w:t>
      </w:r>
      <w:bookmarkEnd w:id="8"/>
    </w:p>
    <w:p w14:paraId="1321C463">
      <w:pPr>
        <w:pStyle w:val="25"/>
        <w:ind w:left="19"/>
        <w:rPr>
          <w:sz w:val="20"/>
          <w:szCs w:val="20"/>
        </w:rPr>
      </w:pPr>
      <w:r>
        <w:rPr>
          <w:rStyle w:val="24"/>
          <w:sz w:val="20"/>
          <w:szCs w:val="20"/>
        </w:rPr>
        <w:t>部门：道县气象局</w:t>
      </w:r>
    </w:p>
    <w:p w14:paraId="03CC9250">
      <w:pPr>
        <w:pStyle w:val="25"/>
        <w:spacing w:line="331" w:lineRule="exact"/>
        <w:jc w:val="right"/>
      </w:pPr>
      <w:r>
        <w:rPr>
          <w:rStyle w:val="24"/>
          <w:sz w:val="20"/>
          <w:szCs w:val="20"/>
        </w:rPr>
        <w:t xml:space="preserve">公开06表 </w:t>
      </w:r>
      <w:r>
        <w:rPr>
          <w:rStyle w:val="24"/>
        </w:rPr>
        <w:t>金额单位：万元</w:t>
      </w:r>
    </w:p>
    <w:tbl>
      <w:tblPr>
        <w:tblStyle w:val="5"/>
        <w:tblW w:w="0" w:type="auto"/>
        <w:jc w:val="center"/>
        <w:tblLayout w:type="fixed"/>
        <w:tblCellMar>
          <w:top w:w="0" w:type="dxa"/>
          <w:left w:w="10" w:type="dxa"/>
          <w:bottom w:w="0" w:type="dxa"/>
          <w:right w:w="10" w:type="dxa"/>
        </w:tblCellMar>
      </w:tblPr>
      <w:tblGrid>
        <w:gridCol w:w="811"/>
        <w:gridCol w:w="2674"/>
        <w:gridCol w:w="1349"/>
        <w:gridCol w:w="826"/>
        <w:gridCol w:w="2669"/>
        <w:gridCol w:w="1349"/>
        <w:gridCol w:w="826"/>
        <w:gridCol w:w="2669"/>
        <w:gridCol w:w="1363"/>
      </w:tblGrid>
      <w:tr w14:paraId="72BCF07E">
        <w:tblPrEx>
          <w:tblCellMar>
            <w:top w:w="0" w:type="dxa"/>
            <w:left w:w="10" w:type="dxa"/>
            <w:bottom w:w="0" w:type="dxa"/>
            <w:right w:w="10" w:type="dxa"/>
          </w:tblCellMar>
        </w:tblPrEx>
        <w:trPr>
          <w:trHeight w:val="470" w:hRule="exact"/>
          <w:jc w:val="center"/>
        </w:trPr>
        <w:tc>
          <w:tcPr>
            <w:tcW w:w="4834" w:type="dxa"/>
            <w:gridSpan w:val="3"/>
            <w:tcBorders>
              <w:top w:val="single" w:color="auto" w:sz="4" w:space="0"/>
              <w:left w:val="single" w:color="auto" w:sz="4" w:space="0"/>
            </w:tcBorders>
            <w:shd w:val="clear" w:color="auto" w:fill="C0C0C0"/>
            <w:vAlign w:val="center"/>
          </w:tcPr>
          <w:p w14:paraId="671EE5A0">
            <w:pPr>
              <w:pStyle w:val="23"/>
              <w:spacing w:line="240" w:lineRule="auto"/>
              <w:ind w:firstLine="0"/>
              <w:jc w:val="center"/>
              <w:rPr>
                <w:sz w:val="22"/>
                <w:szCs w:val="22"/>
              </w:rPr>
            </w:pPr>
            <w:r>
              <w:rPr>
                <w:rStyle w:val="22"/>
                <w:rFonts w:ascii="宋体" w:hAnsi="宋体" w:eastAsia="宋体" w:cs="宋体"/>
                <w:sz w:val="22"/>
                <w:szCs w:val="22"/>
              </w:rPr>
              <w:t>人员经费</w:t>
            </w:r>
          </w:p>
        </w:tc>
        <w:tc>
          <w:tcPr>
            <w:tcW w:w="9702" w:type="dxa"/>
            <w:gridSpan w:val="6"/>
            <w:tcBorders>
              <w:top w:val="single" w:color="auto" w:sz="4" w:space="0"/>
              <w:left w:val="single" w:color="auto" w:sz="4" w:space="0"/>
              <w:right w:val="single" w:color="auto" w:sz="4" w:space="0"/>
            </w:tcBorders>
            <w:shd w:val="clear" w:color="auto" w:fill="C0C0C0"/>
            <w:vAlign w:val="center"/>
          </w:tcPr>
          <w:p w14:paraId="4C35D7F5">
            <w:pPr>
              <w:pStyle w:val="23"/>
              <w:spacing w:line="240" w:lineRule="auto"/>
              <w:ind w:firstLine="0"/>
              <w:jc w:val="center"/>
              <w:rPr>
                <w:sz w:val="22"/>
                <w:szCs w:val="22"/>
              </w:rPr>
            </w:pPr>
            <w:r>
              <w:rPr>
                <w:rStyle w:val="22"/>
                <w:rFonts w:ascii="宋体" w:hAnsi="宋体" w:eastAsia="宋体" w:cs="宋体"/>
                <w:sz w:val="22"/>
                <w:szCs w:val="22"/>
              </w:rPr>
              <w:t>公用经费</w:t>
            </w:r>
          </w:p>
        </w:tc>
      </w:tr>
      <w:tr w14:paraId="4D1447EA">
        <w:tblPrEx>
          <w:tblCellMar>
            <w:top w:w="0" w:type="dxa"/>
            <w:left w:w="10" w:type="dxa"/>
            <w:bottom w:w="0" w:type="dxa"/>
            <w:right w:w="10" w:type="dxa"/>
          </w:tblCellMar>
        </w:tblPrEx>
        <w:trPr>
          <w:trHeight w:val="542" w:hRule="exact"/>
          <w:jc w:val="center"/>
        </w:trPr>
        <w:tc>
          <w:tcPr>
            <w:tcW w:w="811" w:type="dxa"/>
            <w:tcBorders>
              <w:top w:val="single" w:color="auto" w:sz="4" w:space="0"/>
              <w:left w:val="single" w:color="auto" w:sz="4" w:space="0"/>
            </w:tcBorders>
            <w:shd w:val="clear" w:color="auto" w:fill="C0C0C0"/>
            <w:vAlign w:val="bottom"/>
          </w:tcPr>
          <w:p w14:paraId="29038068">
            <w:pPr>
              <w:pStyle w:val="23"/>
              <w:spacing w:line="288" w:lineRule="exact"/>
              <w:ind w:firstLine="0"/>
              <w:jc w:val="center"/>
              <w:rPr>
                <w:sz w:val="22"/>
                <w:szCs w:val="22"/>
              </w:rPr>
            </w:pPr>
            <w:r>
              <w:rPr>
                <w:rStyle w:val="22"/>
                <w:rFonts w:ascii="宋体" w:hAnsi="宋体" w:eastAsia="宋体" w:cs="宋体"/>
                <w:sz w:val="22"/>
                <w:szCs w:val="22"/>
              </w:rPr>
              <w:t>科目编 码</w:t>
            </w:r>
          </w:p>
        </w:tc>
        <w:tc>
          <w:tcPr>
            <w:tcW w:w="2674" w:type="dxa"/>
            <w:tcBorders>
              <w:top w:val="single" w:color="auto" w:sz="4" w:space="0"/>
              <w:left w:val="single" w:color="auto" w:sz="4" w:space="0"/>
            </w:tcBorders>
            <w:shd w:val="clear" w:color="auto" w:fill="C0C0C0"/>
            <w:vAlign w:val="center"/>
          </w:tcPr>
          <w:p w14:paraId="20417173">
            <w:pPr>
              <w:pStyle w:val="23"/>
              <w:spacing w:line="240" w:lineRule="auto"/>
              <w:ind w:firstLine="0"/>
              <w:jc w:val="center"/>
              <w:rPr>
                <w:sz w:val="22"/>
                <w:szCs w:val="22"/>
              </w:rPr>
            </w:pPr>
            <w:r>
              <w:rPr>
                <w:rStyle w:val="22"/>
                <w:rFonts w:ascii="宋体" w:hAnsi="宋体" w:eastAsia="宋体" w:cs="宋体"/>
                <w:sz w:val="22"/>
                <w:szCs w:val="22"/>
              </w:rPr>
              <w:t>科目名称</w:t>
            </w:r>
          </w:p>
        </w:tc>
        <w:tc>
          <w:tcPr>
            <w:tcW w:w="1349" w:type="dxa"/>
            <w:tcBorders>
              <w:top w:val="single" w:color="auto" w:sz="4" w:space="0"/>
              <w:left w:val="single" w:color="auto" w:sz="4" w:space="0"/>
            </w:tcBorders>
            <w:shd w:val="clear" w:color="auto" w:fill="C0C0C0"/>
            <w:vAlign w:val="center"/>
          </w:tcPr>
          <w:p w14:paraId="23B51326">
            <w:pPr>
              <w:pStyle w:val="23"/>
              <w:spacing w:line="240" w:lineRule="auto"/>
              <w:ind w:firstLine="320"/>
              <w:rPr>
                <w:sz w:val="22"/>
                <w:szCs w:val="22"/>
              </w:rPr>
            </w:pPr>
            <w:r>
              <w:rPr>
                <w:rStyle w:val="22"/>
                <w:rFonts w:ascii="宋体" w:hAnsi="宋体" w:eastAsia="宋体" w:cs="宋体"/>
                <w:sz w:val="22"/>
                <w:szCs w:val="22"/>
              </w:rPr>
              <w:t>决算数</w:t>
            </w:r>
          </w:p>
        </w:tc>
        <w:tc>
          <w:tcPr>
            <w:tcW w:w="826" w:type="dxa"/>
            <w:tcBorders>
              <w:top w:val="single" w:color="auto" w:sz="4" w:space="0"/>
              <w:left w:val="single" w:color="auto" w:sz="4" w:space="0"/>
            </w:tcBorders>
            <w:shd w:val="clear" w:color="auto" w:fill="C0C0C0"/>
            <w:vAlign w:val="bottom"/>
          </w:tcPr>
          <w:p w14:paraId="155419C1">
            <w:pPr>
              <w:pStyle w:val="23"/>
              <w:spacing w:line="288" w:lineRule="exact"/>
              <w:ind w:firstLine="0"/>
              <w:jc w:val="center"/>
              <w:rPr>
                <w:sz w:val="22"/>
                <w:szCs w:val="22"/>
              </w:rPr>
            </w:pPr>
            <w:r>
              <w:rPr>
                <w:rStyle w:val="22"/>
                <w:rFonts w:ascii="宋体" w:hAnsi="宋体" w:eastAsia="宋体" w:cs="宋体"/>
                <w:sz w:val="22"/>
                <w:szCs w:val="22"/>
              </w:rPr>
              <w:t>科目编 码</w:t>
            </w:r>
          </w:p>
        </w:tc>
        <w:tc>
          <w:tcPr>
            <w:tcW w:w="2669" w:type="dxa"/>
            <w:tcBorders>
              <w:top w:val="single" w:color="auto" w:sz="4" w:space="0"/>
              <w:left w:val="single" w:color="auto" w:sz="4" w:space="0"/>
            </w:tcBorders>
            <w:shd w:val="clear" w:color="auto" w:fill="C0C0C0"/>
            <w:vAlign w:val="center"/>
          </w:tcPr>
          <w:p w14:paraId="6ECD779E">
            <w:pPr>
              <w:pStyle w:val="23"/>
              <w:spacing w:line="240" w:lineRule="auto"/>
              <w:ind w:firstLine="0"/>
              <w:jc w:val="center"/>
              <w:rPr>
                <w:sz w:val="22"/>
                <w:szCs w:val="22"/>
              </w:rPr>
            </w:pPr>
            <w:r>
              <w:rPr>
                <w:rStyle w:val="22"/>
                <w:rFonts w:ascii="宋体" w:hAnsi="宋体" w:eastAsia="宋体" w:cs="宋体"/>
                <w:sz w:val="22"/>
                <w:szCs w:val="22"/>
              </w:rPr>
              <w:t>科目名称</w:t>
            </w:r>
          </w:p>
        </w:tc>
        <w:tc>
          <w:tcPr>
            <w:tcW w:w="1349" w:type="dxa"/>
            <w:tcBorders>
              <w:top w:val="single" w:color="auto" w:sz="4" w:space="0"/>
              <w:left w:val="single" w:color="auto" w:sz="4" w:space="0"/>
            </w:tcBorders>
            <w:shd w:val="clear" w:color="auto" w:fill="C0C0C0"/>
            <w:vAlign w:val="center"/>
          </w:tcPr>
          <w:p w14:paraId="6471CF7B">
            <w:pPr>
              <w:pStyle w:val="23"/>
              <w:spacing w:line="240" w:lineRule="auto"/>
              <w:ind w:firstLine="0"/>
              <w:jc w:val="center"/>
              <w:rPr>
                <w:sz w:val="22"/>
                <w:szCs w:val="22"/>
              </w:rPr>
            </w:pPr>
            <w:r>
              <w:rPr>
                <w:rStyle w:val="22"/>
                <w:rFonts w:ascii="宋体" w:hAnsi="宋体" w:eastAsia="宋体" w:cs="宋体"/>
                <w:sz w:val="22"/>
                <w:szCs w:val="22"/>
              </w:rPr>
              <w:t>决算数</w:t>
            </w:r>
          </w:p>
        </w:tc>
        <w:tc>
          <w:tcPr>
            <w:tcW w:w="826" w:type="dxa"/>
            <w:tcBorders>
              <w:top w:val="single" w:color="auto" w:sz="4" w:space="0"/>
              <w:left w:val="single" w:color="auto" w:sz="4" w:space="0"/>
            </w:tcBorders>
            <w:shd w:val="clear" w:color="auto" w:fill="C0C0C0"/>
            <w:vAlign w:val="bottom"/>
          </w:tcPr>
          <w:p w14:paraId="25ECD388">
            <w:pPr>
              <w:pStyle w:val="23"/>
              <w:spacing w:line="288" w:lineRule="exact"/>
              <w:ind w:firstLine="0"/>
              <w:jc w:val="center"/>
              <w:rPr>
                <w:sz w:val="22"/>
                <w:szCs w:val="22"/>
              </w:rPr>
            </w:pPr>
            <w:r>
              <w:rPr>
                <w:rStyle w:val="22"/>
                <w:rFonts w:ascii="宋体" w:hAnsi="宋体" w:eastAsia="宋体" w:cs="宋体"/>
                <w:sz w:val="22"/>
                <w:szCs w:val="22"/>
              </w:rPr>
              <w:t>科目编 码</w:t>
            </w:r>
          </w:p>
        </w:tc>
        <w:tc>
          <w:tcPr>
            <w:tcW w:w="2669" w:type="dxa"/>
            <w:tcBorders>
              <w:top w:val="single" w:color="auto" w:sz="4" w:space="0"/>
              <w:left w:val="single" w:color="auto" w:sz="4" w:space="0"/>
            </w:tcBorders>
            <w:shd w:val="clear" w:color="auto" w:fill="C0C0C0"/>
            <w:vAlign w:val="center"/>
          </w:tcPr>
          <w:p w14:paraId="1D99FA77">
            <w:pPr>
              <w:pStyle w:val="23"/>
              <w:spacing w:line="240" w:lineRule="auto"/>
              <w:ind w:firstLine="0"/>
              <w:jc w:val="center"/>
              <w:rPr>
                <w:sz w:val="22"/>
                <w:szCs w:val="22"/>
              </w:rPr>
            </w:pPr>
            <w:r>
              <w:rPr>
                <w:rStyle w:val="22"/>
                <w:rFonts w:ascii="宋体" w:hAnsi="宋体" w:eastAsia="宋体" w:cs="宋体"/>
                <w:sz w:val="22"/>
                <w:szCs w:val="22"/>
              </w:rPr>
              <w:t>科目名称</w:t>
            </w:r>
          </w:p>
        </w:tc>
        <w:tc>
          <w:tcPr>
            <w:tcW w:w="1363" w:type="dxa"/>
            <w:tcBorders>
              <w:top w:val="single" w:color="auto" w:sz="4" w:space="0"/>
              <w:left w:val="single" w:color="auto" w:sz="4" w:space="0"/>
              <w:right w:val="single" w:color="auto" w:sz="4" w:space="0"/>
            </w:tcBorders>
            <w:shd w:val="clear" w:color="auto" w:fill="C0C0C0"/>
            <w:vAlign w:val="center"/>
          </w:tcPr>
          <w:p w14:paraId="7926BCB5">
            <w:pPr>
              <w:pStyle w:val="23"/>
              <w:spacing w:line="240" w:lineRule="auto"/>
              <w:ind w:firstLine="320"/>
              <w:rPr>
                <w:sz w:val="22"/>
                <w:szCs w:val="22"/>
              </w:rPr>
            </w:pPr>
            <w:r>
              <w:rPr>
                <w:rStyle w:val="22"/>
                <w:rFonts w:ascii="宋体" w:hAnsi="宋体" w:eastAsia="宋体" w:cs="宋体"/>
                <w:sz w:val="22"/>
                <w:szCs w:val="22"/>
              </w:rPr>
              <w:t>决算数</w:t>
            </w:r>
          </w:p>
        </w:tc>
      </w:tr>
      <w:tr w14:paraId="18AFEF5A">
        <w:tblPrEx>
          <w:tblCellMar>
            <w:top w:w="0" w:type="dxa"/>
            <w:left w:w="10" w:type="dxa"/>
            <w:bottom w:w="0" w:type="dxa"/>
            <w:right w:w="10" w:type="dxa"/>
          </w:tblCellMar>
        </w:tblPrEx>
        <w:trPr>
          <w:trHeight w:val="298" w:hRule="exact"/>
          <w:jc w:val="center"/>
        </w:trPr>
        <w:tc>
          <w:tcPr>
            <w:tcW w:w="811" w:type="dxa"/>
            <w:tcBorders>
              <w:top w:val="single" w:color="auto" w:sz="4" w:space="0"/>
              <w:left w:val="single" w:color="auto" w:sz="4" w:space="0"/>
            </w:tcBorders>
            <w:shd w:val="clear" w:color="auto" w:fill="auto"/>
          </w:tcPr>
          <w:p w14:paraId="4C4B0DAD">
            <w:pPr>
              <w:pStyle w:val="23"/>
              <w:spacing w:line="240" w:lineRule="auto"/>
              <w:ind w:firstLine="0"/>
              <w:jc w:val="center"/>
              <w:rPr>
                <w:sz w:val="20"/>
                <w:szCs w:val="20"/>
              </w:rPr>
            </w:pPr>
            <w:r>
              <w:rPr>
                <w:rStyle w:val="22"/>
                <w:rFonts w:ascii="宋体" w:hAnsi="宋体" w:eastAsia="宋体" w:cs="宋体"/>
                <w:sz w:val="20"/>
                <w:szCs w:val="20"/>
              </w:rPr>
              <w:t>30311</w:t>
            </w:r>
          </w:p>
        </w:tc>
        <w:tc>
          <w:tcPr>
            <w:tcW w:w="2674" w:type="dxa"/>
            <w:tcBorders>
              <w:top w:val="single" w:color="auto" w:sz="4" w:space="0"/>
              <w:left w:val="single" w:color="auto" w:sz="4" w:space="0"/>
            </w:tcBorders>
            <w:shd w:val="clear" w:color="auto" w:fill="auto"/>
          </w:tcPr>
          <w:p w14:paraId="709A8142">
            <w:pPr>
              <w:pStyle w:val="23"/>
              <w:spacing w:line="240" w:lineRule="auto"/>
              <w:ind w:firstLine="0"/>
              <w:rPr>
                <w:sz w:val="19"/>
                <w:szCs w:val="19"/>
              </w:rPr>
            </w:pPr>
            <w:r>
              <w:rPr>
                <w:rStyle w:val="22"/>
                <w:rFonts w:ascii="宋体" w:hAnsi="宋体" w:eastAsia="宋体" w:cs="宋体"/>
                <w:sz w:val="19"/>
                <w:szCs w:val="19"/>
              </w:rPr>
              <w:t>代缴社会保险费</w:t>
            </w:r>
          </w:p>
        </w:tc>
        <w:tc>
          <w:tcPr>
            <w:tcW w:w="1349" w:type="dxa"/>
            <w:tcBorders>
              <w:top w:val="single" w:color="auto" w:sz="4" w:space="0"/>
              <w:left w:val="single" w:color="auto" w:sz="4" w:space="0"/>
            </w:tcBorders>
            <w:shd w:val="clear" w:color="auto" w:fill="auto"/>
          </w:tcPr>
          <w:p w14:paraId="642870BA">
            <w:pPr>
              <w:rPr>
                <w:sz w:val="10"/>
                <w:szCs w:val="10"/>
              </w:rPr>
            </w:pPr>
          </w:p>
        </w:tc>
        <w:tc>
          <w:tcPr>
            <w:tcW w:w="826" w:type="dxa"/>
            <w:tcBorders>
              <w:top w:val="single" w:color="auto" w:sz="4" w:space="0"/>
              <w:left w:val="single" w:color="auto" w:sz="4" w:space="0"/>
            </w:tcBorders>
            <w:shd w:val="clear" w:color="auto" w:fill="auto"/>
          </w:tcPr>
          <w:p w14:paraId="2B6D182E">
            <w:pPr>
              <w:pStyle w:val="23"/>
              <w:spacing w:line="240" w:lineRule="auto"/>
              <w:ind w:firstLine="140"/>
              <w:rPr>
                <w:sz w:val="20"/>
                <w:szCs w:val="20"/>
              </w:rPr>
            </w:pPr>
            <w:r>
              <w:rPr>
                <w:rStyle w:val="22"/>
                <w:rFonts w:ascii="宋体" w:hAnsi="宋体" w:eastAsia="宋体" w:cs="宋体"/>
                <w:sz w:val="20"/>
                <w:szCs w:val="20"/>
              </w:rPr>
              <w:t>30239</w:t>
            </w:r>
          </w:p>
        </w:tc>
        <w:tc>
          <w:tcPr>
            <w:tcW w:w="2669" w:type="dxa"/>
            <w:tcBorders>
              <w:top w:val="single" w:color="auto" w:sz="4" w:space="0"/>
              <w:left w:val="single" w:color="auto" w:sz="4" w:space="0"/>
            </w:tcBorders>
            <w:shd w:val="clear" w:color="auto" w:fill="auto"/>
          </w:tcPr>
          <w:p w14:paraId="1D94612A">
            <w:pPr>
              <w:pStyle w:val="23"/>
              <w:spacing w:line="240" w:lineRule="auto"/>
              <w:ind w:firstLine="200"/>
              <w:rPr>
                <w:sz w:val="20"/>
                <w:szCs w:val="20"/>
              </w:rPr>
            </w:pPr>
            <w:r>
              <w:rPr>
                <w:rStyle w:val="22"/>
                <w:rFonts w:ascii="宋体" w:hAnsi="宋体" w:eastAsia="宋体" w:cs="宋体"/>
                <w:sz w:val="20"/>
                <w:szCs w:val="20"/>
              </w:rPr>
              <w:t>其他交通费用</w:t>
            </w:r>
          </w:p>
        </w:tc>
        <w:tc>
          <w:tcPr>
            <w:tcW w:w="1349" w:type="dxa"/>
            <w:tcBorders>
              <w:top w:val="single" w:color="auto" w:sz="4" w:space="0"/>
              <w:left w:val="single" w:color="auto" w:sz="4" w:space="0"/>
            </w:tcBorders>
            <w:shd w:val="clear" w:color="auto" w:fill="auto"/>
          </w:tcPr>
          <w:p w14:paraId="5AE3C069">
            <w:pPr>
              <w:rPr>
                <w:sz w:val="10"/>
                <w:szCs w:val="10"/>
              </w:rPr>
            </w:pPr>
          </w:p>
        </w:tc>
        <w:tc>
          <w:tcPr>
            <w:tcW w:w="826" w:type="dxa"/>
            <w:tcBorders>
              <w:top w:val="single" w:color="auto" w:sz="4" w:space="0"/>
              <w:left w:val="single" w:color="auto" w:sz="4" w:space="0"/>
            </w:tcBorders>
            <w:shd w:val="clear" w:color="auto" w:fill="auto"/>
          </w:tcPr>
          <w:p w14:paraId="21DC0C8F">
            <w:pPr>
              <w:pStyle w:val="23"/>
              <w:spacing w:line="240" w:lineRule="auto"/>
              <w:ind w:firstLine="0"/>
              <w:jc w:val="center"/>
              <w:rPr>
                <w:sz w:val="20"/>
                <w:szCs w:val="20"/>
              </w:rPr>
            </w:pPr>
            <w:r>
              <w:rPr>
                <w:rStyle w:val="22"/>
                <w:rFonts w:ascii="宋体" w:hAnsi="宋体" w:eastAsia="宋体" w:cs="宋体"/>
                <w:sz w:val="20"/>
                <w:szCs w:val="20"/>
              </w:rPr>
              <w:t>39999</w:t>
            </w:r>
          </w:p>
        </w:tc>
        <w:tc>
          <w:tcPr>
            <w:tcW w:w="2669" w:type="dxa"/>
            <w:tcBorders>
              <w:top w:val="single" w:color="auto" w:sz="4" w:space="0"/>
              <w:left w:val="single" w:color="auto" w:sz="4" w:space="0"/>
            </w:tcBorders>
            <w:shd w:val="clear" w:color="auto" w:fill="auto"/>
          </w:tcPr>
          <w:p w14:paraId="30FAFADF">
            <w:pPr>
              <w:pStyle w:val="23"/>
              <w:spacing w:line="240" w:lineRule="auto"/>
              <w:ind w:firstLine="200"/>
              <w:rPr>
                <w:sz w:val="20"/>
                <w:szCs w:val="20"/>
              </w:rPr>
            </w:pPr>
            <w:r>
              <w:rPr>
                <w:rStyle w:val="22"/>
                <w:rFonts w:ascii="宋体" w:hAnsi="宋体" w:eastAsia="宋体" w:cs="宋体"/>
                <w:sz w:val="20"/>
                <w:szCs w:val="20"/>
              </w:rPr>
              <w:t>其他支出</w:t>
            </w:r>
          </w:p>
        </w:tc>
        <w:tc>
          <w:tcPr>
            <w:tcW w:w="1363" w:type="dxa"/>
            <w:tcBorders>
              <w:top w:val="single" w:color="auto" w:sz="4" w:space="0"/>
              <w:left w:val="single" w:color="auto" w:sz="4" w:space="0"/>
              <w:right w:val="single" w:color="auto" w:sz="4" w:space="0"/>
            </w:tcBorders>
            <w:shd w:val="clear" w:color="auto" w:fill="auto"/>
          </w:tcPr>
          <w:p w14:paraId="014C6857">
            <w:pPr>
              <w:rPr>
                <w:sz w:val="10"/>
                <w:szCs w:val="10"/>
              </w:rPr>
            </w:pPr>
          </w:p>
        </w:tc>
      </w:tr>
      <w:tr w14:paraId="4A476242">
        <w:tblPrEx>
          <w:tblCellMar>
            <w:top w:w="0" w:type="dxa"/>
            <w:left w:w="10" w:type="dxa"/>
            <w:bottom w:w="0" w:type="dxa"/>
            <w:right w:w="10" w:type="dxa"/>
          </w:tblCellMar>
        </w:tblPrEx>
        <w:trPr>
          <w:trHeight w:val="302" w:hRule="exact"/>
          <w:jc w:val="center"/>
        </w:trPr>
        <w:tc>
          <w:tcPr>
            <w:tcW w:w="811" w:type="dxa"/>
            <w:tcBorders>
              <w:top w:val="single" w:color="auto" w:sz="4" w:space="0"/>
              <w:left w:val="single" w:color="auto" w:sz="4" w:space="0"/>
            </w:tcBorders>
            <w:shd w:val="clear" w:color="auto" w:fill="auto"/>
          </w:tcPr>
          <w:p w14:paraId="598B9F5E">
            <w:pPr>
              <w:pStyle w:val="23"/>
              <w:spacing w:line="240" w:lineRule="auto"/>
              <w:ind w:firstLine="0"/>
              <w:jc w:val="center"/>
              <w:rPr>
                <w:sz w:val="20"/>
                <w:szCs w:val="20"/>
              </w:rPr>
            </w:pPr>
            <w:r>
              <w:rPr>
                <w:rStyle w:val="22"/>
                <w:rFonts w:ascii="宋体" w:hAnsi="宋体" w:eastAsia="宋体" w:cs="宋体"/>
                <w:sz w:val="20"/>
                <w:szCs w:val="20"/>
              </w:rPr>
              <w:t>30399</w:t>
            </w:r>
          </w:p>
        </w:tc>
        <w:tc>
          <w:tcPr>
            <w:tcW w:w="2674" w:type="dxa"/>
            <w:tcBorders>
              <w:top w:val="single" w:color="auto" w:sz="4" w:space="0"/>
              <w:left w:val="single" w:color="auto" w:sz="4" w:space="0"/>
            </w:tcBorders>
            <w:shd w:val="clear" w:color="auto" w:fill="auto"/>
          </w:tcPr>
          <w:p w14:paraId="749B5AC8">
            <w:pPr>
              <w:pStyle w:val="23"/>
              <w:spacing w:line="240" w:lineRule="auto"/>
              <w:ind w:firstLine="0"/>
              <w:rPr>
                <w:sz w:val="19"/>
                <w:szCs w:val="19"/>
              </w:rPr>
            </w:pPr>
            <w:r>
              <w:rPr>
                <w:rStyle w:val="22"/>
                <w:rFonts w:ascii="宋体" w:hAnsi="宋体" w:eastAsia="宋体" w:cs="宋体"/>
                <w:sz w:val="19"/>
                <w:szCs w:val="19"/>
              </w:rPr>
              <w:t>其他对个人和家庭的补助</w:t>
            </w:r>
          </w:p>
        </w:tc>
        <w:tc>
          <w:tcPr>
            <w:tcW w:w="1349" w:type="dxa"/>
            <w:tcBorders>
              <w:top w:val="single" w:color="auto" w:sz="4" w:space="0"/>
              <w:left w:val="single" w:color="auto" w:sz="4" w:space="0"/>
            </w:tcBorders>
            <w:shd w:val="clear" w:color="auto" w:fill="auto"/>
          </w:tcPr>
          <w:p w14:paraId="10200CE4">
            <w:pPr>
              <w:rPr>
                <w:sz w:val="10"/>
                <w:szCs w:val="10"/>
              </w:rPr>
            </w:pPr>
          </w:p>
        </w:tc>
        <w:tc>
          <w:tcPr>
            <w:tcW w:w="826" w:type="dxa"/>
            <w:tcBorders>
              <w:top w:val="single" w:color="auto" w:sz="4" w:space="0"/>
              <w:left w:val="single" w:color="auto" w:sz="4" w:space="0"/>
            </w:tcBorders>
            <w:shd w:val="clear" w:color="auto" w:fill="auto"/>
          </w:tcPr>
          <w:p w14:paraId="385AA45D">
            <w:pPr>
              <w:pStyle w:val="23"/>
              <w:spacing w:line="240" w:lineRule="auto"/>
              <w:ind w:firstLine="0"/>
              <w:jc w:val="center"/>
              <w:rPr>
                <w:sz w:val="20"/>
                <w:szCs w:val="20"/>
              </w:rPr>
            </w:pPr>
            <w:r>
              <w:rPr>
                <w:rStyle w:val="22"/>
                <w:rFonts w:ascii="宋体" w:hAnsi="宋体" w:eastAsia="宋体" w:cs="宋体"/>
                <w:sz w:val="20"/>
                <w:szCs w:val="20"/>
              </w:rPr>
              <w:t>30240</w:t>
            </w:r>
          </w:p>
        </w:tc>
        <w:tc>
          <w:tcPr>
            <w:tcW w:w="2669" w:type="dxa"/>
            <w:tcBorders>
              <w:top w:val="single" w:color="auto" w:sz="4" w:space="0"/>
              <w:left w:val="single" w:color="auto" w:sz="4" w:space="0"/>
            </w:tcBorders>
            <w:shd w:val="clear" w:color="auto" w:fill="auto"/>
          </w:tcPr>
          <w:p w14:paraId="3348043A">
            <w:pPr>
              <w:pStyle w:val="23"/>
              <w:spacing w:line="240" w:lineRule="auto"/>
              <w:ind w:firstLine="200"/>
              <w:rPr>
                <w:sz w:val="20"/>
                <w:szCs w:val="20"/>
              </w:rPr>
            </w:pPr>
            <w:r>
              <w:rPr>
                <w:rStyle w:val="22"/>
                <w:rFonts w:ascii="宋体" w:hAnsi="宋体" w:eastAsia="宋体" w:cs="宋体"/>
                <w:sz w:val="20"/>
                <w:szCs w:val="20"/>
              </w:rPr>
              <w:t>税金及附加费用</w:t>
            </w:r>
          </w:p>
        </w:tc>
        <w:tc>
          <w:tcPr>
            <w:tcW w:w="1349" w:type="dxa"/>
            <w:tcBorders>
              <w:top w:val="single" w:color="auto" w:sz="4" w:space="0"/>
              <w:left w:val="single" w:color="auto" w:sz="4" w:space="0"/>
            </w:tcBorders>
            <w:shd w:val="clear" w:color="auto" w:fill="auto"/>
          </w:tcPr>
          <w:p w14:paraId="55FB4E73">
            <w:pPr>
              <w:rPr>
                <w:sz w:val="10"/>
                <w:szCs w:val="10"/>
              </w:rPr>
            </w:pPr>
          </w:p>
        </w:tc>
        <w:tc>
          <w:tcPr>
            <w:tcW w:w="826" w:type="dxa"/>
            <w:tcBorders>
              <w:top w:val="single" w:color="auto" w:sz="4" w:space="0"/>
              <w:left w:val="single" w:color="auto" w:sz="4" w:space="0"/>
            </w:tcBorders>
            <w:shd w:val="clear" w:color="auto" w:fill="auto"/>
          </w:tcPr>
          <w:p w14:paraId="16ECCD11">
            <w:pPr>
              <w:rPr>
                <w:sz w:val="10"/>
                <w:szCs w:val="10"/>
              </w:rPr>
            </w:pPr>
          </w:p>
        </w:tc>
        <w:tc>
          <w:tcPr>
            <w:tcW w:w="2669" w:type="dxa"/>
            <w:tcBorders>
              <w:top w:val="single" w:color="auto" w:sz="4" w:space="0"/>
              <w:left w:val="single" w:color="auto" w:sz="4" w:space="0"/>
            </w:tcBorders>
            <w:shd w:val="clear" w:color="auto" w:fill="auto"/>
          </w:tcPr>
          <w:p w14:paraId="4CC25994">
            <w:pPr>
              <w:rPr>
                <w:sz w:val="10"/>
                <w:szCs w:val="10"/>
              </w:rPr>
            </w:pPr>
          </w:p>
        </w:tc>
        <w:tc>
          <w:tcPr>
            <w:tcW w:w="1363" w:type="dxa"/>
            <w:tcBorders>
              <w:top w:val="single" w:color="auto" w:sz="4" w:space="0"/>
              <w:left w:val="single" w:color="auto" w:sz="4" w:space="0"/>
              <w:right w:val="single" w:color="auto" w:sz="4" w:space="0"/>
            </w:tcBorders>
            <w:shd w:val="clear" w:color="auto" w:fill="auto"/>
          </w:tcPr>
          <w:p w14:paraId="3A6DF72F">
            <w:pPr>
              <w:rPr>
                <w:sz w:val="10"/>
                <w:szCs w:val="10"/>
              </w:rPr>
            </w:pPr>
          </w:p>
        </w:tc>
      </w:tr>
      <w:tr w14:paraId="67CFAEEE">
        <w:tblPrEx>
          <w:tblCellMar>
            <w:top w:w="0" w:type="dxa"/>
            <w:left w:w="10" w:type="dxa"/>
            <w:bottom w:w="0" w:type="dxa"/>
            <w:right w:w="10" w:type="dxa"/>
          </w:tblCellMar>
        </w:tblPrEx>
        <w:trPr>
          <w:trHeight w:val="298" w:hRule="exact"/>
          <w:jc w:val="center"/>
        </w:trPr>
        <w:tc>
          <w:tcPr>
            <w:tcW w:w="811" w:type="dxa"/>
            <w:tcBorders>
              <w:top w:val="single" w:color="auto" w:sz="4" w:space="0"/>
              <w:left w:val="single" w:color="auto" w:sz="4" w:space="0"/>
            </w:tcBorders>
            <w:shd w:val="clear" w:color="auto" w:fill="auto"/>
          </w:tcPr>
          <w:p w14:paraId="743668AE">
            <w:pPr>
              <w:rPr>
                <w:sz w:val="10"/>
                <w:szCs w:val="10"/>
              </w:rPr>
            </w:pPr>
          </w:p>
        </w:tc>
        <w:tc>
          <w:tcPr>
            <w:tcW w:w="2674" w:type="dxa"/>
            <w:tcBorders>
              <w:top w:val="single" w:color="auto" w:sz="4" w:space="0"/>
              <w:left w:val="single" w:color="auto" w:sz="4" w:space="0"/>
            </w:tcBorders>
            <w:shd w:val="clear" w:color="auto" w:fill="auto"/>
          </w:tcPr>
          <w:p w14:paraId="7C6211BB">
            <w:pPr>
              <w:rPr>
                <w:sz w:val="10"/>
                <w:szCs w:val="10"/>
              </w:rPr>
            </w:pPr>
          </w:p>
        </w:tc>
        <w:tc>
          <w:tcPr>
            <w:tcW w:w="1349" w:type="dxa"/>
            <w:tcBorders>
              <w:top w:val="single" w:color="auto" w:sz="4" w:space="0"/>
              <w:left w:val="single" w:color="auto" w:sz="4" w:space="0"/>
            </w:tcBorders>
            <w:shd w:val="clear" w:color="auto" w:fill="auto"/>
          </w:tcPr>
          <w:p w14:paraId="2F17A467">
            <w:pPr>
              <w:rPr>
                <w:sz w:val="10"/>
                <w:szCs w:val="10"/>
              </w:rPr>
            </w:pPr>
          </w:p>
        </w:tc>
        <w:tc>
          <w:tcPr>
            <w:tcW w:w="826" w:type="dxa"/>
            <w:tcBorders>
              <w:top w:val="single" w:color="auto" w:sz="4" w:space="0"/>
              <w:left w:val="single" w:color="auto" w:sz="4" w:space="0"/>
            </w:tcBorders>
            <w:shd w:val="clear" w:color="auto" w:fill="auto"/>
          </w:tcPr>
          <w:p w14:paraId="5C4C7E1E">
            <w:pPr>
              <w:pStyle w:val="23"/>
              <w:spacing w:line="240" w:lineRule="auto"/>
              <w:ind w:firstLine="140"/>
              <w:rPr>
                <w:sz w:val="20"/>
                <w:szCs w:val="20"/>
              </w:rPr>
            </w:pPr>
            <w:r>
              <w:rPr>
                <w:rStyle w:val="22"/>
                <w:rFonts w:ascii="宋体" w:hAnsi="宋体" w:eastAsia="宋体" w:cs="宋体"/>
                <w:sz w:val="20"/>
                <w:szCs w:val="20"/>
              </w:rPr>
              <w:t>30299</w:t>
            </w:r>
          </w:p>
        </w:tc>
        <w:tc>
          <w:tcPr>
            <w:tcW w:w="2669" w:type="dxa"/>
            <w:tcBorders>
              <w:top w:val="single" w:color="auto" w:sz="4" w:space="0"/>
              <w:left w:val="single" w:color="auto" w:sz="4" w:space="0"/>
            </w:tcBorders>
            <w:shd w:val="clear" w:color="auto" w:fill="auto"/>
          </w:tcPr>
          <w:p w14:paraId="5BCEB2CE">
            <w:pPr>
              <w:pStyle w:val="23"/>
              <w:spacing w:line="240" w:lineRule="auto"/>
              <w:ind w:firstLine="200"/>
              <w:rPr>
                <w:sz w:val="20"/>
                <w:szCs w:val="20"/>
              </w:rPr>
            </w:pPr>
            <w:r>
              <w:rPr>
                <w:rStyle w:val="22"/>
                <w:rFonts w:ascii="宋体" w:hAnsi="宋体" w:eastAsia="宋体" w:cs="宋体"/>
                <w:sz w:val="20"/>
                <w:szCs w:val="20"/>
              </w:rPr>
              <w:t>其他商品和服务支出</w:t>
            </w:r>
          </w:p>
        </w:tc>
        <w:tc>
          <w:tcPr>
            <w:tcW w:w="1349" w:type="dxa"/>
            <w:tcBorders>
              <w:top w:val="single" w:color="auto" w:sz="4" w:space="0"/>
              <w:left w:val="single" w:color="auto" w:sz="4" w:space="0"/>
            </w:tcBorders>
            <w:shd w:val="clear" w:color="auto" w:fill="auto"/>
          </w:tcPr>
          <w:p w14:paraId="0D7C96DA">
            <w:pPr>
              <w:rPr>
                <w:sz w:val="10"/>
                <w:szCs w:val="10"/>
              </w:rPr>
            </w:pPr>
          </w:p>
        </w:tc>
        <w:tc>
          <w:tcPr>
            <w:tcW w:w="826" w:type="dxa"/>
            <w:tcBorders>
              <w:top w:val="single" w:color="auto" w:sz="4" w:space="0"/>
              <w:left w:val="single" w:color="auto" w:sz="4" w:space="0"/>
            </w:tcBorders>
            <w:shd w:val="clear" w:color="auto" w:fill="auto"/>
          </w:tcPr>
          <w:p w14:paraId="4E3C1EFB">
            <w:pPr>
              <w:rPr>
                <w:sz w:val="10"/>
                <w:szCs w:val="10"/>
              </w:rPr>
            </w:pPr>
          </w:p>
        </w:tc>
        <w:tc>
          <w:tcPr>
            <w:tcW w:w="2669" w:type="dxa"/>
            <w:tcBorders>
              <w:top w:val="single" w:color="auto" w:sz="4" w:space="0"/>
              <w:left w:val="single" w:color="auto" w:sz="4" w:space="0"/>
            </w:tcBorders>
            <w:shd w:val="clear" w:color="auto" w:fill="auto"/>
          </w:tcPr>
          <w:p w14:paraId="39195DC1">
            <w:pPr>
              <w:rPr>
                <w:sz w:val="10"/>
                <w:szCs w:val="10"/>
              </w:rPr>
            </w:pPr>
          </w:p>
        </w:tc>
        <w:tc>
          <w:tcPr>
            <w:tcW w:w="1363" w:type="dxa"/>
            <w:tcBorders>
              <w:top w:val="single" w:color="auto" w:sz="4" w:space="0"/>
              <w:left w:val="single" w:color="auto" w:sz="4" w:space="0"/>
              <w:right w:val="single" w:color="auto" w:sz="4" w:space="0"/>
            </w:tcBorders>
            <w:shd w:val="clear" w:color="auto" w:fill="auto"/>
          </w:tcPr>
          <w:p w14:paraId="0E0BC0D8">
            <w:pPr>
              <w:rPr>
                <w:sz w:val="10"/>
                <w:szCs w:val="10"/>
              </w:rPr>
            </w:pPr>
          </w:p>
        </w:tc>
      </w:tr>
      <w:tr w14:paraId="2B640DD6">
        <w:tblPrEx>
          <w:tblCellMar>
            <w:top w:w="0" w:type="dxa"/>
            <w:left w:w="10" w:type="dxa"/>
            <w:bottom w:w="0" w:type="dxa"/>
            <w:right w:w="10" w:type="dxa"/>
          </w:tblCellMar>
        </w:tblPrEx>
        <w:trPr>
          <w:trHeight w:val="312" w:hRule="exact"/>
          <w:jc w:val="center"/>
        </w:trPr>
        <w:tc>
          <w:tcPr>
            <w:tcW w:w="811" w:type="dxa"/>
            <w:tcBorders>
              <w:top w:val="single" w:color="auto" w:sz="4" w:space="0"/>
              <w:left w:val="single" w:color="auto" w:sz="4" w:space="0"/>
              <w:bottom w:val="single" w:color="auto" w:sz="4" w:space="0"/>
            </w:tcBorders>
            <w:shd w:val="clear" w:color="auto" w:fill="auto"/>
          </w:tcPr>
          <w:p w14:paraId="23F10370">
            <w:pPr>
              <w:rPr>
                <w:sz w:val="10"/>
                <w:szCs w:val="10"/>
              </w:rPr>
            </w:pPr>
          </w:p>
        </w:tc>
        <w:tc>
          <w:tcPr>
            <w:tcW w:w="2674" w:type="dxa"/>
            <w:tcBorders>
              <w:top w:val="single" w:color="auto" w:sz="4" w:space="0"/>
              <w:left w:val="single" w:color="auto" w:sz="4" w:space="0"/>
              <w:bottom w:val="single" w:color="auto" w:sz="4" w:space="0"/>
            </w:tcBorders>
            <w:shd w:val="clear" w:color="auto" w:fill="auto"/>
          </w:tcPr>
          <w:p w14:paraId="3CD0D7E3">
            <w:pPr>
              <w:pStyle w:val="23"/>
              <w:spacing w:line="240" w:lineRule="auto"/>
              <w:ind w:firstLine="0"/>
              <w:rPr>
                <w:sz w:val="19"/>
                <w:szCs w:val="19"/>
              </w:rPr>
            </w:pPr>
            <w:r>
              <w:rPr>
                <w:rStyle w:val="22"/>
                <w:rFonts w:ascii="宋体" w:hAnsi="宋体" w:eastAsia="宋体" w:cs="宋体"/>
                <w:sz w:val="19"/>
                <w:szCs w:val="19"/>
              </w:rPr>
              <w:t>人员经费合计</w:t>
            </w:r>
          </w:p>
        </w:tc>
        <w:tc>
          <w:tcPr>
            <w:tcW w:w="1349" w:type="dxa"/>
            <w:tcBorders>
              <w:top w:val="single" w:color="auto" w:sz="4" w:space="0"/>
              <w:left w:val="single" w:color="auto" w:sz="4" w:space="0"/>
              <w:bottom w:val="single" w:color="auto" w:sz="4" w:space="0"/>
            </w:tcBorders>
            <w:shd w:val="clear" w:color="auto" w:fill="auto"/>
          </w:tcPr>
          <w:p w14:paraId="31849079">
            <w:pPr>
              <w:pStyle w:val="23"/>
              <w:spacing w:line="240" w:lineRule="auto"/>
              <w:ind w:firstLine="820"/>
              <w:rPr>
                <w:rFonts w:hint="default"/>
                <w:sz w:val="20"/>
                <w:szCs w:val="20"/>
                <w:lang w:val="en-US"/>
              </w:rPr>
            </w:pPr>
            <w:r>
              <w:rPr>
                <w:rStyle w:val="22"/>
                <w:rFonts w:hint="eastAsia" w:ascii="宋体" w:hAnsi="宋体" w:eastAsia="宋体" w:cs="宋体"/>
                <w:sz w:val="20"/>
                <w:szCs w:val="20"/>
                <w:lang w:val="en-US"/>
              </w:rPr>
              <w:t>69.25</w:t>
            </w:r>
          </w:p>
        </w:tc>
        <w:tc>
          <w:tcPr>
            <w:tcW w:w="826" w:type="dxa"/>
            <w:tcBorders>
              <w:top w:val="single" w:color="auto" w:sz="4" w:space="0"/>
              <w:left w:val="single" w:color="auto" w:sz="4" w:space="0"/>
              <w:bottom w:val="single" w:color="auto" w:sz="4" w:space="0"/>
            </w:tcBorders>
            <w:shd w:val="clear" w:color="auto" w:fill="auto"/>
          </w:tcPr>
          <w:p w14:paraId="7CB7656C">
            <w:pPr>
              <w:rPr>
                <w:sz w:val="10"/>
                <w:szCs w:val="10"/>
              </w:rPr>
            </w:pPr>
          </w:p>
        </w:tc>
        <w:tc>
          <w:tcPr>
            <w:tcW w:w="2669" w:type="dxa"/>
            <w:tcBorders>
              <w:top w:val="single" w:color="auto" w:sz="4" w:space="0"/>
              <w:left w:val="single" w:color="auto" w:sz="4" w:space="0"/>
              <w:bottom w:val="single" w:color="auto" w:sz="4" w:space="0"/>
            </w:tcBorders>
            <w:shd w:val="clear" w:color="auto" w:fill="auto"/>
          </w:tcPr>
          <w:p w14:paraId="2F627362">
            <w:pPr>
              <w:rPr>
                <w:sz w:val="10"/>
                <w:szCs w:val="10"/>
              </w:rPr>
            </w:pPr>
          </w:p>
        </w:tc>
        <w:tc>
          <w:tcPr>
            <w:tcW w:w="1349" w:type="dxa"/>
            <w:tcBorders>
              <w:top w:val="single" w:color="auto" w:sz="4" w:space="0"/>
              <w:left w:val="single" w:color="auto" w:sz="4" w:space="0"/>
              <w:bottom w:val="single" w:color="auto" w:sz="4" w:space="0"/>
            </w:tcBorders>
            <w:shd w:val="clear" w:color="auto" w:fill="auto"/>
          </w:tcPr>
          <w:p w14:paraId="6EE8F67B">
            <w:pPr>
              <w:rPr>
                <w:sz w:val="10"/>
                <w:szCs w:val="10"/>
              </w:rPr>
            </w:pPr>
          </w:p>
        </w:tc>
        <w:tc>
          <w:tcPr>
            <w:tcW w:w="826" w:type="dxa"/>
            <w:tcBorders>
              <w:top w:val="single" w:color="auto" w:sz="4" w:space="0"/>
              <w:left w:val="single" w:color="auto" w:sz="4" w:space="0"/>
              <w:bottom w:val="single" w:color="auto" w:sz="4" w:space="0"/>
            </w:tcBorders>
            <w:shd w:val="clear" w:color="auto" w:fill="auto"/>
          </w:tcPr>
          <w:p w14:paraId="0AFF9AC0">
            <w:pPr>
              <w:rPr>
                <w:sz w:val="10"/>
                <w:szCs w:val="10"/>
              </w:rPr>
            </w:pPr>
          </w:p>
        </w:tc>
        <w:tc>
          <w:tcPr>
            <w:tcW w:w="2669" w:type="dxa"/>
            <w:tcBorders>
              <w:top w:val="single" w:color="auto" w:sz="4" w:space="0"/>
              <w:left w:val="single" w:color="auto" w:sz="4" w:space="0"/>
              <w:bottom w:val="single" w:color="auto" w:sz="4" w:space="0"/>
            </w:tcBorders>
            <w:shd w:val="clear" w:color="auto" w:fill="auto"/>
          </w:tcPr>
          <w:p w14:paraId="750A1732">
            <w:pPr>
              <w:pStyle w:val="23"/>
              <w:spacing w:line="240" w:lineRule="auto"/>
              <w:ind w:firstLine="0"/>
              <w:rPr>
                <w:sz w:val="20"/>
                <w:szCs w:val="20"/>
              </w:rPr>
            </w:pPr>
            <w:r>
              <w:rPr>
                <w:rStyle w:val="22"/>
                <w:rFonts w:ascii="宋体" w:hAnsi="宋体" w:eastAsia="宋体" w:cs="宋体"/>
                <w:sz w:val="20"/>
                <w:szCs w:val="20"/>
              </w:rPr>
              <w:t>公用经费合计</w:t>
            </w:r>
          </w:p>
        </w:tc>
        <w:tc>
          <w:tcPr>
            <w:tcW w:w="1363" w:type="dxa"/>
            <w:tcBorders>
              <w:top w:val="single" w:color="auto" w:sz="4" w:space="0"/>
              <w:left w:val="single" w:color="auto" w:sz="4" w:space="0"/>
              <w:bottom w:val="single" w:color="auto" w:sz="4" w:space="0"/>
              <w:right w:val="single" w:color="auto" w:sz="4" w:space="0"/>
            </w:tcBorders>
            <w:shd w:val="clear" w:color="auto" w:fill="auto"/>
          </w:tcPr>
          <w:p w14:paraId="3946460B">
            <w:pPr>
              <w:pStyle w:val="23"/>
              <w:spacing w:line="240" w:lineRule="auto"/>
              <w:ind w:firstLine="0"/>
              <w:jc w:val="right"/>
              <w:rPr>
                <w:sz w:val="20"/>
                <w:szCs w:val="20"/>
              </w:rPr>
            </w:pPr>
            <w:r>
              <w:rPr>
                <w:rStyle w:val="22"/>
                <w:rFonts w:hint="eastAsia" w:ascii="宋体" w:hAnsi="宋体" w:eastAsia="宋体" w:cs="宋体"/>
                <w:sz w:val="20"/>
                <w:szCs w:val="20"/>
                <w:lang w:val="en-US"/>
              </w:rPr>
              <w:t>7</w:t>
            </w:r>
            <w:r>
              <w:rPr>
                <w:rStyle w:val="22"/>
                <w:rFonts w:ascii="宋体" w:hAnsi="宋体" w:eastAsia="宋体" w:cs="宋体"/>
                <w:sz w:val="20"/>
                <w:szCs w:val="20"/>
              </w:rPr>
              <w:t>.</w:t>
            </w:r>
            <w:r>
              <w:rPr>
                <w:rStyle w:val="22"/>
                <w:rFonts w:hint="eastAsia" w:ascii="宋体" w:hAnsi="宋体" w:eastAsia="宋体" w:cs="宋体"/>
                <w:sz w:val="20"/>
                <w:szCs w:val="20"/>
                <w:lang w:val="en-US"/>
              </w:rPr>
              <w:t>7</w:t>
            </w:r>
            <w:r>
              <w:rPr>
                <w:rStyle w:val="22"/>
                <w:rFonts w:ascii="宋体" w:hAnsi="宋体" w:eastAsia="宋体" w:cs="宋体"/>
                <w:sz w:val="20"/>
                <w:szCs w:val="20"/>
              </w:rPr>
              <w:t>0</w:t>
            </w:r>
          </w:p>
        </w:tc>
      </w:tr>
    </w:tbl>
    <w:p w14:paraId="73698EB0">
      <w:pPr>
        <w:pStyle w:val="25"/>
        <w:spacing w:after="60"/>
        <w:ind w:left="14"/>
      </w:pPr>
      <w:r>
        <w:rPr>
          <w:rStyle w:val="24"/>
        </w:rPr>
        <w:t>注：1.本表反映部门本年度一般公共预算财政拨款基本支出明细情况。</w:t>
      </w:r>
    </w:p>
    <w:p w14:paraId="7EFC663A">
      <w:pPr>
        <w:pStyle w:val="25"/>
        <w:ind w:left="14"/>
        <w:sectPr>
          <w:footerReference r:id="rId5" w:type="default"/>
          <w:pgSz w:w="16838" w:h="11909" w:orient="landscape"/>
          <w:pgMar w:top="573" w:right="1167" w:bottom="382" w:left="1050" w:header="145" w:footer="3" w:gutter="0"/>
          <w:cols w:space="720" w:num="1"/>
          <w:docGrid w:linePitch="360" w:charSpace="0"/>
        </w:sectPr>
      </w:pPr>
      <w:r>
        <w:rPr>
          <w:rStyle w:val="24"/>
        </w:rPr>
        <w:t>2.表格中单元格空白表示数据为零。</w:t>
      </w:r>
    </w:p>
    <w:p w14:paraId="1B96295E">
      <w:pPr>
        <w:pStyle w:val="21"/>
        <w:keepNext/>
        <w:keepLines/>
        <w:spacing w:after="100"/>
      </w:pPr>
      <w:bookmarkStart w:id="9" w:name="bookmark22"/>
      <w:r>
        <w:rPr>
          <w:rStyle w:val="20"/>
        </w:rPr>
        <w:t>政府性基金预算财政拨款收入支出决算表</w:t>
      </w:r>
      <w:bookmarkEnd w:id="9"/>
    </w:p>
    <w:p w14:paraId="29A1535B">
      <w:pPr>
        <w:pStyle w:val="27"/>
        <w:spacing w:after="100"/>
      </w:pPr>
      <w:r>
        <w:rPr>
          <w:rStyle w:val="26"/>
        </w:rPr>
        <w:t>公开07表</w:t>
      </w:r>
    </w:p>
    <w:tbl>
      <w:tblPr>
        <w:tblStyle w:val="5"/>
        <w:tblW w:w="0" w:type="auto"/>
        <w:tblInd w:w="0" w:type="dxa"/>
        <w:tblLayout w:type="fixed"/>
        <w:tblCellMar>
          <w:top w:w="0" w:type="dxa"/>
          <w:left w:w="10" w:type="dxa"/>
          <w:bottom w:w="0" w:type="dxa"/>
          <w:right w:w="10" w:type="dxa"/>
        </w:tblCellMar>
      </w:tblPr>
      <w:tblGrid>
        <w:gridCol w:w="1066"/>
        <w:gridCol w:w="3706"/>
        <w:gridCol w:w="1637"/>
        <w:gridCol w:w="1637"/>
        <w:gridCol w:w="1632"/>
        <w:gridCol w:w="1637"/>
        <w:gridCol w:w="1632"/>
        <w:gridCol w:w="1646"/>
      </w:tblGrid>
      <w:tr w14:paraId="23C295AF">
        <w:tblPrEx>
          <w:tblCellMar>
            <w:top w:w="0" w:type="dxa"/>
            <w:left w:w="10" w:type="dxa"/>
            <w:bottom w:w="0" w:type="dxa"/>
            <w:right w:w="10" w:type="dxa"/>
          </w:tblCellMar>
        </w:tblPrEx>
        <w:trPr>
          <w:trHeight w:val="302" w:hRule="exact"/>
        </w:trPr>
        <w:tc>
          <w:tcPr>
            <w:tcW w:w="4772" w:type="dxa"/>
            <w:gridSpan w:val="2"/>
            <w:tcBorders>
              <w:top w:val="single" w:color="auto" w:sz="4" w:space="0"/>
              <w:left w:val="single" w:color="auto" w:sz="4" w:space="0"/>
            </w:tcBorders>
            <w:shd w:val="clear" w:color="auto" w:fill="C0C0C0"/>
            <w:vAlign w:val="bottom"/>
          </w:tcPr>
          <w:p w14:paraId="424F0754">
            <w:pPr>
              <w:pStyle w:val="23"/>
              <w:framePr w:w="14592"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项目</w:t>
            </w:r>
          </w:p>
        </w:tc>
        <w:tc>
          <w:tcPr>
            <w:tcW w:w="1637" w:type="dxa"/>
            <w:vMerge w:val="restart"/>
            <w:tcBorders>
              <w:top w:val="single" w:color="auto" w:sz="4" w:space="0"/>
              <w:left w:val="single" w:color="auto" w:sz="4" w:space="0"/>
            </w:tcBorders>
            <w:shd w:val="clear" w:color="auto" w:fill="C0C0C0"/>
            <w:vAlign w:val="center"/>
          </w:tcPr>
          <w:p w14:paraId="35C8B00A">
            <w:pPr>
              <w:pStyle w:val="23"/>
              <w:framePr w:w="14592"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年初结转和结余</w:t>
            </w:r>
          </w:p>
        </w:tc>
        <w:tc>
          <w:tcPr>
            <w:tcW w:w="1637" w:type="dxa"/>
            <w:vMerge w:val="restart"/>
            <w:tcBorders>
              <w:top w:val="single" w:color="auto" w:sz="4" w:space="0"/>
              <w:left w:val="single" w:color="auto" w:sz="4" w:space="0"/>
            </w:tcBorders>
            <w:shd w:val="clear" w:color="auto" w:fill="C0C0C0"/>
            <w:vAlign w:val="center"/>
          </w:tcPr>
          <w:p w14:paraId="371EA9C9">
            <w:pPr>
              <w:pStyle w:val="23"/>
              <w:framePr w:w="14592"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本年收入</w:t>
            </w:r>
          </w:p>
        </w:tc>
        <w:tc>
          <w:tcPr>
            <w:tcW w:w="4901" w:type="dxa"/>
            <w:gridSpan w:val="3"/>
            <w:tcBorders>
              <w:top w:val="single" w:color="auto" w:sz="4" w:space="0"/>
              <w:left w:val="single" w:color="auto" w:sz="4" w:space="0"/>
            </w:tcBorders>
            <w:shd w:val="clear" w:color="auto" w:fill="C0C0C0"/>
            <w:vAlign w:val="bottom"/>
          </w:tcPr>
          <w:p w14:paraId="2161F26B">
            <w:pPr>
              <w:pStyle w:val="23"/>
              <w:framePr w:w="14592"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本年支出</w:t>
            </w:r>
          </w:p>
        </w:tc>
        <w:tc>
          <w:tcPr>
            <w:tcW w:w="1646" w:type="dxa"/>
            <w:vMerge w:val="restart"/>
            <w:tcBorders>
              <w:top w:val="single" w:color="auto" w:sz="4" w:space="0"/>
              <w:left w:val="single" w:color="auto" w:sz="4" w:space="0"/>
              <w:right w:val="single" w:color="auto" w:sz="4" w:space="0"/>
            </w:tcBorders>
            <w:shd w:val="clear" w:color="auto" w:fill="C0C0C0"/>
            <w:vAlign w:val="center"/>
          </w:tcPr>
          <w:p w14:paraId="7228E3C8">
            <w:pPr>
              <w:pStyle w:val="23"/>
              <w:framePr w:w="14592" w:h="1992" w:vSpace="283" w:wrap="notBeside" w:vAnchor="text" w:hAnchor="text" w:y="284"/>
              <w:spacing w:line="240" w:lineRule="auto"/>
              <w:ind w:firstLine="0"/>
              <w:rPr>
                <w:sz w:val="22"/>
                <w:szCs w:val="22"/>
              </w:rPr>
            </w:pPr>
            <w:r>
              <w:rPr>
                <w:rStyle w:val="22"/>
                <w:rFonts w:ascii="宋体" w:hAnsi="宋体" w:eastAsia="宋体" w:cs="宋体"/>
                <w:sz w:val="22"/>
                <w:szCs w:val="22"/>
              </w:rPr>
              <w:t>年末结转和结余</w:t>
            </w:r>
          </w:p>
        </w:tc>
      </w:tr>
      <w:tr w14:paraId="7C554A98">
        <w:tblPrEx>
          <w:tblCellMar>
            <w:top w:w="0" w:type="dxa"/>
            <w:left w:w="10" w:type="dxa"/>
            <w:bottom w:w="0" w:type="dxa"/>
            <w:right w:w="10" w:type="dxa"/>
          </w:tblCellMar>
        </w:tblPrEx>
        <w:trPr>
          <w:trHeight w:val="917" w:hRule="exact"/>
        </w:trPr>
        <w:tc>
          <w:tcPr>
            <w:tcW w:w="1066" w:type="dxa"/>
            <w:tcBorders>
              <w:top w:val="single" w:color="auto" w:sz="4" w:space="0"/>
              <w:left w:val="single" w:color="auto" w:sz="4" w:space="0"/>
            </w:tcBorders>
            <w:shd w:val="clear" w:color="auto" w:fill="C0C0C0"/>
            <w:vAlign w:val="center"/>
          </w:tcPr>
          <w:p w14:paraId="6052D988">
            <w:pPr>
              <w:pStyle w:val="23"/>
              <w:framePr w:w="14592" w:h="1992" w:vSpace="283" w:wrap="notBeside" w:vAnchor="text" w:hAnchor="text" w:y="284"/>
              <w:spacing w:line="274" w:lineRule="exact"/>
              <w:ind w:firstLine="0"/>
              <w:rPr>
                <w:sz w:val="22"/>
                <w:szCs w:val="22"/>
              </w:rPr>
            </w:pPr>
            <w:r>
              <w:rPr>
                <w:rStyle w:val="22"/>
                <w:rFonts w:ascii="宋体" w:hAnsi="宋体" w:eastAsia="宋体" w:cs="宋体"/>
                <w:sz w:val="22"/>
                <w:szCs w:val="22"/>
              </w:rPr>
              <w:t>功能分类 科目编码</w:t>
            </w:r>
          </w:p>
        </w:tc>
        <w:tc>
          <w:tcPr>
            <w:tcW w:w="3706" w:type="dxa"/>
            <w:tcBorders>
              <w:top w:val="single" w:color="auto" w:sz="4" w:space="0"/>
              <w:left w:val="single" w:color="auto" w:sz="4" w:space="0"/>
            </w:tcBorders>
            <w:shd w:val="clear" w:color="auto" w:fill="C0C0C0"/>
            <w:vAlign w:val="center"/>
          </w:tcPr>
          <w:p w14:paraId="284094C5">
            <w:pPr>
              <w:pStyle w:val="23"/>
              <w:framePr w:w="14592"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科目名称</w:t>
            </w:r>
          </w:p>
        </w:tc>
        <w:tc>
          <w:tcPr>
            <w:tcW w:w="1637" w:type="dxa"/>
            <w:vMerge w:val="continue"/>
            <w:tcBorders>
              <w:left w:val="single" w:color="auto" w:sz="4" w:space="0"/>
            </w:tcBorders>
            <w:shd w:val="clear" w:color="auto" w:fill="C0C0C0"/>
            <w:vAlign w:val="center"/>
          </w:tcPr>
          <w:p w14:paraId="5522EA13">
            <w:pPr>
              <w:framePr w:w="14592" w:h="1992" w:vSpace="283" w:wrap="notBeside" w:vAnchor="text" w:hAnchor="text" w:y="284"/>
            </w:pPr>
          </w:p>
        </w:tc>
        <w:tc>
          <w:tcPr>
            <w:tcW w:w="1637" w:type="dxa"/>
            <w:vMerge w:val="continue"/>
            <w:tcBorders>
              <w:left w:val="single" w:color="auto" w:sz="4" w:space="0"/>
            </w:tcBorders>
            <w:shd w:val="clear" w:color="auto" w:fill="C0C0C0"/>
            <w:vAlign w:val="center"/>
          </w:tcPr>
          <w:p w14:paraId="239C3FD1">
            <w:pPr>
              <w:framePr w:w="14592" w:h="1992" w:vSpace="283" w:wrap="notBeside" w:vAnchor="text" w:hAnchor="text" w:y="284"/>
            </w:pPr>
          </w:p>
        </w:tc>
        <w:tc>
          <w:tcPr>
            <w:tcW w:w="1632" w:type="dxa"/>
            <w:tcBorders>
              <w:top w:val="single" w:color="auto" w:sz="4" w:space="0"/>
              <w:left w:val="single" w:color="auto" w:sz="4" w:space="0"/>
            </w:tcBorders>
            <w:shd w:val="clear" w:color="auto" w:fill="C0C0C0"/>
            <w:vAlign w:val="center"/>
          </w:tcPr>
          <w:p w14:paraId="0D3C1F22">
            <w:pPr>
              <w:pStyle w:val="23"/>
              <w:framePr w:w="14592"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小计</w:t>
            </w:r>
          </w:p>
        </w:tc>
        <w:tc>
          <w:tcPr>
            <w:tcW w:w="1637" w:type="dxa"/>
            <w:tcBorders>
              <w:top w:val="single" w:color="auto" w:sz="4" w:space="0"/>
              <w:left w:val="single" w:color="auto" w:sz="4" w:space="0"/>
            </w:tcBorders>
            <w:shd w:val="clear" w:color="auto" w:fill="C0C0C0"/>
            <w:vAlign w:val="center"/>
          </w:tcPr>
          <w:p w14:paraId="3A9EA06D">
            <w:pPr>
              <w:pStyle w:val="23"/>
              <w:framePr w:w="14592"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基本支出</w:t>
            </w:r>
          </w:p>
        </w:tc>
        <w:tc>
          <w:tcPr>
            <w:tcW w:w="1632" w:type="dxa"/>
            <w:tcBorders>
              <w:top w:val="single" w:color="auto" w:sz="4" w:space="0"/>
              <w:left w:val="single" w:color="auto" w:sz="4" w:space="0"/>
            </w:tcBorders>
            <w:shd w:val="clear" w:color="auto" w:fill="C0C0C0"/>
            <w:vAlign w:val="center"/>
          </w:tcPr>
          <w:p w14:paraId="4ED9C394">
            <w:pPr>
              <w:pStyle w:val="23"/>
              <w:framePr w:w="14592"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项目支出</w:t>
            </w:r>
          </w:p>
        </w:tc>
        <w:tc>
          <w:tcPr>
            <w:tcW w:w="1646" w:type="dxa"/>
            <w:vMerge w:val="continue"/>
            <w:tcBorders>
              <w:left w:val="single" w:color="auto" w:sz="4" w:space="0"/>
              <w:right w:val="single" w:color="auto" w:sz="4" w:space="0"/>
            </w:tcBorders>
            <w:shd w:val="clear" w:color="auto" w:fill="C0C0C0"/>
            <w:vAlign w:val="center"/>
          </w:tcPr>
          <w:p w14:paraId="0EF4055A">
            <w:pPr>
              <w:framePr w:w="14592" w:h="1992" w:vSpace="283" w:wrap="notBeside" w:vAnchor="text" w:hAnchor="text" w:y="284"/>
            </w:pPr>
          </w:p>
        </w:tc>
      </w:tr>
      <w:tr w14:paraId="35B45014">
        <w:tblPrEx>
          <w:tblCellMar>
            <w:top w:w="0" w:type="dxa"/>
            <w:left w:w="10" w:type="dxa"/>
            <w:bottom w:w="0" w:type="dxa"/>
            <w:right w:w="10" w:type="dxa"/>
          </w:tblCellMar>
        </w:tblPrEx>
        <w:trPr>
          <w:trHeight w:val="317" w:hRule="exact"/>
        </w:trPr>
        <w:tc>
          <w:tcPr>
            <w:tcW w:w="4772" w:type="dxa"/>
            <w:gridSpan w:val="2"/>
            <w:tcBorders>
              <w:top w:val="single" w:color="auto" w:sz="4" w:space="0"/>
              <w:left w:val="single" w:color="auto" w:sz="4" w:space="0"/>
            </w:tcBorders>
            <w:shd w:val="clear" w:color="auto" w:fill="C0C0C0"/>
            <w:vAlign w:val="bottom"/>
          </w:tcPr>
          <w:p w14:paraId="087F9B1E">
            <w:pPr>
              <w:pStyle w:val="23"/>
              <w:framePr w:w="14592"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栏次</w:t>
            </w:r>
          </w:p>
        </w:tc>
        <w:tc>
          <w:tcPr>
            <w:tcW w:w="1637" w:type="dxa"/>
            <w:tcBorders>
              <w:top w:val="single" w:color="auto" w:sz="4" w:space="0"/>
              <w:left w:val="single" w:color="auto" w:sz="4" w:space="0"/>
            </w:tcBorders>
            <w:shd w:val="clear" w:color="auto" w:fill="C0C0C0"/>
            <w:vAlign w:val="bottom"/>
          </w:tcPr>
          <w:p w14:paraId="52EBD02E">
            <w:pPr>
              <w:pStyle w:val="23"/>
              <w:framePr w:w="14592"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1</w:t>
            </w:r>
          </w:p>
        </w:tc>
        <w:tc>
          <w:tcPr>
            <w:tcW w:w="1637" w:type="dxa"/>
            <w:tcBorders>
              <w:top w:val="single" w:color="auto" w:sz="4" w:space="0"/>
              <w:left w:val="single" w:color="auto" w:sz="4" w:space="0"/>
            </w:tcBorders>
            <w:shd w:val="clear" w:color="auto" w:fill="C0C0C0"/>
            <w:vAlign w:val="bottom"/>
          </w:tcPr>
          <w:p w14:paraId="11BE0298">
            <w:pPr>
              <w:pStyle w:val="23"/>
              <w:framePr w:w="14592"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2</w:t>
            </w:r>
          </w:p>
        </w:tc>
        <w:tc>
          <w:tcPr>
            <w:tcW w:w="1632" w:type="dxa"/>
            <w:tcBorders>
              <w:top w:val="single" w:color="auto" w:sz="4" w:space="0"/>
              <w:left w:val="single" w:color="auto" w:sz="4" w:space="0"/>
            </w:tcBorders>
            <w:shd w:val="clear" w:color="auto" w:fill="C0C0C0"/>
            <w:vAlign w:val="bottom"/>
          </w:tcPr>
          <w:p w14:paraId="4A419870">
            <w:pPr>
              <w:pStyle w:val="23"/>
              <w:framePr w:w="14592"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3</w:t>
            </w:r>
          </w:p>
        </w:tc>
        <w:tc>
          <w:tcPr>
            <w:tcW w:w="1637" w:type="dxa"/>
            <w:tcBorders>
              <w:top w:val="single" w:color="auto" w:sz="4" w:space="0"/>
              <w:left w:val="single" w:color="auto" w:sz="4" w:space="0"/>
            </w:tcBorders>
            <w:shd w:val="clear" w:color="auto" w:fill="C0C0C0"/>
            <w:vAlign w:val="bottom"/>
          </w:tcPr>
          <w:p w14:paraId="1F3D6895">
            <w:pPr>
              <w:pStyle w:val="23"/>
              <w:framePr w:w="14592"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4</w:t>
            </w:r>
          </w:p>
        </w:tc>
        <w:tc>
          <w:tcPr>
            <w:tcW w:w="1632" w:type="dxa"/>
            <w:tcBorders>
              <w:top w:val="single" w:color="auto" w:sz="4" w:space="0"/>
              <w:left w:val="single" w:color="auto" w:sz="4" w:space="0"/>
            </w:tcBorders>
            <w:shd w:val="clear" w:color="auto" w:fill="C0C0C0"/>
            <w:vAlign w:val="bottom"/>
          </w:tcPr>
          <w:p w14:paraId="778DCA23">
            <w:pPr>
              <w:pStyle w:val="23"/>
              <w:framePr w:w="14592"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5</w:t>
            </w:r>
          </w:p>
        </w:tc>
        <w:tc>
          <w:tcPr>
            <w:tcW w:w="1646" w:type="dxa"/>
            <w:tcBorders>
              <w:top w:val="single" w:color="auto" w:sz="4" w:space="0"/>
              <w:left w:val="single" w:color="auto" w:sz="4" w:space="0"/>
              <w:right w:val="single" w:color="auto" w:sz="4" w:space="0"/>
            </w:tcBorders>
            <w:shd w:val="clear" w:color="auto" w:fill="C0C0C0"/>
            <w:vAlign w:val="bottom"/>
          </w:tcPr>
          <w:p w14:paraId="006242E9">
            <w:pPr>
              <w:pStyle w:val="23"/>
              <w:framePr w:w="14592"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6</w:t>
            </w:r>
          </w:p>
        </w:tc>
      </w:tr>
      <w:tr w14:paraId="3C0CA475">
        <w:tblPrEx>
          <w:tblCellMar>
            <w:top w:w="0" w:type="dxa"/>
            <w:left w:w="10" w:type="dxa"/>
            <w:bottom w:w="0" w:type="dxa"/>
            <w:right w:w="10" w:type="dxa"/>
          </w:tblCellMar>
        </w:tblPrEx>
        <w:trPr>
          <w:trHeight w:val="456" w:hRule="exact"/>
        </w:trPr>
        <w:tc>
          <w:tcPr>
            <w:tcW w:w="1066" w:type="dxa"/>
            <w:tcBorders>
              <w:top w:val="single" w:color="auto" w:sz="4" w:space="0"/>
              <w:left w:val="single" w:color="auto" w:sz="4" w:space="0"/>
              <w:bottom w:val="single" w:color="auto" w:sz="4" w:space="0"/>
            </w:tcBorders>
            <w:shd w:val="clear" w:color="auto" w:fill="auto"/>
            <w:vAlign w:val="center"/>
          </w:tcPr>
          <w:p w14:paraId="5583D6F7">
            <w:pPr>
              <w:pStyle w:val="23"/>
              <w:framePr w:w="14592" w:h="1992" w:vSpace="283" w:wrap="notBeside" w:vAnchor="text" w:hAnchor="text" w:y="284"/>
              <w:spacing w:line="240" w:lineRule="auto"/>
              <w:ind w:firstLine="0"/>
              <w:rPr>
                <w:sz w:val="20"/>
                <w:szCs w:val="20"/>
              </w:rPr>
            </w:pPr>
            <w:r>
              <w:rPr>
                <w:rStyle w:val="22"/>
                <w:rFonts w:ascii="宋体" w:hAnsi="宋体" w:eastAsia="宋体" w:cs="宋体"/>
                <w:sz w:val="20"/>
                <w:szCs w:val="20"/>
              </w:rPr>
              <w:t>合计</w:t>
            </w:r>
          </w:p>
        </w:tc>
        <w:tc>
          <w:tcPr>
            <w:tcW w:w="3706" w:type="dxa"/>
            <w:tcBorders>
              <w:top w:val="single" w:color="auto" w:sz="4" w:space="0"/>
              <w:left w:val="single" w:color="auto" w:sz="4" w:space="0"/>
              <w:bottom w:val="single" w:color="auto" w:sz="4" w:space="0"/>
            </w:tcBorders>
            <w:shd w:val="clear" w:color="auto" w:fill="auto"/>
          </w:tcPr>
          <w:p w14:paraId="20AC62AC">
            <w:pPr>
              <w:framePr w:w="14592" w:h="1992" w:vSpace="283" w:wrap="notBeside" w:vAnchor="text" w:hAnchor="text" w:y="284"/>
              <w:rPr>
                <w:sz w:val="10"/>
                <w:szCs w:val="10"/>
              </w:rPr>
            </w:pPr>
          </w:p>
        </w:tc>
        <w:tc>
          <w:tcPr>
            <w:tcW w:w="1637" w:type="dxa"/>
            <w:tcBorders>
              <w:top w:val="single" w:color="auto" w:sz="4" w:space="0"/>
              <w:left w:val="single" w:color="auto" w:sz="4" w:space="0"/>
              <w:bottom w:val="single" w:color="auto" w:sz="4" w:space="0"/>
            </w:tcBorders>
            <w:shd w:val="clear" w:color="auto" w:fill="auto"/>
          </w:tcPr>
          <w:p w14:paraId="2B332CAB">
            <w:pPr>
              <w:framePr w:w="14592" w:h="1992" w:vSpace="283" w:wrap="notBeside" w:vAnchor="text" w:hAnchor="text" w:y="284"/>
              <w:rPr>
                <w:sz w:val="10"/>
                <w:szCs w:val="10"/>
              </w:rPr>
            </w:pPr>
          </w:p>
        </w:tc>
        <w:tc>
          <w:tcPr>
            <w:tcW w:w="1637" w:type="dxa"/>
            <w:tcBorders>
              <w:top w:val="single" w:color="auto" w:sz="4" w:space="0"/>
              <w:left w:val="single" w:color="auto" w:sz="4" w:space="0"/>
              <w:bottom w:val="single" w:color="auto" w:sz="4" w:space="0"/>
            </w:tcBorders>
            <w:shd w:val="clear" w:color="auto" w:fill="auto"/>
          </w:tcPr>
          <w:p w14:paraId="063A7F7B">
            <w:pPr>
              <w:framePr w:w="14592" w:h="1992" w:vSpace="283" w:wrap="notBeside" w:vAnchor="text" w:hAnchor="text" w:y="284"/>
              <w:rPr>
                <w:sz w:val="10"/>
                <w:szCs w:val="10"/>
              </w:rPr>
            </w:pPr>
          </w:p>
        </w:tc>
        <w:tc>
          <w:tcPr>
            <w:tcW w:w="1632" w:type="dxa"/>
            <w:tcBorders>
              <w:top w:val="single" w:color="auto" w:sz="4" w:space="0"/>
              <w:left w:val="single" w:color="auto" w:sz="4" w:space="0"/>
              <w:bottom w:val="single" w:color="auto" w:sz="4" w:space="0"/>
            </w:tcBorders>
            <w:shd w:val="clear" w:color="auto" w:fill="auto"/>
          </w:tcPr>
          <w:p w14:paraId="66D4DDFC">
            <w:pPr>
              <w:framePr w:w="14592" w:h="1992" w:vSpace="283" w:wrap="notBeside" w:vAnchor="text" w:hAnchor="text" w:y="284"/>
              <w:rPr>
                <w:sz w:val="10"/>
                <w:szCs w:val="10"/>
              </w:rPr>
            </w:pPr>
          </w:p>
        </w:tc>
        <w:tc>
          <w:tcPr>
            <w:tcW w:w="1637" w:type="dxa"/>
            <w:tcBorders>
              <w:top w:val="single" w:color="auto" w:sz="4" w:space="0"/>
              <w:left w:val="single" w:color="auto" w:sz="4" w:space="0"/>
              <w:bottom w:val="single" w:color="auto" w:sz="4" w:space="0"/>
            </w:tcBorders>
            <w:shd w:val="clear" w:color="auto" w:fill="auto"/>
          </w:tcPr>
          <w:p w14:paraId="02B703BF">
            <w:pPr>
              <w:framePr w:w="14592" w:h="1992" w:vSpace="283" w:wrap="notBeside" w:vAnchor="text" w:hAnchor="text" w:y="284"/>
              <w:rPr>
                <w:sz w:val="10"/>
                <w:szCs w:val="10"/>
              </w:rPr>
            </w:pPr>
          </w:p>
        </w:tc>
        <w:tc>
          <w:tcPr>
            <w:tcW w:w="1632" w:type="dxa"/>
            <w:tcBorders>
              <w:top w:val="single" w:color="auto" w:sz="4" w:space="0"/>
              <w:left w:val="single" w:color="auto" w:sz="4" w:space="0"/>
              <w:bottom w:val="single" w:color="auto" w:sz="4" w:space="0"/>
            </w:tcBorders>
            <w:shd w:val="clear" w:color="auto" w:fill="auto"/>
          </w:tcPr>
          <w:p w14:paraId="75272866">
            <w:pPr>
              <w:framePr w:w="14592" w:h="1992" w:vSpace="283" w:wrap="notBeside" w:vAnchor="text" w:hAnchor="text" w:y="284"/>
              <w:rPr>
                <w:sz w:val="10"/>
                <w:szCs w:val="10"/>
              </w:rPr>
            </w:pPr>
          </w:p>
        </w:tc>
        <w:tc>
          <w:tcPr>
            <w:tcW w:w="1646" w:type="dxa"/>
            <w:tcBorders>
              <w:top w:val="single" w:color="auto" w:sz="4" w:space="0"/>
              <w:left w:val="single" w:color="auto" w:sz="4" w:space="0"/>
              <w:bottom w:val="single" w:color="auto" w:sz="4" w:space="0"/>
              <w:right w:val="single" w:color="auto" w:sz="4" w:space="0"/>
            </w:tcBorders>
            <w:shd w:val="clear" w:color="auto" w:fill="auto"/>
          </w:tcPr>
          <w:p w14:paraId="79AA6EC6">
            <w:pPr>
              <w:framePr w:w="14592" w:h="1992" w:vSpace="283" w:wrap="notBeside" w:vAnchor="text" w:hAnchor="text" w:y="284"/>
              <w:rPr>
                <w:sz w:val="10"/>
                <w:szCs w:val="10"/>
              </w:rPr>
            </w:pPr>
          </w:p>
        </w:tc>
      </w:tr>
    </w:tbl>
    <w:p w14:paraId="14A079EF">
      <w:pPr>
        <w:pStyle w:val="25"/>
        <w:framePr w:w="1598" w:h="250" w:hSpace="12994" w:wrap="notBeside" w:vAnchor="text" w:hAnchor="text" w:x="20" w:y="1"/>
        <w:rPr>
          <w:sz w:val="20"/>
          <w:szCs w:val="20"/>
        </w:rPr>
      </w:pPr>
      <w:r>
        <w:rPr>
          <w:rStyle w:val="24"/>
          <w:sz w:val="20"/>
          <w:szCs w:val="20"/>
        </w:rPr>
        <w:t>部门：道县气象局</w:t>
      </w:r>
    </w:p>
    <w:p w14:paraId="4A6922A3">
      <w:pPr>
        <w:pStyle w:val="25"/>
        <w:framePr w:w="1411" w:h="250" w:hSpace="13181" w:wrap="notBeside" w:vAnchor="text" w:hAnchor="text" w:x="13172" w:y="1"/>
        <w:rPr>
          <w:sz w:val="20"/>
          <w:szCs w:val="20"/>
        </w:rPr>
      </w:pPr>
      <w:r>
        <w:rPr>
          <w:rStyle w:val="24"/>
          <w:sz w:val="20"/>
          <w:szCs w:val="20"/>
        </w:rPr>
        <w:t>金额单位：万元</w:t>
      </w:r>
    </w:p>
    <w:p w14:paraId="7FC8DE84">
      <w:pPr>
        <w:pStyle w:val="25"/>
        <w:framePr w:w="6701" w:h="816" w:hSpace="7891" w:wrap="notBeside" w:vAnchor="text" w:hAnchor="text" w:x="15" w:y="2300"/>
        <w:spacing w:after="80"/>
      </w:pPr>
      <w:r>
        <w:rPr>
          <w:rStyle w:val="24"/>
        </w:rPr>
        <w:t>注：1.本表反映部门本年度政府性基金预算财政拨款收入、支出及结转和结余情况。</w:t>
      </w:r>
    </w:p>
    <w:p w14:paraId="04DB6B75">
      <w:pPr>
        <w:pStyle w:val="25"/>
        <w:framePr w:w="6701" w:h="816" w:hSpace="7891" w:wrap="notBeside" w:vAnchor="text" w:hAnchor="text" w:x="15" w:y="2300"/>
        <w:spacing w:after="80"/>
        <w:ind w:firstLine="360"/>
      </w:pPr>
      <w:r>
        <w:rPr>
          <w:rStyle w:val="24"/>
        </w:rPr>
        <w:t>2.表格中单元格空白表示数据为零。</w:t>
      </w:r>
    </w:p>
    <w:p w14:paraId="085D3BDE">
      <w:pPr>
        <w:pStyle w:val="25"/>
        <w:framePr w:w="6701" w:h="816" w:hSpace="7891" w:wrap="notBeside" w:vAnchor="text" w:hAnchor="text" w:x="15" w:y="2300"/>
        <w:spacing w:after="80"/>
        <w:ind w:firstLine="360"/>
      </w:pPr>
      <w:r>
        <w:rPr>
          <w:rStyle w:val="24"/>
        </w:rPr>
        <w:t>3.本单位202</w:t>
      </w:r>
      <w:r>
        <w:rPr>
          <w:rStyle w:val="24"/>
          <w:rFonts w:hint="eastAsia"/>
          <w:lang w:val="en-US"/>
        </w:rPr>
        <w:t>3</w:t>
      </w:r>
      <w:r>
        <w:rPr>
          <w:rStyle w:val="24"/>
        </w:rPr>
        <w:t>年度无政府性基金预算财政拨款收支。</w:t>
      </w:r>
    </w:p>
    <w:p w14:paraId="7C4F31F2">
      <w:pPr>
        <w:spacing w:line="1" w:lineRule="exact"/>
        <w:sectPr>
          <w:pgSz w:w="16838" w:h="11909" w:orient="landscape"/>
          <w:pgMar w:top="575" w:right="1171" w:bottom="575" w:left="1075" w:header="147" w:footer="3" w:gutter="0"/>
          <w:cols w:space="720" w:num="1"/>
          <w:docGrid w:linePitch="360" w:charSpace="0"/>
        </w:sectPr>
      </w:pPr>
    </w:p>
    <w:p w14:paraId="78B681D3">
      <w:pPr>
        <w:pStyle w:val="21"/>
        <w:keepNext/>
        <w:keepLines/>
        <w:spacing w:after="120"/>
      </w:pPr>
      <w:bookmarkStart w:id="10" w:name="bookmark24"/>
      <w:r>
        <w:rPr>
          <w:rStyle w:val="20"/>
        </w:rPr>
        <w:t>国有资本经营预算财政拨款支出决算表</w:t>
      </w:r>
      <w:bookmarkEnd w:id="10"/>
    </w:p>
    <w:p w14:paraId="09671D04">
      <w:pPr>
        <w:pStyle w:val="27"/>
        <w:spacing w:after="120"/>
      </w:pPr>
      <w:r>
        <w:rPr>
          <w:rStyle w:val="26"/>
        </w:rPr>
        <w:t>公开08表</w:t>
      </w:r>
    </w:p>
    <w:tbl>
      <w:tblPr>
        <w:tblStyle w:val="5"/>
        <w:tblW w:w="0" w:type="auto"/>
        <w:tblInd w:w="0" w:type="dxa"/>
        <w:tblLayout w:type="fixed"/>
        <w:tblCellMar>
          <w:top w:w="0" w:type="dxa"/>
          <w:left w:w="10" w:type="dxa"/>
          <w:bottom w:w="0" w:type="dxa"/>
          <w:right w:w="10" w:type="dxa"/>
        </w:tblCellMar>
      </w:tblPr>
      <w:tblGrid>
        <w:gridCol w:w="1565"/>
        <w:gridCol w:w="5218"/>
        <w:gridCol w:w="2597"/>
        <w:gridCol w:w="2606"/>
        <w:gridCol w:w="2621"/>
      </w:tblGrid>
      <w:tr w14:paraId="5B4D158F">
        <w:tblPrEx>
          <w:tblCellMar>
            <w:top w:w="0" w:type="dxa"/>
            <w:left w:w="10" w:type="dxa"/>
            <w:bottom w:w="0" w:type="dxa"/>
            <w:right w:w="10" w:type="dxa"/>
          </w:tblCellMar>
        </w:tblPrEx>
        <w:trPr>
          <w:trHeight w:val="302" w:hRule="exact"/>
        </w:trPr>
        <w:tc>
          <w:tcPr>
            <w:tcW w:w="6783" w:type="dxa"/>
            <w:gridSpan w:val="2"/>
            <w:tcBorders>
              <w:top w:val="single" w:color="auto" w:sz="4" w:space="0"/>
              <w:left w:val="single" w:color="auto" w:sz="4" w:space="0"/>
            </w:tcBorders>
            <w:shd w:val="clear" w:color="auto" w:fill="C0C0C0"/>
            <w:vAlign w:val="bottom"/>
          </w:tcPr>
          <w:p w14:paraId="2BF63277">
            <w:pPr>
              <w:pStyle w:val="23"/>
              <w:framePr w:w="14606"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项目</w:t>
            </w:r>
          </w:p>
        </w:tc>
        <w:tc>
          <w:tcPr>
            <w:tcW w:w="7824" w:type="dxa"/>
            <w:gridSpan w:val="3"/>
            <w:tcBorders>
              <w:top w:val="single" w:color="auto" w:sz="4" w:space="0"/>
              <w:left w:val="single" w:color="auto" w:sz="4" w:space="0"/>
              <w:right w:val="single" w:color="auto" w:sz="4" w:space="0"/>
            </w:tcBorders>
            <w:shd w:val="clear" w:color="auto" w:fill="C0C0C0"/>
            <w:vAlign w:val="bottom"/>
          </w:tcPr>
          <w:p w14:paraId="43B4F1C6">
            <w:pPr>
              <w:pStyle w:val="23"/>
              <w:framePr w:w="14606"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本年支出</w:t>
            </w:r>
          </w:p>
        </w:tc>
      </w:tr>
      <w:tr w14:paraId="4EAF6048">
        <w:tblPrEx>
          <w:tblCellMar>
            <w:top w:w="0" w:type="dxa"/>
            <w:left w:w="10" w:type="dxa"/>
            <w:bottom w:w="0" w:type="dxa"/>
            <w:right w:w="10" w:type="dxa"/>
          </w:tblCellMar>
        </w:tblPrEx>
        <w:trPr>
          <w:trHeight w:val="917" w:hRule="exact"/>
        </w:trPr>
        <w:tc>
          <w:tcPr>
            <w:tcW w:w="1565" w:type="dxa"/>
            <w:tcBorders>
              <w:top w:val="single" w:color="auto" w:sz="4" w:space="0"/>
              <w:left w:val="single" w:color="auto" w:sz="4" w:space="0"/>
            </w:tcBorders>
            <w:shd w:val="clear" w:color="auto" w:fill="C0C0C0"/>
            <w:vAlign w:val="center"/>
          </w:tcPr>
          <w:p w14:paraId="516D6ADE">
            <w:pPr>
              <w:pStyle w:val="23"/>
              <w:framePr w:w="14606" w:h="1992" w:vSpace="283" w:wrap="notBeside" w:vAnchor="text" w:hAnchor="text" w:y="284"/>
              <w:spacing w:line="274" w:lineRule="exact"/>
              <w:ind w:firstLine="0"/>
              <w:jc w:val="center"/>
              <w:rPr>
                <w:sz w:val="22"/>
                <w:szCs w:val="22"/>
              </w:rPr>
            </w:pPr>
            <w:r>
              <w:rPr>
                <w:rStyle w:val="22"/>
                <w:rFonts w:ascii="宋体" w:hAnsi="宋体" w:eastAsia="宋体" w:cs="宋体"/>
                <w:sz w:val="22"/>
                <w:szCs w:val="22"/>
              </w:rPr>
              <w:t>功能分类科目 编码</w:t>
            </w:r>
          </w:p>
        </w:tc>
        <w:tc>
          <w:tcPr>
            <w:tcW w:w="5218" w:type="dxa"/>
            <w:tcBorders>
              <w:top w:val="single" w:color="auto" w:sz="4" w:space="0"/>
              <w:left w:val="single" w:color="auto" w:sz="4" w:space="0"/>
            </w:tcBorders>
            <w:shd w:val="clear" w:color="auto" w:fill="C0C0C0"/>
            <w:vAlign w:val="center"/>
          </w:tcPr>
          <w:p w14:paraId="3F172663">
            <w:pPr>
              <w:pStyle w:val="23"/>
              <w:framePr w:w="14606"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科目名称</w:t>
            </w:r>
          </w:p>
        </w:tc>
        <w:tc>
          <w:tcPr>
            <w:tcW w:w="2597" w:type="dxa"/>
            <w:tcBorders>
              <w:top w:val="single" w:color="auto" w:sz="4" w:space="0"/>
              <w:left w:val="single" w:color="auto" w:sz="4" w:space="0"/>
            </w:tcBorders>
            <w:shd w:val="clear" w:color="auto" w:fill="C0C0C0"/>
            <w:vAlign w:val="center"/>
          </w:tcPr>
          <w:p w14:paraId="223286F9">
            <w:pPr>
              <w:pStyle w:val="23"/>
              <w:framePr w:w="14606"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合计</w:t>
            </w:r>
          </w:p>
        </w:tc>
        <w:tc>
          <w:tcPr>
            <w:tcW w:w="2606" w:type="dxa"/>
            <w:tcBorders>
              <w:top w:val="single" w:color="auto" w:sz="4" w:space="0"/>
              <w:left w:val="single" w:color="auto" w:sz="4" w:space="0"/>
            </w:tcBorders>
            <w:shd w:val="clear" w:color="auto" w:fill="C0C0C0"/>
            <w:vAlign w:val="center"/>
          </w:tcPr>
          <w:p w14:paraId="5235D1FB">
            <w:pPr>
              <w:pStyle w:val="23"/>
              <w:framePr w:w="14606"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基本支出</w:t>
            </w:r>
          </w:p>
        </w:tc>
        <w:tc>
          <w:tcPr>
            <w:tcW w:w="2621" w:type="dxa"/>
            <w:tcBorders>
              <w:top w:val="single" w:color="auto" w:sz="4" w:space="0"/>
              <w:left w:val="single" w:color="auto" w:sz="4" w:space="0"/>
              <w:right w:val="single" w:color="auto" w:sz="4" w:space="0"/>
            </w:tcBorders>
            <w:shd w:val="clear" w:color="auto" w:fill="C0C0C0"/>
            <w:vAlign w:val="center"/>
          </w:tcPr>
          <w:p w14:paraId="0C2F207A">
            <w:pPr>
              <w:pStyle w:val="23"/>
              <w:framePr w:w="14606"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项目支出</w:t>
            </w:r>
          </w:p>
        </w:tc>
      </w:tr>
      <w:tr w14:paraId="4BE96BD1">
        <w:tblPrEx>
          <w:tblCellMar>
            <w:top w:w="0" w:type="dxa"/>
            <w:left w:w="10" w:type="dxa"/>
            <w:bottom w:w="0" w:type="dxa"/>
            <w:right w:w="10" w:type="dxa"/>
          </w:tblCellMar>
        </w:tblPrEx>
        <w:trPr>
          <w:trHeight w:val="317" w:hRule="exact"/>
        </w:trPr>
        <w:tc>
          <w:tcPr>
            <w:tcW w:w="6783" w:type="dxa"/>
            <w:gridSpan w:val="2"/>
            <w:tcBorders>
              <w:top w:val="single" w:color="auto" w:sz="4" w:space="0"/>
              <w:left w:val="single" w:color="auto" w:sz="4" w:space="0"/>
            </w:tcBorders>
            <w:shd w:val="clear" w:color="auto" w:fill="C0C0C0"/>
            <w:vAlign w:val="bottom"/>
          </w:tcPr>
          <w:p w14:paraId="7D86221E">
            <w:pPr>
              <w:pStyle w:val="23"/>
              <w:framePr w:w="14606"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栏次</w:t>
            </w:r>
          </w:p>
        </w:tc>
        <w:tc>
          <w:tcPr>
            <w:tcW w:w="2597" w:type="dxa"/>
            <w:tcBorders>
              <w:top w:val="single" w:color="auto" w:sz="4" w:space="0"/>
              <w:left w:val="single" w:color="auto" w:sz="4" w:space="0"/>
            </w:tcBorders>
            <w:shd w:val="clear" w:color="auto" w:fill="C0C0C0"/>
            <w:vAlign w:val="bottom"/>
          </w:tcPr>
          <w:p w14:paraId="576ACD44">
            <w:pPr>
              <w:pStyle w:val="23"/>
              <w:framePr w:w="14606"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1</w:t>
            </w:r>
          </w:p>
        </w:tc>
        <w:tc>
          <w:tcPr>
            <w:tcW w:w="2606" w:type="dxa"/>
            <w:tcBorders>
              <w:top w:val="single" w:color="auto" w:sz="4" w:space="0"/>
              <w:left w:val="single" w:color="auto" w:sz="4" w:space="0"/>
            </w:tcBorders>
            <w:shd w:val="clear" w:color="auto" w:fill="C0C0C0"/>
            <w:vAlign w:val="bottom"/>
          </w:tcPr>
          <w:p w14:paraId="4AA77B5D">
            <w:pPr>
              <w:pStyle w:val="23"/>
              <w:framePr w:w="14606"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2</w:t>
            </w:r>
          </w:p>
        </w:tc>
        <w:tc>
          <w:tcPr>
            <w:tcW w:w="2621" w:type="dxa"/>
            <w:tcBorders>
              <w:top w:val="single" w:color="auto" w:sz="4" w:space="0"/>
              <w:left w:val="single" w:color="auto" w:sz="4" w:space="0"/>
              <w:right w:val="single" w:color="auto" w:sz="4" w:space="0"/>
            </w:tcBorders>
            <w:shd w:val="clear" w:color="auto" w:fill="C0C0C0"/>
            <w:vAlign w:val="bottom"/>
          </w:tcPr>
          <w:p w14:paraId="32337671">
            <w:pPr>
              <w:pStyle w:val="23"/>
              <w:framePr w:w="14606" w:h="1992" w:vSpace="283" w:wrap="notBeside" w:vAnchor="text" w:hAnchor="text" w:y="284"/>
              <w:spacing w:line="240" w:lineRule="auto"/>
              <w:ind w:firstLine="0"/>
              <w:jc w:val="center"/>
              <w:rPr>
                <w:sz w:val="22"/>
                <w:szCs w:val="22"/>
              </w:rPr>
            </w:pPr>
            <w:r>
              <w:rPr>
                <w:rStyle w:val="22"/>
                <w:rFonts w:ascii="宋体" w:hAnsi="宋体" w:eastAsia="宋体" w:cs="宋体"/>
                <w:sz w:val="22"/>
                <w:szCs w:val="22"/>
              </w:rPr>
              <w:t>3</w:t>
            </w:r>
          </w:p>
        </w:tc>
      </w:tr>
      <w:tr w14:paraId="78B77F4C">
        <w:tblPrEx>
          <w:tblCellMar>
            <w:top w:w="0" w:type="dxa"/>
            <w:left w:w="10" w:type="dxa"/>
            <w:bottom w:w="0" w:type="dxa"/>
            <w:right w:w="10" w:type="dxa"/>
          </w:tblCellMar>
        </w:tblPrEx>
        <w:trPr>
          <w:trHeight w:val="456" w:hRule="exact"/>
        </w:trPr>
        <w:tc>
          <w:tcPr>
            <w:tcW w:w="1565" w:type="dxa"/>
            <w:tcBorders>
              <w:top w:val="single" w:color="auto" w:sz="4" w:space="0"/>
              <w:left w:val="single" w:color="auto" w:sz="4" w:space="0"/>
              <w:bottom w:val="single" w:color="auto" w:sz="4" w:space="0"/>
            </w:tcBorders>
            <w:shd w:val="clear" w:color="auto" w:fill="auto"/>
            <w:vAlign w:val="center"/>
          </w:tcPr>
          <w:p w14:paraId="4423FF1B">
            <w:pPr>
              <w:pStyle w:val="23"/>
              <w:framePr w:w="14606" w:h="1992" w:vSpace="283" w:wrap="notBeside" w:vAnchor="text" w:hAnchor="text" w:y="284"/>
              <w:spacing w:line="240" w:lineRule="auto"/>
              <w:ind w:firstLine="0"/>
              <w:rPr>
                <w:sz w:val="20"/>
                <w:szCs w:val="20"/>
              </w:rPr>
            </w:pPr>
            <w:r>
              <w:rPr>
                <w:rStyle w:val="22"/>
                <w:rFonts w:ascii="宋体" w:hAnsi="宋体" w:eastAsia="宋体" w:cs="宋体"/>
                <w:sz w:val="20"/>
                <w:szCs w:val="20"/>
              </w:rPr>
              <w:t>合计</w:t>
            </w:r>
          </w:p>
        </w:tc>
        <w:tc>
          <w:tcPr>
            <w:tcW w:w="5218" w:type="dxa"/>
            <w:tcBorders>
              <w:top w:val="single" w:color="auto" w:sz="4" w:space="0"/>
              <w:left w:val="single" w:color="auto" w:sz="4" w:space="0"/>
              <w:bottom w:val="single" w:color="auto" w:sz="4" w:space="0"/>
            </w:tcBorders>
            <w:shd w:val="clear" w:color="auto" w:fill="auto"/>
          </w:tcPr>
          <w:p w14:paraId="19019E28">
            <w:pPr>
              <w:framePr w:w="14606" w:h="1992" w:vSpace="283" w:wrap="notBeside" w:vAnchor="text" w:hAnchor="text" w:y="284"/>
              <w:rPr>
                <w:sz w:val="10"/>
                <w:szCs w:val="10"/>
              </w:rPr>
            </w:pPr>
          </w:p>
        </w:tc>
        <w:tc>
          <w:tcPr>
            <w:tcW w:w="2597" w:type="dxa"/>
            <w:tcBorders>
              <w:top w:val="single" w:color="auto" w:sz="4" w:space="0"/>
              <w:left w:val="single" w:color="auto" w:sz="4" w:space="0"/>
              <w:bottom w:val="single" w:color="auto" w:sz="4" w:space="0"/>
            </w:tcBorders>
            <w:shd w:val="clear" w:color="auto" w:fill="auto"/>
          </w:tcPr>
          <w:p w14:paraId="3FB0843F">
            <w:pPr>
              <w:framePr w:w="14606" w:h="1992" w:vSpace="283" w:wrap="notBeside" w:vAnchor="text" w:hAnchor="text" w:y="284"/>
              <w:rPr>
                <w:sz w:val="10"/>
                <w:szCs w:val="10"/>
              </w:rPr>
            </w:pPr>
          </w:p>
        </w:tc>
        <w:tc>
          <w:tcPr>
            <w:tcW w:w="2606" w:type="dxa"/>
            <w:tcBorders>
              <w:top w:val="single" w:color="auto" w:sz="4" w:space="0"/>
              <w:left w:val="single" w:color="auto" w:sz="4" w:space="0"/>
              <w:bottom w:val="single" w:color="auto" w:sz="4" w:space="0"/>
            </w:tcBorders>
            <w:shd w:val="clear" w:color="auto" w:fill="auto"/>
          </w:tcPr>
          <w:p w14:paraId="496743EC">
            <w:pPr>
              <w:framePr w:w="14606" w:h="1992" w:vSpace="283" w:wrap="notBeside" w:vAnchor="text" w:hAnchor="text" w:y="284"/>
              <w:rPr>
                <w:sz w:val="10"/>
                <w:szCs w:val="10"/>
              </w:rPr>
            </w:pPr>
          </w:p>
        </w:tc>
        <w:tc>
          <w:tcPr>
            <w:tcW w:w="2621" w:type="dxa"/>
            <w:tcBorders>
              <w:top w:val="single" w:color="auto" w:sz="4" w:space="0"/>
              <w:left w:val="single" w:color="auto" w:sz="4" w:space="0"/>
              <w:bottom w:val="single" w:color="auto" w:sz="4" w:space="0"/>
              <w:right w:val="single" w:color="auto" w:sz="4" w:space="0"/>
            </w:tcBorders>
            <w:shd w:val="clear" w:color="auto" w:fill="auto"/>
          </w:tcPr>
          <w:p w14:paraId="5339B17A">
            <w:pPr>
              <w:framePr w:w="14606" w:h="1992" w:vSpace="283" w:wrap="notBeside" w:vAnchor="text" w:hAnchor="text" w:y="284"/>
              <w:rPr>
                <w:sz w:val="10"/>
                <w:szCs w:val="10"/>
              </w:rPr>
            </w:pPr>
          </w:p>
        </w:tc>
      </w:tr>
    </w:tbl>
    <w:p w14:paraId="0939AFB5">
      <w:pPr>
        <w:pStyle w:val="25"/>
        <w:framePr w:w="1598" w:h="250" w:hSpace="13008" w:wrap="notBeside" w:vAnchor="text" w:hAnchor="text" w:x="20" w:y="1"/>
        <w:rPr>
          <w:sz w:val="20"/>
          <w:szCs w:val="20"/>
        </w:rPr>
      </w:pPr>
      <w:r>
        <w:rPr>
          <w:rStyle w:val="24"/>
          <w:sz w:val="20"/>
          <w:szCs w:val="20"/>
        </w:rPr>
        <w:t>部门：道县气象局</w:t>
      </w:r>
    </w:p>
    <w:p w14:paraId="4E0AFE6C">
      <w:pPr>
        <w:pStyle w:val="25"/>
        <w:framePr w:w="1411" w:h="250" w:hSpace="13195" w:wrap="notBeside" w:vAnchor="text" w:hAnchor="text" w:x="13187" w:y="1"/>
        <w:rPr>
          <w:sz w:val="20"/>
          <w:szCs w:val="20"/>
        </w:rPr>
      </w:pPr>
      <w:r>
        <w:rPr>
          <w:rStyle w:val="24"/>
          <w:sz w:val="20"/>
          <w:szCs w:val="20"/>
        </w:rPr>
        <w:t>金额单位：万元</w:t>
      </w:r>
    </w:p>
    <w:p w14:paraId="66450F0F">
      <w:pPr>
        <w:pStyle w:val="25"/>
        <w:framePr w:w="5261" w:h="528" w:hSpace="9345" w:wrap="notBeside" w:vAnchor="text" w:hAnchor="text" w:x="15" w:y="2300"/>
        <w:spacing w:after="120"/>
      </w:pPr>
      <w:r>
        <w:rPr>
          <w:rStyle w:val="24"/>
        </w:rPr>
        <w:t>注：1.本表反映部门本年度国有资本经营预算财政拨款支出情况。</w:t>
      </w:r>
    </w:p>
    <w:p w14:paraId="7B7B445E">
      <w:pPr>
        <w:pStyle w:val="25"/>
        <w:framePr w:w="5261" w:h="528" w:hSpace="9345" w:wrap="notBeside" w:vAnchor="text" w:hAnchor="text" w:x="15" w:y="2300"/>
        <w:ind w:left="360"/>
        <w:rPr>
          <w:rStyle w:val="24"/>
        </w:rPr>
      </w:pPr>
      <w:r>
        <w:rPr>
          <w:rStyle w:val="24"/>
          <w:rFonts w:hint="eastAsia"/>
          <w:lang w:val="en-US"/>
        </w:rPr>
        <w:t>2.</w:t>
      </w:r>
      <w:r>
        <w:rPr>
          <w:rStyle w:val="24"/>
        </w:rPr>
        <w:t>表格中单元格空白表示数据为零。</w:t>
      </w:r>
    </w:p>
    <w:p w14:paraId="7C9BE312">
      <w:pPr>
        <w:pStyle w:val="25"/>
        <w:framePr w:w="5261" w:h="528" w:hSpace="9345" w:wrap="notBeside" w:vAnchor="text" w:hAnchor="text" w:x="15" w:y="2300"/>
        <w:ind w:left="360"/>
        <w:rPr>
          <w:rStyle w:val="24"/>
        </w:rPr>
      </w:pPr>
    </w:p>
    <w:p w14:paraId="44FDD1F5">
      <w:pPr>
        <w:pStyle w:val="29"/>
        <w:framePr w:w="5261" w:h="528" w:hSpace="9345" w:wrap="notBeside" w:vAnchor="text" w:hAnchor="text" w:x="15" w:y="2300"/>
        <w:spacing w:after="120"/>
        <w:sectPr>
          <w:pgSz w:w="16838" w:h="11909" w:orient="landscape"/>
          <w:pgMar w:top="575" w:right="1157" w:bottom="575" w:left="1075" w:header="147" w:footer="3" w:gutter="0"/>
          <w:cols w:space="720" w:num="1"/>
          <w:docGrid w:linePitch="360" w:charSpace="0"/>
        </w:sectPr>
      </w:pPr>
      <w:r>
        <w:rPr>
          <w:rStyle w:val="28"/>
        </w:rPr>
        <w:t>3.本单位202</w:t>
      </w:r>
      <w:r>
        <w:rPr>
          <w:rStyle w:val="28"/>
          <w:rFonts w:hint="eastAsia"/>
          <w:lang w:val="en-US"/>
        </w:rPr>
        <w:t>3</w:t>
      </w:r>
      <w:r>
        <w:rPr>
          <w:rStyle w:val="28"/>
        </w:rPr>
        <w:t>年度无国有资本经营预算财政拨款收支。</w:t>
      </w:r>
    </w:p>
    <w:p w14:paraId="5C715B41">
      <w:pPr>
        <w:pStyle w:val="25"/>
        <w:framePr w:w="5261" w:h="528" w:hSpace="9345" w:wrap="notBeside" w:vAnchor="text" w:hAnchor="text" w:x="15" w:y="2300"/>
        <w:rPr>
          <w:rStyle w:val="24"/>
        </w:rPr>
      </w:pPr>
    </w:p>
    <w:p w14:paraId="34B54376">
      <w:pPr>
        <w:spacing w:line="1" w:lineRule="exact"/>
      </w:pPr>
    </w:p>
    <w:p w14:paraId="5AB251DC">
      <w:pPr>
        <w:pStyle w:val="21"/>
        <w:keepNext/>
        <w:keepLines/>
        <w:spacing w:after="80"/>
      </w:pPr>
      <w:bookmarkStart w:id="11" w:name="bookmark26"/>
      <w:r>
        <w:rPr>
          <w:rStyle w:val="20"/>
        </w:rPr>
        <w:t>财政拨款“三公”经费支出决算表</w:t>
      </w:r>
      <w:bookmarkEnd w:id="11"/>
    </w:p>
    <w:p w14:paraId="1F8DB050">
      <w:pPr>
        <w:pStyle w:val="27"/>
        <w:spacing w:after="140"/>
      </w:pPr>
      <w:r>
        <w:rPr>
          <w:rStyle w:val="26"/>
        </w:rPr>
        <w:t>公开09表</w:t>
      </w:r>
    </w:p>
    <w:p w14:paraId="1AA43497">
      <w:pPr>
        <w:pStyle w:val="25"/>
        <w:tabs>
          <w:tab w:val="left" w:pos="13229"/>
        </w:tabs>
        <w:ind w:left="19"/>
        <w:rPr>
          <w:sz w:val="20"/>
          <w:szCs w:val="20"/>
        </w:rPr>
      </w:pPr>
      <w:r>
        <w:rPr>
          <w:rStyle w:val="24"/>
          <w:sz w:val="20"/>
          <w:szCs w:val="20"/>
        </w:rPr>
        <w:t>部门：道县气象局</w:t>
      </w:r>
      <w:r>
        <w:rPr>
          <w:rStyle w:val="24"/>
          <w:sz w:val="20"/>
          <w:szCs w:val="20"/>
        </w:rPr>
        <w:tab/>
      </w:r>
      <w:r>
        <w:rPr>
          <w:rStyle w:val="24"/>
          <w:sz w:val="20"/>
          <w:szCs w:val="20"/>
        </w:rPr>
        <w:t>金额单位：万元</w:t>
      </w:r>
    </w:p>
    <w:tbl>
      <w:tblPr>
        <w:tblStyle w:val="5"/>
        <w:tblW w:w="0" w:type="auto"/>
        <w:jc w:val="center"/>
        <w:tblLayout w:type="fixed"/>
        <w:tblCellMar>
          <w:top w:w="0" w:type="dxa"/>
          <w:left w:w="10" w:type="dxa"/>
          <w:bottom w:w="0" w:type="dxa"/>
          <w:right w:w="10" w:type="dxa"/>
        </w:tblCellMar>
      </w:tblPr>
      <w:tblGrid>
        <w:gridCol w:w="1219"/>
        <w:gridCol w:w="1214"/>
        <w:gridCol w:w="1229"/>
        <w:gridCol w:w="1214"/>
        <w:gridCol w:w="1214"/>
        <w:gridCol w:w="1234"/>
        <w:gridCol w:w="1214"/>
        <w:gridCol w:w="1214"/>
        <w:gridCol w:w="1229"/>
        <w:gridCol w:w="1214"/>
        <w:gridCol w:w="1214"/>
        <w:gridCol w:w="1243"/>
      </w:tblGrid>
      <w:tr w14:paraId="68D921E3">
        <w:tblPrEx>
          <w:tblCellMar>
            <w:top w:w="0" w:type="dxa"/>
            <w:left w:w="10" w:type="dxa"/>
            <w:bottom w:w="0" w:type="dxa"/>
            <w:right w:w="10" w:type="dxa"/>
          </w:tblCellMar>
        </w:tblPrEx>
        <w:trPr>
          <w:trHeight w:val="307" w:hRule="exact"/>
          <w:jc w:val="center"/>
        </w:trPr>
        <w:tc>
          <w:tcPr>
            <w:tcW w:w="7324" w:type="dxa"/>
            <w:gridSpan w:val="6"/>
            <w:tcBorders>
              <w:top w:val="single" w:color="auto" w:sz="4" w:space="0"/>
              <w:left w:val="single" w:color="auto" w:sz="4" w:space="0"/>
            </w:tcBorders>
            <w:shd w:val="clear" w:color="auto" w:fill="C0C0C0"/>
          </w:tcPr>
          <w:p w14:paraId="51011137">
            <w:pPr>
              <w:pStyle w:val="23"/>
              <w:spacing w:line="240" w:lineRule="auto"/>
              <w:ind w:firstLine="0"/>
              <w:jc w:val="center"/>
              <w:rPr>
                <w:sz w:val="22"/>
                <w:szCs w:val="22"/>
              </w:rPr>
            </w:pPr>
            <w:r>
              <w:rPr>
                <w:rStyle w:val="22"/>
                <w:rFonts w:ascii="宋体" w:hAnsi="宋体" w:eastAsia="宋体" w:cs="宋体"/>
                <w:sz w:val="22"/>
                <w:szCs w:val="22"/>
              </w:rPr>
              <w:t>预算数</w:t>
            </w:r>
          </w:p>
        </w:tc>
        <w:tc>
          <w:tcPr>
            <w:tcW w:w="7328" w:type="dxa"/>
            <w:gridSpan w:val="6"/>
            <w:tcBorders>
              <w:top w:val="single" w:color="auto" w:sz="4" w:space="0"/>
              <w:left w:val="single" w:color="auto" w:sz="4" w:space="0"/>
              <w:right w:val="single" w:color="auto" w:sz="4" w:space="0"/>
            </w:tcBorders>
            <w:shd w:val="clear" w:color="auto" w:fill="C0C0C0"/>
          </w:tcPr>
          <w:p w14:paraId="3A89DF92">
            <w:pPr>
              <w:pStyle w:val="23"/>
              <w:spacing w:line="240" w:lineRule="auto"/>
              <w:ind w:firstLine="0"/>
              <w:jc w:val="center"/>
              <w:rPr>
                <w:sz w:val="22"/>
                <w:szCs w:val="22"/>
              </w:rPr>
            </w:pPr>
            <w:r>
              <w:rPr>
                <w:rStyle w:val="22"/>
                <w:rFonts w:ascii="宋体" w:hAnsi="宋体" w:eastAsia="宋体" w:cs="宋体"/>
                <w:sz w:val="22"/>
                <w:szCs w:val="22"/>
              </w:rPr>
              <w:t>决算数</w:t>
            </w:r>
          </w:p>
        </w:tc>
      </w:tr>
      <w:tr w14:paraId="3DD7A0B9">
        <w:tblPrEx>
          <w:tblCellMar>
            <w:top w:w="0" w:type="dxa"/>
            <w:left w:w="10" w:type="dxa"/>
            <w:bottom w:w="0" w:type="dxa"/>
            <w:right w:w="10" w:type="dxa"/>
          </w:tblCellMar>
        </w:tblPrEx>
        <w:trPr>
          <w:trHeight w:val="312" w:hRule="exact"/>
          <w:jc w:val="center"/>
        </w:trPr>
        <w:tc>
          <w:tcPr>
            <w:tcW w:w="1219" w:type="dxa"/>
            <w:vMerge w:val="restart"/>
            <w:tcBorders>
              <w:top w:val="single" w:color="auto" w:sz="4" w:space="0"/>
              <w:left w:val="single" w:color="auto" w:sz="4" w:space="0"/>
            </w:tcBorders>
            <w:shd w:val="clear" w:color="auto" w:fill="C0C0C0"/>
            <w:vAlign w:val="center"/>
          </w:tcPr>
          <w:p w14:paraId="1EEF181E">
            <w:pPr>
              <w:pStyle w:val="23"/>
              <w:spacing w:line="240" w:lineRule="auto"/>
              <w:ind w:firstLine="0"/>
              <w:jc w:val="center"/>
              <w:rPr>
                <w:sz w:val="22"/>
                <w:szCs w:val="22"/>
              </w:rPr>
            </w:pPr>
            <w:r>
              <w:rPr>
                <w:rStyle w:val="22"/>
                <w:rFonts w:ascii="宋体" w:hAnsi="宋体" w:eastAsia="宋体" w:cs="宋体"/>
                <w:sz w:val="22"/>
                <w:szCs w:val="22"/>
              </w:rPr>
              <w:t>合计</w:t>
            </w:r>
          </w:p>
        </w:tc>
        <w:tc>
          <w:tcPr>
            <w:tcW w:w="1214" w:type="dxa"/>
            <w:vMerge w:val="restart"/>
            <w:tcBorders>
              <w:top w:val="single" w:color="auto" w:sz="4" w:space="0"/>
              <w:left w:val="single" w:color="auto" w:sz="4" w:space="0"/>
            </w:tcBorders>
            <w:shd w:val="clear" w:color="auto" w:fill="C0C0C0"/>
            <w:vAlign w:val="center"/>
          </w:tcPr>
          <w:p w14:paraId="7A8691DD">
            <w:pPr>
              <w:pStyle w:val="23"/>
              <w:spacing w:line="274" w:lineRule="exact"/>
              <w:ind w:firstLine="0"/>
              <w:jc w:val="center"/>
              <w:rPr>
                <w:sz w:val="22"/>
                <w:szCs w:val="22"/>
              </w:rPr>
            </w:pPr>
            <w:r>
              <w:rPr>
                <w:rStyle w:val="22"/>
                <w:rFonts w:ascii="宋体" w:hAnsi="宋体" w:eastAsia="宋体" w:cs="宋体"/>
                <w:sz w:val="22"/>
                <w:szCs w:val="22"/>
              </w:rPr>
              <w:t>因公出国（ 境）费</w:t>
            </w:r>
          </w:p>
        </w:tc>
        <w:tc>
          <w:tcPr>
            <w:tcW w:w="3657" w:type="dxa"/>
            <w:gridSpan w:val="3"/>
            <w:tcBorders>
              <w:top w:val="single" w:color="auto" w:sz="4" w:space="0"/>
              <w:left w:val="single" w:color="auto" w:sz="4" w:space="0"/>
            </w:tcBorders>
            <w:shd w:val="clear" w:color="auto" w:fill="C0C0C0"/>
            <w:vAlign w:val="bottom"/>
          </w:tcPr>
          <w:p w14:paraId="137AD762">
            <w:pPr>
              <w:pStyle w:val="23"/>
              <w:spacing w:line="240" w:lineRule="auto"/>
              <w:ind w:firstLine="0"/>
              <w:jc w:val="center"/>
              <w:rPr>
                <w:sz w:val="22"/>
                <w:szCs w:val="22"/>
              </w:rPr>
            </w:pPr>
            <w:r>
              <w:rPr>
                <w:rStyle w:val="22"/>
                <w:rFonts w:ascii="宋体" w:hAnsi="宋体" w:eastAsia="宋体" w:cs="宋体"/>
                <w:sz w:val="22"/>
                <w:szCs w:val="22"/>
              </w:rPr>
              <w:t>公务用车购置及运行费</w:t>
            </w:r>
          </w:p>
        </w:tc>
        <w:tc>
          <w:tcPr>
            <w:tcW w:w="1234" w:type="dxa"/>
            <w:vMerge w:val="restart"/>
            <w:tcBorders>
              <w:top w:val="single" w:color="auto" w:sz="4" w:space="0"/>
              <w:left w:val="single" w:color="auto" w:sz="4" w:space="0"/>
            </w:tcBorders>
            <w:shd w:val="clear" w:color="auto" w:fill="C0C0C0"/>
            <w:vAlign w:val="center"/>
          </w:tcPr>
          <w:p w14:paraId="6EEAC4F1">
            <w:pPr>
              <w:pStyle w:val="23"/>
              <w:spacing w:line="240" w:lineRule="auto"/>
              <w:ind w:firstLine="0"/>
              <w:rPr>
                <w:sz w:val="22"/>
                <w:szCs w:val="22"/>
              </w:rPr>
            </w:pPr>
            <w:r>
              <w:rPr>
                <w:rStyle w:val="22"/>
                <w:rFonts w:ascii="宋体" w:hAnsi="宋体" w:eastAsia="宋体" w:cs="宋体"/>
                <w:sz w:val="22"/>
                <w:szCs w:val="22"/>
              </w:rPr>
              <w:t>公务接待费</w:t>
            </w:r>
          </w:p>
        </w:tc>
        <w:tc>
          <w:tcPr>
            <w:tcW w:w="1214" w:type="dxa"/>
            <w:vMerge w:val="restart"/>
            <w:tcBorders>
              <w:top w:val="single" w:color="auto" w:sz="4" w:space="0"/>
              <w:left w:val="single" w:color="auto" w:sz="4" w:space="0"/>
            </w:tcBorders>
            <w:shd w:val="clear" w:color="auto" w:fill="C0C0C0"/>
            <w:vAlign w:val="center"/>
          </w:tcPr>
          <w:p w14:paraId="2F43375E">
            <w:pPr>
              <w:pStyle w:val="23"/>
              <w:spacing w:line="240" w:lineRule="auto"/>
              <w:ind w:firstLine="360"/>
              <w:rPr>
                <w:sz w:val="22"/>
                <w:szCs w:val="22"/>
              </w:rPr>
            </w:pPr>
            <w:r>
              <w:rPr>
                <w:rStyle w:val="22"/>
                <w:rFonts w:ascii="宋体" w:hAnsi="宋体" w:eastAsia="宋体" w:cs="宋体"/>
                <w:sz w:val="22"/>
                <w:szCs w:val="22"/>
              </w:rPr>
              <w:t>合计</w:t>
            </w:r>
          </w:p>
        </w:tc>
        <w:tc>
          <w:tcPr>
            <w:tcW w:w="1214" w:type="dxa"/>
            <w:vMerge w:val="restart"/>
            <w:tcBorders>
              <w:top w:val="single" w:color="auto" w:sz="4" w:space="0"/>
              <w:left w:val="single" w:color="auto" w:sz="4" w:space="0"/>
            </w:tcBorders>
            <w:shd w:val="clear" w:color="auto" w:fill="C0C0C0"/>
            <w:vAlign w:val="center"/>
          </w:tcPr>
          <w:p w14:paraId="26866483">
            <w:pPr>
              <w:pStyle w:val="23"/>
              <w:spacing w:line="274" w:lineRule="exact"/>
              <w:ind w:firstLine="0"/>
              <w:jc w:val="center"/>
              <w:rPr>
                <w:sz w:val="22"/>
                <w:szCs w:val="22"/>
              </w:rPr>
            </w:pPr>
            <w:r>
              <w:rPr>
                <w:rStyle w:val="22"/>
                <w:rFonts w:ascii="宋体" w:hAnsi="宋体" w:eastAsia="宋体" w:cs="宋体"/>
                <w:sz w:val="22"/>
                <w:szCs w:val="22"/>
              </w:rPr>
              <w:t>因公出国（ 境）费</w:t>
            </w:r>
          </w:p>
        </w:tc>
        <w:tc>
          <w:tcPr>
            <w:tcW w:w="3657" w:type="dxa"/>
            <w:gridSpan w:val="3"/>
            <w:tcBorders>
              <w:top w:val="single" w:color="auto" w:sz="4" w:space="0"/>
              <w:left w:val="single" w:color="auto" w:sz="4" w:space="0"/>
            </w:tcBorders>
            <w:shd w:val="clear" w:color="auto" w:fill="C0C0C0"/>
            <w:vAlign w:val="bottom"/>
          </w:tcPr>
          <w:p w14:paraId="0C21E041">
            <w:pPr>
              <w:pStyle w:val="23"/>
              <w:spacing w:line="240" w:lineRule="auto"/>
              <w:ind w:firstLine="0"/>
              <w:jc w:val="center"/>
              <w:rPr>
                <w:sz w:val="22"/>
                <w:szCs w:val="22"/>
              </w:rPr>
            </w:pPr>
            <w:r>
              <w:rPr>
                <w:rStyle w:val="22"/>
                <w:rFonts w:ascii="宋体" w:hAnsi="宋体" w:eastAsia="宋体" w:cs="宋体"/>
                <w:sz w:val="22"/>
                <w:szCs w:val="22"/>
              </w:rPr>
              <w:t>公务用车购置及运行费</w:t>
            </w:r>
          </w:p>
        </w:tc>
        <w:tc>
          <w:tcPr>
            <w:tcW w:w="1243" w:type="dxa"/>
            <w:vMerge w:val="restart"/>
            <w:tcBorders>
              <w:top w:val="single" w:color="auto" w:sz="4" w:space="0"/>
              <w:left w:val="single" w:color="auto" w:sz="4" w:space="0"/>
              <w:right w:val="single" w:color="auto" w:sz="4" w:space="0"/>
            </w:tcBorders>
            <w:shd w:val="clear" w:color="auto" w:fill="C0C0C0"/>
            <w:vAlign w:val="center"/>
          </w:tcPr>
          <w:p w14:paraId="5E066EE4">
            <w:pPr>
              <w:pStyle w:val="23"/>
              <w:spacing w:line="240" w:lineRule="auto"/>
              <w:ind w:firstLine="0"/>
              <w:jc w:val="right"/>
              <w:rPr>
                <w:sz w:val="22"/>
                <w:szCs w:val="22"/>
              </w:rPr>
            </w:pPr>
            <w:r>
              <w:rPr>
                <w:rStyle w:val="22"/>
                <w:rFonts w:ascii="宋体" w:hAnsi="宋体" w:eastAsia="宋体" w:cs="宋体"/>
                <w:sz w:val="22"/>
                <w:szCs w:val="22"/>
              </w:rPr>
              <w:t>公务接待费</w:t>
            </w:r>
          </w:p>
        </w:tc>
      </w:tr>
      <w:tr w14:paraId="0C02D25C">
        <w:tblPrEx>
          <w:tblCellMar>
            <w:top w:w="0" w:type="dxa"/>
            <w:left w:w="10" w:type="dxa"/>
            <w:bottom w:w="0" w:type="dxa"/>
            <w:right w:w="10" w:type="dxa"/>
          </w:tblCellMar>
        </w:tblPrEx>
        <w:trPr>
          <w:trHeight w:val="600" w:hRule="exact"/>
          <w:jc w:val="center"/>
        </w:trPr>
        <w:tc>
          <w:tcPr>
            <w:tcW w:w="1219" w:type="dxa"/>
            <w:vMerge w:val="continue"/>
            <w:tcBorders>
              <w:left w:val="single" w:color="auto" w:sz="4" w:space="0"/>
            </w:tcBorders>
            <w:shd w:val="clear" w:color="auto" w:fill="C0C0C0"/>
            <w:vAlign w:val="center"/>
          </w:tcPr>
          <w:p w14:paraId="3DF32C5E"/>
        </w:tc>
        <w:tc>
          <w:tcPr>
            <w:tcW w:w="1214" w:type="dxa"/>
            <w:vMerge w:val="continue"/>
            <w:tcBorders>
              <w:left w:val="single" w:color="auto" w:sz="4" w:space="0"/>
            </w:tcBorders>
            <w:shd w:val="clear" w:color="auto" w:fill="C0C0C0"/>
            <w:vAlign w:val="center"/>
          </w:tcPr>
          <w:p w14:paraId="4956B1D6"/>
        </w:tc>
        <w:tc>
          <w:tcPr>
            <w:tcW w:w="1229" w:type="dxa"/>
            <w:tcBorders>
              <w:top w:val="single" w:color="auto" w:sz="4" w:space="0"/>
              <w:left w:val="single" w:color="auto" w:sz="4" w:space="0"/>
            </w:tcBorders>
            <w:shd w:val="clear" w:color="auto" w:fill="C0C0C0"/>
            <w:vAlign w:val="center"/>
          </w:tcPr>
          <w:p w14:paraId="365CD09E">
            <w:pPr>
              <w:pStyle w:val="23"/>
              <w:spacing w:line="240" w:lineRule="auto"/>
              <w:ind w:firstLine="380"/>
              <w:rPr>
                <w:sz w:val="22"/>
                <w:szCs w:val="22"/>
              </w:rPr>
            </w:pPr>
            <w:r>
              <w:rPr>
                <w:rStyle w:val="22"/>
                <w:rFonts w:ascii="宋体" w:hAnsi="宋体" w:eastAsia="宋体" w:cs="宋体"/>
                <w:sz w:val="22"/>
                <w:szCs w:val="22"/>
              </w:rPr>
              <w:t>小计</w:t>
            </w:r>
          </w:p>
        </w:tc>
        <w:tc>
          <w:tcPr>
            <w:tcW w:w="1214" w:type="dxa"/>
            <w:tcBorders>
              <w:top w:val="single" w:color="auto" w:sz="4" w:space="0"/>
              <w:left w:val="single" w:color="auto" w:sz="4" w:space="0"/>
            </w:tcBorders>
            <w:shd w:val="clear" w:color="auto" w:fill="C0C0C0"/>
          </w:tcPr>
          <w:p w14:paraId="0D47B8E8">
            <w:pPr>
              <w:pStyle w:val="23"/>
              <w:spacing w:line="269" w:lineRule="exact"/>
              <w:ind w:firstLine="0"/>
              <w:jc w:val="center"/>
              <w:rPr>
                <w:sz w:val="22"/>
                <w:szCs w:val="22"/>
              </w:rPr>
            </w:pPr>
            <w:r>
              <w:rPr>
                <w:rStyle w:val="22"/>
                <w:rFonts w:ascii="宋体" w:hAnsi="宋体" w:eastAsia="宋体" w:cs="宋体"/>
                <w:sz w:val="22"/>
                <w:szCs w:val="22"/>
              </w:rPr>
              <w:t>公务用车购 置费</w:t>
            </w:r>
          </w:p>
        </w:tc>
        <w:tc>
          <w:tcPr>
            <w:tcW w:w="1214" w:type="dxa"/>
            <w:tcBorders>
              <w:top w:val="single" w:color="auto" w:sz="4" w:space="0"/>
              <w:left w:val="single" w:color="auto" w:sz="4" w:space="0"/>
            </w:tcBorders>
            <w:shd w:val="clear" w:color="auto" w:fill="C0C0C0"/>
          </w:tcPr>
          <w:p w14:paraId="1007F684">
            <w:pPr>
              <w:pStyle w:val="23"/>
              <w:spacing w:line="269" w:lineRule="exact"/>
              <w:ind w:firstLine="0"/>
              <w:jc w:val="center"/>
              <w:rPr>
                <w:sz w:val="22"/>
                <w:szCs w:val="22"/>
              </w:rPr>
            </w:pPr>
            <w:r>
              <w:rPr>
                <w:rStyle w:val="22"/>
                <w:rFonts w:ascii="宋体" w:hAnsi="宋体" w:eastAsia="宋体" w:cs="宋体"/>
                <w:sz w:val="22"/>
                <w:szCs w:val="22"/>
              </w:rPr>
              <w:t>公务用车运 行费</w:t>
            </w:r>
          </w:p>
        </w:tc>
        <w:tc>
          <w:tcPr>
            <w:tcW w:w="1234" w:type="dxa"/>
            <w:vMerge w:val="continue"/>
            <w:tcBorders>
              <w:left w:val="single" w:color="auto" w:sz="4" w:space="0"/>
            </w:tcBorders>
            <w:shd w:val="clear" w:color="auto" w:fill="C0C0C0"/>
            <w:vAlign w:val="center"/>
          </w:tcPr>
          <w:p w14:paraId="7793ECEE"/>
        </w:tc>
        <w:tc>
          <w:tcPr>
            <w:tcW w:w="1214" w:type="dxa"/>
            <w:vMerge w:val="continue"/>
            <w:tcBorders>
              <w:left w:val="single" w:color="auto" w:sz="4" w:space="0"/>
            </w:tcBorders>
            <w:shd w:val="clear" w:color="auto" w:fill="C0C0C0"/>
            <w:vAlign w:val="center"/>
          </w:tcPr>
          <w:p w14:paraId="6F65B6E1"/>
        </w:tc>
        <w:tc>
          <w:tcPr>
            <w:tcW w:w="1214" w:type="dxa"/>
            <w:vMerge w:val="continue"/>
            <w:tcBorders>
              <w:left w:val="single" w:color="auto" w:sz="4" w:space="0"/>
            </w:tcBorders>
            <w:shd w:val="clear" w:color="auto" w:fill="C0C0C0"/>
            <w:vAlign w:val="center"/>
          </w:tcPr>
          <w:p w14:paraId="4C2B0EC3"/>
        </w:tc>
        <w:tc>
          <w:tcPr>
            <w:tcW w:w="1229" w:type="dxa"/>
            <w:tcBorders>
              <w:top w:val="single" w:color="auto" w:sz="4" w:space="0"/>
              <w:left w:val="single" w:color="auto" w:sz="4" w:space="0"/>
            </w:tcBorders>
            <w:shd w:val="clear" w:color="auto" w:fill="C0C0C0"/>
            <w:vAlign w:val="center"/>
          </w:tcPr>
          <w:p w14:paraId="69DB87A0">
            <w:pPr>
              <w:pStyle w:val="23"/>
              <w:spacing w:line="240" w:lineRule="auto"/>
              <w:ind w:firstLine="380"/>
              <w:rPr>
                <w:sz w:val="22"/>
                <w:szCs w:val="22"/>
              </w:rPr>
            </w:pPr>
            <w:r>
              <w:rPr>
                <w:rStyle w:val="22"/>
                <w:rFonts w:ascii="宋体" w:hAnsi="宋体" w:eastAsia="宋体" w:cs="宋体"/>
                <w:sz w:val="22"/>
                <w:szCs w:val="22"/>
              </w:rPr>
              <w:t>小计</w:t>
            </w:r>
          </w:p>
        </w:tc>
        <w:tc>
          <w:tcPr>
            <w:tcW w:w="1214" w:type="dxa"/>
            <w:tcBorders>
              <w:top w:val="single" w:color="auto" w:sz="4" w:space="0"/>
              <w:left w:val="single" w:color="auto" w:sz="4" w:space="0"/>
            </w:tcBorders>
            <w:shd w:val="clear" w:color="auto" w:fill="C0C0C0"/>
          </w:tcPr>
          <w:p w14:paraId="6AE3AC70">
            <w:pPr>
              <w:pStyle w:val="23"/>
              <w:spacing w:line="269" w:lineRule="exact"/>
              <w:ind w:firstLine="0"/>
              <w:jc w:val="center"/>
              <w:rPr>
                <w:sz w:val="22"/>
                <w:szCs w:val="22"/>
              </w:rPr>
            </w:pPr>
            <w:r>
              <w:rPr>
                <w:rStyle w:val="22"/>
                <w:rFonts w:ascii="宋体" w:hAnsi="宋体" w:eastAsia="宋体" w:cs="宋体"/>
                <w:sz w:val="22"/>
                <w:szCs w:val="22"/>
              </w:rPr>
              <w:t>公务用车购 置费</w:t>
            </w:r>
          </w:p>
        </w:tc>
        <w:tc>
          <w:tcPr>
            <w:tcW w:w="1214" w:type="dxa"/>
            <w:tcBorders>
              <w:top w:val="single" w:color="auto" w:sz="4" w:space="0"/>
              <w:left w:val="single" w:color="auto" w:sz="4" w:space="0"/>
            </w:tcBorders>
            <w:shd w:val="clear" w:color="auto" w:fill="C0C0C0"/>
          </w:tcPr>
          <w:p w14:paraId="2D2FB2EF">
            <w:pPr>
              <w:pStyle w:val="23"/>
              <w:spacing w:line="269" w:lineRule="exact"/>
              <w:ind w:firstLine="0"/>
              <w:jc w:val="center"/>
              <w:rPr>
                <w:sz w:val="22"/>
                <w:szCs w:val="22"/>
              </w:rPr>
            </w:pPr>
            <w:r>
              <w:rPr>
                <w:rStyle w:val="22"/>
                <w:rFonts w:ascii="宋体" w:hAnsi="宋体" w:eastAsia="宋体" w:cs="宋体"/>
                <w:sz w:val="22"/>
                <w:szCs w:val="22"/>
              </w:rPr>
              <w:t>公务用车运 行费</w:t>
            </w:r>
          </w:p>
        </w:tc>
        <w:tc>
          <w:tcPr>
            <w:tcW w:w="1243" w:type="dxa"/>
            <w:vMerge w:val="continue"/>
            <w:tcBorders>
              <w:left w:val="single" w:color="auto" w:sz="4" w:space="0"/>
              <w:right w:val="single" w:color="auto" w:sz="4" w:space="0"/>
            </w:tcBorders>
            <w:shd w:val="clear" w:color="auto" w:fill="C0C0C0"/>
            <w:vAlign w:val="center"/>
          </w:tcPr>
          <w:p w14:paraId="6C530A7E"/>
        </w:tc>
      </w:tr>
      <w:tr w14:paraId="26DB814A">
        <w:tblPrEx>
          <w:tblCellMar>
            <w:top w:w="0" w:type="dxa"/>
            <w:left w:w="10" w:type="dxa"/>
            <w:bottom w:w="0" w:type="dxa"/>
            <w:right w:w="10" w:type="dxa"/>
          </w:tblCellMar>
        </w:tblPrEx>
        <w:trPr>
          <w:trHeight w:val="317" w:hRule="exact"/>
          <w:jc w:val="center"/>
        </w:trPr>
        <w:tc>
          <w:tcPr>
            <w:tcW w:w="1219" w:type="dxa"/>
            <w:tcBorders>
              <w:top w:val="single" w:color="auto" w:sz="4" w:space="0"/>
              <w:left w:val="single" w:color="auto" w:sz="4" w:space="0"/>
            </w:tcBorders>
            <w:shd w:val="clear" w:color="auto" w:fill="C0C0C0"/>
            <w:vAlign w:val="bottom"/>
          </w:tcPr>
          <w:p w14:paraId="790627D5">
            <w:pPr>
              <w:pStyle w:val="23"/>
              <w:spacing w:line="240" w:lineRule="auto"/>
              <w:ind w:firstLine="0"/>
              <w:jc w:val="center"/>
              <w:rPr>
                <w:sz w:val="22"/>
                <w:szCs w:val="22"/>
              </w:rPr>
            </w:pPr>
            <w:r>
              <w:rPr>
                <w:rStyle w:val="22"/>
                <w:rFonts w:ascii="宋体" w:hAnsi="宋体" w:eastAsia="宋体" w:cs="宋体"/>
                <w:sz w:val="22"/>
                <w:szCs w:val="22"/>
              </w:rPr>
              <w:t>1</w:t>
            </w:r>
          </w:p>
        </w:tc>
        <w:tc>
          <w:tcPr>
            <w:tcW w:w="1214" w:type="dxa"/>
            <w:tcBorders>
              <w:top w:val="single" w:color="auto" w:sz="4" w:space="0"/>
              <w:left w:val="single" w:color="auto" w:sz="4" w:space="0"/>
            </w:tcBorders>
            <w:shd w:val="clear" w:color="auto" w:fill="C0C0C0"/>
            <w:vAlign w:val="bottom"/>
          </w:tcPr>
          <w:p w14:paraId="62A57172">
            <w:pPr>
              <w:pStyle w:val="23"/>
              <w:spacing w:line="240" w:lineRule="auto"/>
              <w:ind w:firstLine="0"/>
              <w:jc w:val="center"/>
              <w:rPr>
                <w:sz w:val="22"/>
                <w:szCs w:val="22"/>
              </w:rPr>
            </w:pPr>
            <w:r>
              <w:rPr>
                <w:rStyle w:val="22"/>
                <w:rFonts w:ascii="宋体" w:hAnsi="宋体" w:eastAsia="宋体" w:cs="宋体"/>
                <w:sz w:val="22"/>
                <w:szCs w:val="22"/>
              </w:rPr>
              <w:t>2</w:t>
            </w:r>
          </w:p>
        </w:tc>
        <w:tc>
          <w:tcPr>
            <w:tcW w:w="1229" w:type="dxa"/>
            <w:tcBorders>
              <w:top w:val="single" w:color="auto" w:sz="4" w:space="0"/>
              <w:left w:val="single" w:color="auto" w:sz="4" w:space="0"/>
            </w:tcBorders>
            <w:shd w:val="clear" w:color="auto" w:fill="C0C0C0"/>
            <w:vAlign w:val="bottom"/>
          </w:tcPr>
          <w:p w14:paraId="736409BC">
            <w:pPr>
              <w:pStyle w:val="23"/>
              <w:spacing w:line="240" w:lineRule="auto"/>
              <w:ind w:firstLine="0"/>
              <w:jc w:val="center"/>
              <w:rPr>
                <w:sz w:val="22"/>
                <w:szCs w:val="22"/>
              </w:rPr>
            </w:pPr>
            <w:r>
              <w:rPr>
                <w:rStyle w:val="22"/>
                <w:rFonts w:ascii="宋体" w:hAnsi="宋体" w:eastAsia="宋体" w:cs="宋体"/>
                <w:sz w:val="22"/>
                <w:szCs w:val="22"/>
              </w:rPr>
              <w:t>3</w:t>
            </w:r>
          </w:p>
        </w:tc>
        <w:tc>
          <w:tcPr>
            <w:tcW w:w="1214" w:type="dxa"/>
            <w:tcBorders>
              <w:top w:val="single" w:color="auto" w:sz="4" w:space="0"/>
              <w:left w:val="single" w:color="auto" w:sz="4" w:space="0"/>
            </w:tcBorders>
            <w:shd w:val="clear" w:color="auto" w:fill="C0C0C0"/>
            <w:vAlign w:val="bottom"/>
          </w:tcPr>
          <w:p w14:paraId="5846EF5C">
            <w:pPr>
              <w:pStyle w:val="23"/>
              <w:spacing w:line="240" w:lineRule="auto"/>
              <w:ind w:firstLine="0"/>
              <w:jc w:val="center"/>
              <w:rPr>
                <w:sz w:val="22"/>
                <w:szCs w:val="22"/>
              </w:rPr>
            </w:pPr>
            <w:r>
              <w:rPr>
                <w:rStyle w:val="22"/>
                <w:rFonts w:ascii="宋体" w:hAnsi="宋体" w:eastAsia="宋体" w:cs="宋体"/>
                <w:sz w:val="22"/>
                <w:szCs w:val="22"/>
              </w:rPr>
              <w:t>4</w:t>
            </w:r>
          </w:p>
        </w:tc>
        <w:tc>
          <w:tcPr>
            <w:tcW w:w="1214" w:type="dxa"/>
            <w:tcBorders>
              <w:top w:val="single" w:color="auto" w:sz="4" w:space="0"/>
              <w:left w:val="single" w:color="auto" w:sz="4" w:space="0"/>
            </w:tcBorders>
            <w:shd w:val="clear" w:color="auto" w:fill="C0C0C0"/>
            <w:vAlign w:val="bottom"/>
          </w:tcPr>
          <w:p w14:paraId="6908645C">
            <w:pPr>
              <w:pStyle w:val="23"/>
              <w:spacing w:line="240" w:lineRule="auto"/>
              <w:ind w:firstLine="0"/>
              <w:jc w:val="center"/>
              <w:rPr>
                <w:sz w:val="22"/>
                <w:szCs w:val="22"/>
              </w:rPr>
            </w:pPr>
            <w:r>
              <w:rPr>
                <w:rStyle w:val="22"/>
                <w:rFonts w:ascii="宋体" w:hAnsi="宋体" w:eastAsia="宋体" w:cs="宋体"/>
                <w:sz w:val="22"/>
                <w:szCs w:val="22"/>
              </w:rPr>
              <w:t>5</w:t>
            </w:r>
          </w:p>
        </w:tc>
        <w:tc>
          <w:tcPr>
            <w:tcW w:w="1234" w:type="dxa"/>
            <w:tcBorders>
              <w:top w:val="single" w:color="auto" w:sz="4" w:space="0"/>
              <w:left w:val="single" w:color="auto" w:sz="4" w:space="0"/>
            </w:tcBorders>
            <w:shd w:val="clear" w:color="auto" w:fill="C0C0C0"/>
            <w:vAlign w:val="bottom"/>
          </w:tcPr>
          <w:p w14:paraId="53829C97">
            <w:pPr>
              <w:pStyle w:val="23"/>
              <w:spacing w:line="240" w:lineRule="auto"/>
              <w:ind w:firstLine="0"/>
              <w:jc w:val="center"/>
              <w:rPr>
                <w:sz w:val="22"/>
                <w:szCs w:val="22"/>
              </w:rPr>
            </w:pPr>
            <w:r>
              <w:rPr>
                <w:rStyle w:val="22"/>
                <w:rFonts w:ascii="宋体" w:hAnsi="宋体" w:eastAsia="宋体" w:cs="宋体"/>
                <w:sz w:val="22"/>
                <w:szCs w:val="22"/>
              </w:rPr>
              <w:t>6</w:t>
            </w:r>
          </w:p>
        </w:tc>
        <w:tc>
          <w:tcPr>
            <w:tcW w:w="1214" w:type="dxa"/>
            <w:tcBorders>
              <w:top w:val="single" w:color="auto" w:sz="4" w:space="0"/>
              <w:left w:val="single" w:color="auto" w:sz="4" w:space="0"/>
            </w:tcBorders>
            <w:shd w:val="clear" w:color="auto" w:fill="C0C0C0"/>
            <w:vAlign w:val="bottom"/>
          </w:tcPr>
          <w:p w14:paraId="6435EBC2">
            <w:pPr>
              <w:pStyle w:val="23"/>
              <w:spacing w:line="240" w:lineRule="auto"/>
              <w:ind w:firstLine="0"/>
              <w:jc w:val="center"/>
              <w:rPr>
                <w:sz w:val="22"/>
                <w:szCs w:val="22"/>
              </w:rPr>
            </w:pPr>
            <w:r>
              <w:rPr>
                <w:rStyle w:val="22"/>
                <w:rFonts w:ascii="宋体" w:hAnsi="宋体" w:eastAsia="宋体" w:cs="宋体"/>
                <w:sz w:val="22"/>
                <w:szCs w:val="22"/>
              </w:rPr>
              <w:t>7</w:t>
            </w:r>
          </w:p>
        </w:tc>
        <w:tc>
          <w:tcPr>
            <w:tcW w:w="1214" w:type="dxa"/>
            <w:tcBorders>
              <w:top w:val="single" w:color="auto" w:sz="4" w:space="0"/>
              <w:left w:val="single" w:color="auto" w:sz="4" w:space="0"/>
            </w:tcBorders>
            <w:shd w:val="clear" w:color="auto" w:fill="C0C0C0"/>
            <w:vAlign w:val="bottom"/>
          </w:tcPr>
          <w:p w14:paraId="34699B12">
            <w:pPr>
              <w:pStyle w:val="23"/>
              <w:spacing w:line="240" w:lineRule="auto"/>
              <w:ind w:firstLine="0"/>
              <w:jc w:val="center"/>
              <w:rPr>
                <w:sz w:val="22"/>
                <w:szCs w:val="22"/>
              </w:rPr>
            </w:pPr>
            <w:r>
              <w:rPr>
                <w:rStyle w:val="22"/>
                <w:rFonts w:ascii="宋体" w:hAnsi="宋体" w:eastAsia="宋体" w:cs="宋体"/>
                <w:sz w:val="22"/>
                <w:szCs w:val="22"/>
              </w:rPr>
              <w:t>8</w:t>
            </w:r>
          </w:p>
        </w:tc>
        <w:tc>
          <w:tcPr>
            <w:tcW w:w="1229" w:type="dxa"/>
            <w:tcBorders>
              <w:top w:val="single" w:color="auto" w:sz="4" w:space="0"/>
              <w:left w:val="single" w:color="auto" w:sz="4" w:space="0"/>
            </w:tcBorders>
            <w:shd w:val="clear" w:color="auto" w:fill="C0C0C0"/>
            <w:vAlign w:val="bottom"/>
          </w:tcPr>
          <w:p w14:paraId="399418E2">
            <w:pPr>
              <w:pStyle w:val="23"/>
              <w:spacing w:line="240" w:lineRule="auto"/>
              <w:ind w:firstLine="0"/>
              <w:jc w:val="center"/>
              <w:rPr>
                <w:sz w:val="22"/>
                <w:szCs w:val="22"/>
              </w:rPr>
            </w:pPr>
            <w:r>
              <w:rPr>
                <w:rStyle w:val="22"/>
                <w:rFonts w:ascii="宋体" w:hAnsi="宋体" w:eastAsia="宋体" w:cs="宋体"/>
                <w:sz w:val="22"/>
                <w:szCs w:val="22"/>
              </w:rPr>
              <w:t>9</w:t>
            </w:r>
          </w:p>
        </w:tc>
        <w:tc>
          <w:tcPr>
            <w:tcW w:w="1214" w:type="dxa"/>
            <w:tcBorders>
              <w:top w:val="single" w:color="auto" w:sz="4" w:space="0"/>
              <w:left w:val="single" w:color="auto" w:sz="4" w:space="0"/>
            </w:tcBorders>
            <w:shd w:val="clear" w:color="auto" w:fill="C0C0C0"/>
            <w:vAlign w:val="bottom"/>
          </w:tcPr>
          <w:p w14:paraId="102ADEB3">
            <w:pPr>
              <w:pStyle w:val="23"/>
              <w:spacing w:line="240" w:lineRule="auto"/>
              <w:ind w:firstLine="0"/>
              <w:jc w:val="center"/>
              <w:rPr>
                <w:sz w:val="22"/>
                <w:szCs w:val="22"/>
              </w:rPr>
            </w:pPr>
            <w:r>
              <w:rPr>
                <w:rStyle w:val="22"/>
                <w:rFonts w:ascii="宋体" w:hAnsi="宋体" w:eastAsia="宋体" w:cs="宋体"/>
                <w:sz w:val="22"/>
                <w:szCs w:val="22"/>
              </w:rPr>
              <w:t>10</w:t>
            </w:r>
          </w:p>
        </w:tc>
        <w:tc>
          <w:tcPr>
            <w:tcW w:w="1214" w:type="dxa"/>
            <w:tcBorders>
              <w:top w:val="single" w:color="auto" w:sz="4" w:space="0"/>
              <w:left w:val="single" w:color="auto" w:sz="4" w:space="0"/>
            </w:tcBorders>
            <w:shd w:val="clear" w:color="auto" w:fill="C0C0C0"/>
            <w:vAlign w:val="bottom"/>
          </w:tcPr>
          <w:p w14:paraId="0AF853B6">
            <w:pPr>
              <w:pStyle w:val="23"/>
              <w:spacing w:line="240" w:lineRule="auto"/>
              <w:ind w:firstLine="0"/>
              <w:jc w:val="center"/>
              <w:rPr>
                <w:sz w:val="22"/>
                <w:szCs w:val="22"/>
              </w:rPr>
            </w:pPr>
            <w:r>
              <w:rPr>
                <w:rStyle w:val="22"/>
                <w:rFonts w:ascii="宋体" w:hAnsi="宋体" w:eastAsia="宋体" w:cs="宋体"/>
                <w:sz w:val="22"/>
                <w:szCs w:val="22"/>
              </w:rPr>
              <w:t>11</w:t>
            </w:r>
          </w:p>
        </w:tc>
        <w:tc>
          <w:tcPr>
            <w:tcW w:w="1243" w:type="dxa"/>
            <w:tcBorders>
              <w:top w:val="single" w:color="auto" w:sz="4" w:space="0"/>
              <w:left w:val="single" w:color="auto" w:sz="4" w:space="0"/>
              <w:right w:val="single" w:color="auto" w:sz="4" w:space="0"/>
            </w:tcBorders>
            <w:shd w:val="clear" w:color="auto" w:fill="C0C0C0"/>
            <w:vAlign w:val="bottom"/>
          </w:tcPr>
          <w:p w14:paraId="06441E74">
            <w:pPr>
              <w:pStyle w:val="23"/>
              <w:spacing w:line="240" w:lineRule="auto"/>
              <w:ind w:firstLine="0"/>
              <w:jc w:val="center"/>
              <w:rPr>
                <w:sz w:val="22"/>
                <w:szCs w:val="22"/>
              </w:rPr>
            </w:pPr>
            <w:r>
              <w:rPr>
                <w:rStyle w:val="22"/>
                <w:rFonts w:ascii="宋体" w:hAnsi="宋体" w:eastAsia="宋体" w:cs="宋体"/>
                <w:sz w:val="22"/>
                <w:szCs w:val="22"/>
              </w:rPr>
              <w:t>12</w:t>
            </w:r>
          </w:p>
        </w:tc>
      </w:tr>
      <w:tr w14:paraId="4B364B40">
        <w:tblPrEx>
          <w:tblCellMar>
            <w:top w:w="0" w:type="dxa"/>
            <w:left w:w="10" w:type="dxa"/>
            <w:bottom w:w="0" w:type="dxa"/>
            <w:right w:w="10" w:type="dxa"/>
          </w:tblCellMar>
        </w:tblPrEx>
        <w:trPr>
          <w:trHeight w:val="461" w:hRule="exact"/>
          <w:jc w:val="center"/>
        </w:trPr>
        <w:tc>
          <w:tcPr>
            <w:tcW w:w="1219" w:type="dxa"/>
            <w:tcBorders>
              <w:top w:val="single" w:color="auto" w:sz="4" w:space="0"/>
              <w:left w:val="single" w:color="auto" w:sz="4" w:space="0"/>
              <w:bottom w:val="single" w:color="auto" w:sz="4" w:space="0"/>
            </w:tcBorders>
            <w:shd w:val="clear" w:color="auto" w:fill="auto"/>
            <w:vAlign w:val="center"/>
          </w:tcPr>
          <w:p w14:paraId="1F6067C0">
            <w:pPr>
              <w:pStyle w:val="23"/>
              <w:spacing w:line="240" w:lineRule="auto"/>
              <w:ind w:firstLine="760"/>
              <w:rPr>
                <w:sz w:val="20"/>
                <w:szCs w:val="20"/>
              </w:rPr>
            </w:pPr>
            <w:r>
              <w:rPr>
                <w:rStyle w:val="22"/>
                <w:rFonts w:ascii="宋体" w:hAnsi="宋体" w:eastAsia="宋体" w:cs="宋体"/>
                <w:sz w:val="20"/>
                <w:szCs w:val="20"/>
              </w:rPr>
              <w:t>6.10</w:t>
            </w:r>
          </w:p>
        </w:tc>
        <w:tc>
          <w:tcPr>
            <w:tcW w:w="1214" w:type="dxa"/>
            <w:tcBorders>
              <w:top w:val="single" w:color="auto" w:sz="4" w:space="0"/>
              <w:left w:val="single" w:color="auto" w:sz="4" w:space="0"/>
              <w:bottom w:val="single" w:color="auto" w:sz="4" w:space="0"/>
            </w:tcBorders>
            <w:shd w:val="clear" w:color="auto" w:fill="auto"/>
          </w:tcPr>
          <w:p w14:paraId="718DE351">
            <w:pPr>
              <w:rPr>
                <w:sz w:val="10"/>
                <w:szCs w:val="10"/>
              </w:rPr>
            </w:pPr>
          </w:p>
        </w:tc>
        <w:tc>
          <w:tcPr>
            <w:tcW w:w="1229" w:type="dxa"/>
            <w:tcBorders>
              <w:top w:val="single" w:color="auto" w:sz="4" w:space="0"/>
              <w:left w:val="single" w:color="auto" w:sz="4" w:space="0"/>
              <w:bottom w:val="single" w:color="auto" w:sz="4" w:space="0"/>
            </w:tcBorders>
            <w:shd w:val="clear" w:color="auto" w:fill="auto"/>
            <w:vAlign w:val="center"/>
          </w:tcPr>
          <w:p w14:paraId="246A0E27">
            <w:pPr>
              <w:pStyle w:val="23"/>
              <w:spacing w:line="240" w:lineRule="auto"/>
              <w:ind w:firstLine="780"/>
              <w:rPr>
                <w:sz w:val="20"/>
                <w:szCs w:val="20"/>
              </w:rPr>
            </w:pPr>
            <w:r>
              <w:rPr>
                <w:rStyle w:val="22"/>
                <w:rFonts w:ascii="宋体" w:hAnsi="宋体" w:eastAsia="宋体" w:cs="宋体"/>
                <w:sz w:val="20"/>
                <w:szCs w:val="20"/>
              </w:rPr>
              <w:t>4.86</w:t>
            </w:r>
          </w:p>
        </w:tc>
        <w:tc>
          <w:tcPr>
            <w:tcW w:w="1214" w:type="dxa"/>
            <w:tcBorders>
              <w:top w:val="single" w:color="auto" w:sz="4" w:space="0"/>
              <w:left w:val="single" w:color="auto" w:sz="4" w:space="0"/>
              <w:bottom w:val="single" w:color="auto" w:sz="4" w:space="0"/>
            </w:tcBorders>
            <w:shd w:val="clear" w:color="auto" w:fill="auto"/>
          </w:tcPr>
          <w:p w14:paraId="599AE658">
            <w:pPr>
              <w:rPr>
                <w:sz w:val="10"/>
                <w:szCs w:val="10"/>
              </w:rPr>
            </w:pPr>
          </w:p>
        </w:tc>
        <w:tc>
          <w:tcPr>
            <w:tcW w:w="1214" w:type="dxa"/>
            <w:tcBorders>
              <w:top w:val="single" w:color="auto" w:sz="4" w:space="0"/>
              <w:left w:val="single" w:color="auto" w:sz="4" w:space="0"/>
              <w:bottom w:val="single" w:color="auto" w:sz="4" w:space="0"/>
            </w:tcBorders>
            <w:shd w:val="clear" w:color="auto" w:fill="auto"/>
            <w:vAlign w:val="center"/>
          </w:tcPr>
          <w:p w14:paraId="1778F31D">
            <w:pPr>
              <w:pStyle w:val="23"/>
              <w:spacing w:line="240" w:lineRule="auto"/>
              <w:ind w:firstLine="760"/>
              <w:rPr>
                <w:sz w:val="20"/>
                <w:szCs w:val="20"/>
              </w:rPr>
            </w:pPr>
            <w:r>
              <w:rPr>
                <w:rStyle w:val="22"/>
                <w:rFonts w:ascii="宋体" w:hAnsi="宋体" w:eastAsia="宋体" w:cs="宋体"/>
                <w:sz w:val="20"/>
                <w:szCs w:val="20"/>
              </w:rPr>
              <w:t>4.86</w:t>
            </w:r>
          </w:p>
        </w:tc>
        <w:tc>
          <w:tcPr>
            <w:tcW w:w="1234" w:type="dxa"/>
            <w:tcBorders>
              <w:top w:val="single" w:color="auto" w:sz="4" w:space="0"/>
              <w:left w:val="single" w:color="auto" w:sz="4" w:space="0"/>
              <w:bottom w:val="single" w:color="auto" w:sz="4" w:space="0"/>
            </w:tcBorders>
            <w:shd w:val="clear" w:color="auto" w:fill="auto"/>
            <w:vAlign w:val="center"/>
          </w:tcPr>
          <w:p w14:paraId="0E50F00E">
            <w:pPr>
              <w:pStyle w:val="23"/>
              <w:spacing w:line="240" w:lineRule="auto"/>
              <w:ind w:firstLine="0"/>
              <w:jc w:val="right"/>
              <w:rPr>
                <w:sz w:val="20"/>
                <w:szCs w:val="20"/>
              </w:rPr>
            </w:pPr>
            <w:r>
              <w:rPr>
                <w:rStyle w:val="22"/>
                <w:rFonts w:ascii="宋体" w:hAnsi="宋体" w:eastAsia="宋体" w:cs="宋体"/>
                <w:sz w:val="20"/>
                <w:szCs w:val="20"/>
              </w:rPr>
              <w:t>1.24</w:t>
            </w:r>
          </w:p>
        </w:tc>
        <w:tc>
          <w:tcPr>
            <w:tcW w:w="1214" w:type="dxa"/>
            <w:tcBorders>
              <w:top w:val="single" w:color="auto" w:sz="4" w:space="0"/>
              <w:left w:val="single" w:color="auto" w:sz="4" w:space="0"/>
              <w:bottom w:val="single" w:color="auto" w:sz="4" w:space="0"/>
            </w:tcBorders>
            <w:shd w:val="clear" w:color="auto" w:fill="auto"/>
            <w:vAlign w:val="center"/>
          </w:tcPr>
          <w:p w14:paraId="2C8BD036">
            <w:pPr>
              <w:pStyle w:val="23"/>
              <w:spacing w:line="240" w:lineRule="auto"/>
              <w:ind w:firstLine="760"/>
              <w:rPr>
                <w:sz w:val="20"/>
                <w:szCs w:val="20"/>
              </w:rPr>
            </w:pPr>
            <w:r>
              <w:rPr>
                <w:rStyle w:val="22"/>
                <w:rFonts w:ascii="宋体" w:hAnsi="宋体" w:eastAsia="宋体" w:cs="宋体"/>
                <w:sz w:val="20"/>
                <w:szCs w:val="20"/>
              </w:rPr>
              <w:t>6.10</w:t>
            </w:r>
          </w:p>
        </w:tc>
        <w:tc>
          <w:tcPr>
            <w:tcW w:w="1214" w:type="dxa"/>
            <w:tcBorders>
              <w:top w:val="single" w:color="auto" w:sz="4" w:space="0"/>
              <w:left w:val="single" w:color="auto" w:sz="4" w:space="0"/>
              <w:bottom w:val="single" w:color="auto" w:sz="4" w:space="0"/>
            </w:tcBorders>
            <w:shd w:val="clear" w:color="auto" w:fill="auto"/>
          </w:tcPr>
          <w:p w14:paraId="305ED2FF">
            <w:pPr>
              <w:rPr>
                <w:sz w:val="10"/>
                <w:szCs w:val="10"/>
              </w:rPr>
            </w:pPr>
          </w:p>
        </w:tc>
        <w:tc>
          <w:tcPr>
            <w:tcW w:w="1229" w:type="dxa"/>
            <w:tcBorders>
              <w:top w:val="single" w:color="auto" w:sz="4" w:space="0"/>
              <w:left w:val="single" w:color="auto" w:sz="4" w:space="0"/>
              <w:bottom w:val="single" w:color="auto" w:sz="4" w:space="0"/>
            </w:tcBorders>
            <w:shd w:val="clear" w:color="auto" w:fill="auto"/>
            <w:vAlign w:val="center"/>
          </w:tcPr>
          <w:p w14:paraId="0723F216">
            <w:pPr>
              <w:pStyle w:val="23"/>
              <w:spacing w:line="240" w:lineRule="auto"/>
              <w:ind w:firstLine="780"/>
              <w:rPr>
                <w:sz w:val="20"/>
                <w:szCs w:val="20"/>
              </w:rPr>
            </w:pPr>
            <w:r>
              <w:rPr>
                <w:rStyle w:val="22"/>
                <w:rFonts w:ascii="宋体" w:hAnsi="宋体" w:eastAsia="宋体" w:cs="宋体"/>
                <w:sz w:val="20"/>
                <w:szCs w:val="20"/>
              </w:rPr>
              <w:t>4.86</w:t>
            </w:r>
          </w:p>
        </w:tc>
        <w:tc>
          <w:tcPr>
            <w:tcW w:w="1214" w:type="dxa"/>
            <w:tcBorders>
              <w:top w:val="single" w:color="auto" w:sz="4" w:space="0"/>
              <w:left w:val="single" w:color="auto" w:sz="4" w:space="0"/>
              <w:bottom w:val="single" w:color="auto" w:sz="4" w:space="0"/>
            </w:tcBorders>
            <w:shd w:val="clear" w:color="auto" w:fill="auto"/>
          </w:tcPr>
          <w:p w14:paraId="6544B22D">
            <w:pPr>
              <w:rPr>
                <w:sz w:val="10"/>
                <w:szCs w:val="10"/>
              </w:rPr>
            </w:pPr>
          </w:p>
        </w:tc>
        <w:tc>
          <w:tcPr>
            <w:tcW w:w="1214" w:type="dxa"/>
            <w:tcBorders>
              <w:top w:val="single" w:color="auto" w:sz="4" w:space="0"/>
              <w:left w:val="single" w:color="auto" w:sz="4" w:space="0"/>
              <w:bottom w:val="single" w:color="auto" w:sz="4" w:space="0"/>
            </w:tcBorders>
            <w:shd w:val="clear" w:color="auto" w:fill="auto"/>
            <w:vAlign w:val="center"/>
          </w:tcPr>
          <w:p w14:paraId="2B1FA6A7">
            <w:pPr>
              <w:pStyle w:val="23"/>
              <w:spacing w:line="240" w:lineRule="auto"/>
              <w:ind w:firstLine="0"/>
              <w:jc w:val="right"/>
              <w:rPr>
                <w:sz w:val="20"/>
                <w:szCs w:val="20"/>
              </w:rPr>
            </w:pPr>
            <w:r>
              <w:rPr>
                <w:rStyle w:val="22"/>
                <w:rFonts w:ascii="宋体" w:hAnsi="宋体" w:eastAsia="宋体" w:cs="宋体"/>
                <w:sz w:val="20"/>
                <w:szCs w:val="20"/>
              </w:rPr>
              <w:t>4.86</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49AC6F61">
            <w:pPr>
              <w:pStyle w:val="23"/>
              <w:spacing w:line="240" w:lineRule="auto"/>
              <w:ind w:firstLine="0"/>
              <w:jc w:val="right"/>
              <w:rPr>
                <w:sz w:val="20"/>
                <w:szCs w:val="20"/>
              </w:rPr>
            </w:pPr>
            <w:r>
              <w:rPr>
                <w:rStyle w:val="22"/>
                <w:rFonts w:ascii="宋体" w:hAnsi="宋体" w:eastAsia="宋体" w:cs="宋体"/>
                <w:sz w:val="20"/>
                <w:szCs w:val="20"/>
              </w:rPr>
              <w:t>1.24</w:t>
            </w:r>
          </w:p>
        </w:tc>
      </w:tr>
    </w:tbl>
    <w:p w14:paraId="2730DC7E">
      <w:pPr>
        <w:pStyle w:val="25"/>
        <w:spacing w:line="221" w:lineRule="exact"/>
        <w:ind w:left="14"/>
      </w:pPr>
      <w:r>
        <w:rPr>
          <w:rStyle w:val="24"/>
        </w:rPr>
        <w:t>注：1.本表反映部门本年度“三公”经费支出预决算情况。其中，预算数为“三公”经费全年预算数，反映按规定程序调整后的预算数；决算数是包括财政拨款和以前年度结转资金安排 的实际支出。</w:t>
      </w:r>
    </w:p>
    <w:p w14:paraId="35ABB2AE">
      <w:pPr>
        <w:pStyle w:val="29"/>
        <w:spacing w:after="80"/>
        <w:sectPr>
          <w:pgSz w:w="16838" w:h="11909" w:orient="landscape"/>
          <w:pgMar w:top="575" w:right="1109" w:bottom="575" w:left="1075" w:header="147" w:footer="3" w:gutter="0"/>
          <w:cols w:space="720" w:num="1"/>
          <w:docGrid w:linePitch="360" w:charSpace="0"/>
        </w:sectPr>
      </w:pPr>
      <w:r>
        <w:rPr>
          <w:rStyle w:val="28"/>
        </w:rPr>
        <w:t>2.表格中单元格空白表示数据为零。</w:t>
      </w:r>
    </w:p>
    <w:p w14:paraId="17D973B4">
      <w:pPr>
        <w:pStyle w:val="32"/>
        <w:jc w:val="center"/>
        <w:rPr>
          <w:rFonts w:ascii="方正小标宋_GBK" w:hAnsi="方正小标宋_GBK" w:eastAsia="方正小标宋_GBK" w:cs="方正小标宋_GBK"/>
          <w:sz w:val="72"/>
          <w:szCs w:val="72"/>
        </w:rPr>
      </w:pPr>
      <w:bookmarkStart w:id="12" w:name="bookmark28"/>
    </w:p>
    <w:p w14:paraId="346CD1FF">
      <w:pPr>
        <w:pStyle w:val="32"/>
        <w:jc w:val="center"/>
        <w:rPr>
          <w:rFonts w:ascii="方正小标宋_GBK" w:hAnsi="方正小标宋_GBK" w:eastAsia="方正小标宋_GBK" w:cs="方正小标宋_GBK"/>
          <w:sz w:val="72"/>
          <w:szCs w:val="72"/>
        </w:rPr>
      </w:pPr>
    </w:p>
    <w:p w14:paraId="322C6340">
      <w:pPr>
        <w:pStyle w:val="32"/>
        <w:jc w:val="center"/>
        <w:rPr>
          <w:rFonts w:ascii="方正小标宋_GBK" w:hAnsi="方正小标宋_GBK" w:eastAsia="方正小标宋_GBK" w:cs="方正小标宋_GBK"/>
          <w:sz w:val="72"/>
          <w:szCs w:val="72"/>
        </w:rPr>
      </w:pPr>
    </w:p>
    <w:p w14:paraId="1FCFE9AF">
      <w:pPr>
        <w:pStyle w:val="3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9EA0170">
      <w:pPr>
        <w:pStyle w:val="32"/>
        <w:jc w:val="center"/>
        <w:rPr>
          <w:rFonts w:ascii="方正小标宋_GBK" w:hAnsi="方正小标宋_GBK" w:eastAsia="方正小标宋_GBK" w:cs="方正小标宋_GBK"/>
          <w:sz w:val="70"/>
          <w:szCs w:val="70"/>
        </w:rPr>
      </w:pPr>
    </w:p>
    <w:p w14:paraId="0C08CC29">
      <w:pPr>
        <w:pStyle w:val="32"/>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3FCAEC3F">
      <w:pPr>
        <w:pStyle w:val="32"/>
        <w:jc w:val="center"/>
        <w:rPr>
          <w:rFonts w:ascii="方正小标宋_GBK" w:hAnsi="方正小标宋_GBK" w:eastAsia="方正小标宋_GBK" w:cs="方正小标宋_GBK"/>
          <w:sz w:val="70"/>
          <w:szCs w:val="70"/>
        </w:rPr>
      </w:pPr>
    </w:p>
    <w:p w14:paraId="2E6C9ABA">
      <w:pPr>
        <w:pStyle w:val="32"/>
        <w:jc w:val="center"/>
        <w:rPr>
          <w:rFonts w:ascii="方正小标宋_GBK" w:hAnsi="方正小标宋_GBK" w:eastAsia="方正小标宋_GBK" w:cs="方正小标宋_GBK"/>
          <w:sz w:val="70"/>
          <w:szCs w:val="70"/>
        </w:rPr>
      </w:pPr>
    </w:p>
    <w:p w14:paraId="56C9A73A">
      <w:pPr>
        <w:pStyle w:val="32"/>
        <w:jc w:val="center"/>
        <w:rPr>
          <w:rFonts w:ascii="方正小标宋_GBK" w:hAnsi="方正小标宋_GBK" w:eastAsia="方正小标宋_GBK" w:cs="方正小标宋_GBK"/>
          <w:sz w:val="70"/>
          <w:szCs w:val="70"/>
        </w:rPr>
      </w:pPr>
    </w:p>
    <w:p w14:paraId="5BCBF417">
      <w:pPr>
        <w:pStyle w:val="32"/>
        <w:jc w:val="center"/>
        <w:rPr>
          <w:rFonts w:ascii="方正小标宋_GBK" w:hAnsi="方正小标宋_GBK" w:eastAsia="方正小标宋_GBK" w:cs="方正小标宋_GBK"/>
          <w:sz w:val="70"/>
          <w:szCs w:val="70"/>
        </w:rPr>
      </w:pPr>
    </w:p>
    <w:p w14:paraId="3174A18C">
      <w:pPr>
        <w:pStyle w:val="32"/>
        <w:jc w:val="center"/>
        <w:rPr>
          <w:rFonts w:ascii="方正小标宋_GBK" w:hAnsi="方正小标宋_GBK" w:eastAsia="方正小标宋_GBK" w:cs="方正小标宋_GBK"/>
          <w:sz w:val="70"/>
          <w:szCs w:val="70"/>
        </w:rPr>
      </w:pPr>
    </w:p>
    <w:p w14:paraId="565F93B8">
      <w:pPr>
        <w:pStyle w:val="32"/>
        <w:jc w:val="center"/>
        <w:rPr>
          <w:rFonts w:ascii="方正小标宋_GBK" w:hAnsi="方正小标宋_GBK" w:eastAsia="方正小标宋_GBK" w:cs="方正小标宋_GBK"/>
          <w:sz w:val="70"/>
          <w:szCs w:val="70"/>
        </w:rPr>
      </w:pPr>
    </w:p>
    <w:p w14:paraId="0D5C4335">
      <w:pPr>
        <w:pStyle w:val="17"/>
        <w:keepNext/>
        <w:keepLines/>
        <w:spacing w:before="620"/>
        <w:ind w:firstLine="0"/>
      </w:pPr>
      <w:r>
        <w:rPr>
          <w:rStyle w:val="16"/>
          <w:b/>
          <w:bCs/>
        </w:rPr>
        <w:t>一、收入支出决算总体情况说明</w:t>
      </w:r>
      <w:bookmarkEnd w:id="12"/>
    </w:p>
    <w:p w14:paraId="4083EF2F">
      <w:pPr>
        <w:pStyle w:val="19"/>
        <w:spacing w:line="638" w:lineRule="exact"/>
        <w:ind w:firstLine="660"/>
        <w:jc w:val="both"/>
        <w:rPr>
          <w:rFonts w:hint="default"/>
          <w:lang w:val="en-US"/>
        </w:rPr>
      </w:pPr>
      <w:r>
        <w:rPr>
          <w:rStyle w:val="18"/>
        </w:rPr>
        <w:t>202</w:t>
      </w:r>
      <w:r>
        <w:rPr>
          <w:rStyle w:val="18"/>
          <w:rFonts w:hint="eastAsia"/>
          <w:lang w:val="en-US"/>
        </w:rPr>
        <w:t>4</w:t>
      </w:r>
      <w:r>
        <w:rPr>
          <w:rStyle w:val="18"/>
        </w:rPr>
        <w:t>年度收入总计</w:t>
      </w:r>
      <w:r>
        <w:rPr>
          <w:rStyle w:val="18"/>
          <w:rFonts w:hint="eastAsia"/>
          <w:lang w:val="en-US"/>
        </w:rPr>
        <w:t>141.04</w:t>
      </w:r>
      <w:r>
        <w:rPr>
          <w:rStyle w:val="18"/>
        </w:rPr>
        <w:t>万元，与上年相比</w:t>
      </w:r>
      <w:r>
        <w:rPr>
          <w:rStyle w:val="18"/>
          <w:rFonts w:hint="eastAsia"/>
          <w:lang w:val="en-US"/>
        </w:rPr>
        <w:t>减少5.82</w:t>
      </w:r>
      <w:r>
        <w:rPr>
          <w:rStyle w:val="18"/>
        </w:rPr>
        <w:t>万元，</w:t>
      </w:r>
      <w:r>
        <w:rPr>
          <w:rStyle w:val="18"/>
          <w:rFonts w:hint="eastAsia"/>
          <w:lang w:val="en-US"/>
        </w:rPr>
        <w:t>下降3.96</w:t>
      </w:r>
      <w:r>
        <w:rPr>
          <w:rStyle w:val="18"/>
        </w:rPr>
        <w:t>%。</w:t>
      </w:r>
      <w:r>
        <w:rPr>
          <w:rStyle w:val="18"/>
          <w:rFonts w:hint="eastAsia"/>
          <w:lang w:val="en-US"/>
        </w:rPr>
        <w:t>为正常范围内增减波动。</w:t>
      </w:r>
    </w:p>
    <w:p w14:paraId="778DBA25">
      <w:pPr>
        <w:pStyle w:val="19"/>
        <w:spacing w:line="638" w:lineRule="exact"/>
        <w:ind w:firstLine="660"/>
        <w:jc w:val="both"/>
      </w:pPr>
      <w:r>
        <w:rPr>
          <w:rStyle w:val="18"/>
        </w:rPr>
        <w:t>202</w:t>
      </w:r>
      <w:r>
        <w:rPr>
          <w:rStyle w:val="18"/>
          <w:rFonts w:hint="eastAsia"/>
          <w:lang w:val="en-US"/>
        </w:rPr>
        <w:t>4</w:t>
      </w:r>
      <w:r>
        <w:rPr>
          <w:rStyle w:val="18"/>
        </w:rPr>
        <w:t>年度支出总计</w:t>
      </w:r>
      <w:r>
        <w:rPr>
          <w:rStyle w:val="18"/>
          <w:rFonts w:hint="eastAsia"/>
          <w:lang w:val="en-US"/>
        </w:rPr>
        <w:t>141.04</w:t>
      </w:r>
      <w:r>
        <w:rPr>
          <w:rStyle w:val="18"/>
        </w:rPr>
        <w:t>万元，与上年相比</w:t>
      </w:r>
      <w:r>
        <w:rPr>
          <w:rStyle w:val="18"/>
          <w:rFonts w:hint="eastAsia"/>
          <w:lang w:val="en-US"/>
        </w:rPr>
        <w:t>减少5.82</w:t>
      </w:r>
      <w:r>
        <w:rPr>
          <w:rStyle w:val="18"/>
        </w:rPr>
        <w:t>万元，</w:t>
      </w:r>
      <w:r>
        <w:rPr>
          <w:rStyle w:val="18"/>
          <w:rFonts w:hint="eastAsia"/>
          <w:lang w:val="en-US"/>
        </w:rPr>
        <w:t>下降3.96</w:t>
      </w:r>
      <w:r>
        <w:rPr>
          <w:rStyle w:val="18"/>
        </w:rPr>
        <w:t>%。</w:t>
      </w:r>
      <w:r>
        <w:rPr>
          <w:rStyle w:val="18"/>
          <w:rFonts w:hint="eastAsia"/>
          <w:lang w:val="en-US"/>
        </w:rPr>
        <w:t>为正常范围内增减波动。</w:t>
      </w:r>
    </w:p>
    <w:p w14:paraId="189F1550">
      <w:pPr>
        <w:pStyle w:val="17"/>
        <w:keepNext/>
        <w:keepLines/>
        <w:ind w:firstLine="0"/>
        <w:jc w:val="both"/>
      </w:pPr>
      <w:bookmarkStart w:id="13" w:name="bookmark30"/>
      <w:r>
        <w:rPr>
          <w:rStyle w:val="16"/>
          <w:b/>
          <w:bCs/>
        </w:rPr>
        <w:t>二、收入决算情况说明</w:t>
      </w:r>
      <w:bookmarkEnd w:id="13"/>
    </w:p>
    <w:p w14:paraId="62651A31">
      <w:pPr>
        <w:pStyle w:val="19"/>
        <w:spacing w:line="638" w:lineRule="exact"/>
        <w:ind w:firstLine="660"/>
        <w:jc w:val="both"/>
        <w:rPr>
          <w:rStyle w:val="18"/>
        </w:rPr>
      </w:pPr>
      <w:r>
        <w:rPr>
          <w:rStyle w:val="18"/>
        </w:rPr>
        <w:t>202</w:t>
      </w:r>
      <w:r>
        <w:rPr>
          <w:rStyle w:val="18"/>
          <w:rFonts w:hint="eastAsia"/>
          <w:lang w:val="en-US"/>
        </w:rPr>
        <w:t>4</w:t>
      </w:r>
      <w:r>
        <w:rPr>
          <w:rStyle w:val="18"/>
        </w:rPr>
        <w:t>年度收入合计</w:t>
      </w:r>
      <w:r>
        <w:rPr>
          <w:rStyle w:val="18"/>
          <w:rFonts w:hint="eastAsia"/>
          <w:lang w:val="en-US"/>
        </w:rPr>
        <w:t>141.04</w:t>
      </w:r>
      <w:r>
        <w:rPr>
          <w:rStyle w:val="18"/>
        </w:rPr>
        <w:t>万元，其中：财政拨款收入</w:t>
      </w:r>
      <w:r>
        <w:rPr>
          <w:rStyle w:val="18"/>
          <w:rFonts w:hint="eastAsia"/>
          <w:lang w:val="en-US"/>
        </w:rPr>
        <w:t>141.04</w:t>
      </w:r>
      <w:r>
        <w:rPr>
          <w:rStyle w:val="18"/>
        </w:rPr>
        <w:t>万元，占100.00%。</w:t>
      </w:r>
      <w:bookmarkStart w:id="14" w:name="bookmark32"/>
    </w:p>
    <w:p w14:paraId="089A9362">
      <w:pPr>
        <w:pStyle w:val="17"/>
        <w:keepNext/>
        <w:keepLines/>
        <w:ind w:firstLine="0"/>
        <w:jc w:val="both"/>
        <w:rPr>
          <w:rStyle w:val="16"/>
          <w:b/>
          <w:bCs/>
          <w:lang w:val="en-US"/>
        </w:rPr>
      </w:pPr>
      <w:r>
        <w:rPr>
          <w:rStyle w:val="16"/>
          <w:rFonts w:hint="eastAsia"/>
          <w:b/>
          <w:bCs/>
          <w:lang w:val="en-US"/>
        </w:rPr>
        <w:t>三、</w:t>
      </w:r>
      <w:r>
        <w:rPr>
          <w:rStyle w:val="16"/>
          <w:b/>
          <w:bCs/>
        </w:rPr>
        <w:t>支出决算情况说明</w:t>
      </w:r>
      <w:bookmarkEnd w:id="14"/>
    </w:p>
    <w:p w14:paraId="5BA5D17C">
      <w:pPr>
        <w:pStyle w:val="19"/>
        <w:spacing w:line="638" w:lineRule="exact"/>
        <w:ind w:firstLine="660"/>
        <w:jc w:val="both"/>
        <w:rPr>
          <w:rStyle w:val="18"/>
        </w:rPr>
      </w:pPr>
      <w:r>
        <w:rPr>
          <w:rStyle w:val="18"/>
        </w:rPr>
        <w:t>202</w:t>
      </w:r>
      <w:r>
        <w:rPr>
          <w:rStyle w:val="18"/>
          <w:rFonts w:hint="eastAsia"/>
          <w:lang w:val="en-US"/>
        </w:rPr>
        <w:t>4</w:t>
      </w:r>
      <w:r>
        <w:rPr>
          <w:rStyle w:val="18"/>
        </w:rPr>
        <w:t>年度支出合计</w:t>
      </w:r>
      <w:r>
        <w:rPr>
          <w:rStyle w:val="18"/>
          <w:rFonts w:hint="eastAsia"/>
          <w:lang w:val="en-US"/>
        </w:rPr>
        <w:t>141.04</w:t>
      </w:r>
      <w:r>
        <w:rPr>
          <w:rStyle w:val="18"/>
        </w:rPr>
        <w:t>万元，其中：基本支出</w:t>
      </w:r>
      <w:r>
        <w:rPr>
          <w:rStyle w:val="18"/>
          <w:rFonts w:hint="eastAsia"/>
          <w:lang w:val="en-US"/>
        </w:rPr>
        <w:t>76.95</w:t>
      </w:r>
      <w:r>
        <w:rPr>
          <w:rStyle w:val="18"/>
        </w:rPr>
        <w:t>万元</w:t>
      </w:r>
      <w:r>
        <w:rPr>
          <w:rStyle w:val="18"/>
          <w:rFonts w:hint="eastAsia"/>
        </w:rPr>
        <w:t>，</w:t>
      </w:r>
      <w:r>
        <w:rPr>
          <w:rStyle w:val="18"/>
        </w:rPr>
        <w:t>占</w:t>
      </w:r>
      <w:r>
        <w:rPr>
          <w:rStyle w:val="18"/>
          <w:rFonts w:hint="eastAsia"/>
          <w:lang w:val="en-US"/>
        </w:rPr>
        <w:t>54.56</w:t>
      </w:r>
      <w:r>
        <w:rPr>
          <w:rStyle w:val="18"/>
        </w:rPr>
        <w:t>%。项目支出</w:t>
      </w:r>
      <w:r>
        <w:rPr>
          <w:rStyle w:val="18"/>
          <w:rFonts w:hint="eastAsia"/>
          <w:lang w:val="en-US"/>
        </w:rPr>
        <w:t>64.09</w:t>
      </w:r>
      <w:r>
        <w:rPr>
          <w:rStyle w:val="18"/>
        </w:rPr>
        <w:t>万元，占</w:t>
      </w:r>
      <w:r>
        <w:rPr>
          <w:rStyle w:val="18"/>
          <w:rFonts w:hint="eastAsia"/>
          <w:lang w:val="en-US"/>
        </w:rPr>
        <w:t>45.44</w:t>
      </w:r>
      <w:r>
        <w:rPr>
          <w:rStyle w:val="18"/>
        </w:rPr>
        <w:t>%。</w:t>
      </w:r>
      <w:bookmarkStart w:id="15" w:name="bookmark34"/>
    </w:p>
    <w:p w14:paraId="093CB6EE">
      <w:pPr>
        <w:pStyle w:val="17"/>
        <w:keepNext/>
        <w:keepLines/>
        <w:ind w:firstLine="0"/>
        <w:jc w:val="both"/>
        <w:rPr>
          <w:rStyle w:val="16"/>
          <w:b/>
          <w:bCs/>
          <w:lang w:val="en-US"/>
        </w:rPr>
      </w:pPr>
      <w:r>
        <w:rPr>
          <w:rStyle w:val="16"/>
          <w:rFonts w:hint="eastAsia"/>
          <w:b/>
          <w:bCs/>
          <w:lang w:val="en-US"/>
        </w:rPr>
        <w:t>四、财政拨款收入支出决算总体情况说明</w:t>
      </w:r>
      <w:bookmarkEnd w:id="15"/>
    </w:p>
    <w:p w14:paraId="6862B6B4">
      <w:pPr>
        <w:pStyle w:val="17"/>
        <w:keepNext/>
        <w:keepLines/>
        <w:ind w:firstLine="640" w:firstLineChars="200"/>
        <w:jc w:val="both"/>
      </w:pPr>
      <w:r>
        <w:rPr>
          <w:rStyle w:val="18"/>
          <w:rFonts w:hint="eastAsia"/>
          <w:b w:val="0"/>
          <w:bCs w:val="0"/>
          <w:lang w:val="en-US"/>
        </w:rPr>
        <w:t>2024年度财政拨款收</w:t>
      </w:r>
      <w:r>
        <w:rPr>
          <w:rStyle w:val="18"/>
          <w:rFonts w:hint="eastAsia"/>
          <w:b w:val="0"/>
          <w:bCs w:val="0"/>
          <w:color w:val="000000"/>
          <w:lang w:val="en-US"/>
        </w:rPr>
        <w:t>入总计141.04</w:t>
      </w:r>
      <w:r>
        <w:rPr>
          <w:rStyle w:val="18"/>
          <w:rFonts w:hint="eastAsia"/>
          <w:b w:val="0"/>
          <w:bCs w:val="0"/>
          <w:lang w:val="en-US"/>
        </w:rPr>
        <w:t>万元，与上年相比，减少5.82万元，下降3.96%</w:t>
      </w:r>
      <w:r>
        <w:rPr>
          <w:rStyle w:val="18"/>
          <w:rFonts w:hint="eastAsia"/>
          <w:b w:val="0"/>
          <w:bCs w:val="0"/>
          <w:color w:val="000000"/>
          <w:lang w:val="en-US"/>
        </w:rPr>
        <w:t>。为正常范围内增减波动。</w:t>
      </w:r>
    </w:p>
    <w:p w14:paraId="07640CA9">
      <w:pPr>
        <w:pStyle w:val="19"/>
        <w:spacing w:line="638" w:lineRule="exact"/>
        <w:ind w:firstLine="660"/>
        <w:jc w:val="both"/>
      </w:pPr>
      <w:r>
        <w:rPr>
          <w:rStyle w:val="18"/>
        </w:rPr>
        <w:t>202</w:t>
      </w:r>
      <w:r>
        <w:rPr>
          <w:rStyle w:val="18"/>
          <w:rFonts w:hint="eastAsia"/>
          <w:lang w:val="en-US"/>
        </w:rPr>
        <w:t>4</w:t>
      </w:r>
      <w:r>
        <w:rPr>
          <w:rStyle w:val="18"/>
        </w:rPr>
        <w:t>年度财政拨款支出总计</w:t>
      </w:r>
      <w:r>
        <w:rPr>
          <w:rStyle w:val="18"/>
          <w:rFonts w:hint="eastAsia"/>
          <w:lang w:val="en-US"/>
        </w:rPr>
        <w:t>141.04</w:t>
      </w:r>
      <w:r>
        <w:rPr>
          <w:rStyle w:val="18"/>
        </w:rPr>
        <w:t>万元，与上年相比，</w:t>
      </w:r>
      <w:r>
        <w:rPr>
          <w:rStyle w:val="18"/>
          <w:rFonts w:hint="eastAsia"/>
          <w:lang w:val="en-US"/>
        </w:rPr>
        <w:t>减少5.82</w:t>
      </w:r>
      <w:r>
        <w:rPr>
          <w:rStyle w:val="18"/>
        </w:rPr>
        <w:t>万元，</w:t>
      </w:r>
      <w:r>
        <w:rPr>
          <w:rStyle w:val="18"/>
          <w:rFonts w:hint="eastAsia"/>
          <w:lang w:val="en-US"/>
        </w:rPr>
        <w:t>下降</w:t>
      </w:r>
      <w:r>
        <w:rPr>
          <w:rStyle w:val="18"/>
          <w:rFonts w:hint="eastAsia"/>
          <w:b w:val="0"/>
          <w:bCs w:val="0"/>
          <w:lang w:val="en-US"/>
        </w:rPr>
        <w:t>3.96</w:t>
      </w:r>
      <w:r>
        <w:rPr>
          <w:rStyle w:val="18"/>
        </w:rPr>
        <w:t>%。</w:t>
      </w:r>
      <w:r>
        <w:rPr>
          <w:rStyle w:val="18"/>
          <w:rFonts w:hint="eastAsia"/>
          <w:lang w:val="en-US"/>
        </w:rPr>
        <w:t>为正常范围内增减波动。</w:t>
      </w:r>
    </w:p>
    <w:p w14:paraId="07232791">
      <w:pPr>
        <w:pStyle w:val="17"/>
        <w:keepNext/>
        <w:keepLines/>
        <w:spacing w:line="637" w:lineRule="exact"/>
      </w:pPr>
      <w:bookmarkStart w:id="16" w:name="bookmark36"/>
      <w:r>
        <w:rPr>
          <w:rStyle w:val="16"/>
          <w:b/>
          <w:bCs/>
        </w:rPr>
        <w:t>五、一般公共预算财政拨款支出决算情况说明</w:t>
      </w:r>
      <w:bookmarkEnd w:id="16"/>
    </w:p>
    <w:p w14:paraId="3350C38C">
      <w:pPr>
        <w:pStyle w:val="17"/>
        <w:keepNext/>
        <w:keepLines/>
        <w:spacing w:line="637" w:lineRule="exact"/>
      </w:pPr>
      <w:r>
        <w:rPr>
          <w:rStyle w:val="16"/>
          <w:b/>
          <w:bCs/>
        </w:rPr>
        <w:t>（一）财政拨款支出决算总体情况</w:t>
      </w:r>
    </w:p>
    <w:p w14:paraId="6E01901C">
      <w:pPr>
        <w:pStyle w:val="19"/>
        <w:spacing w:line="638" w:lineRule="exact"/>
        <w:ind w:firstLine="660"/>
        <w:jc w:val="both"/>
      </w:pPr>
      <w:r>
        <w:rPr>
          <w:rStyle w:val="18"/>
        </w:rPr>
        <w:t>202</w:t>
      </w:r>
      <w:r>
        <w:rPr>
          <w:rStyle w:val="18"/>
          <w:rFonts w:hint="eastAsia"/>
          <w:lang w:val="en-US"/>
        </w:rPr>
        <w:t>4</w:t>
      </w:r>
      <w:r>
        <w:rPr>
          <w:rStyle w:val="18"/>
        </w:rPr>
        <w:t>年度财政拨款支出</w:t>
      </w:r>
      <w:r>
        <w:rPr>
          <w:rStyle w:val="18"/>
          <w:rFonts w:hint="eastAsia"/>
          <w:lang w:val="en-US"/>
        </w:rPr>
        <w:t>141.04</w:t>
      </w:r>
      <w:r>
        <w:rPr>
          <w:rStyle w:val="18"/>
        </w:rPr>
        <w:t>万元，占本年支出合计的100.00%， 与上年相比，</w:t>
      </w:r>
      <w:r>
        <w:rPr>
          <w:rStyle w:val="18"/>
          <w:rFonts w:hint="eastAsia"/>
          <w:lang w:val="en-US"/>
        </w:rPr>
        <w:t>减少</w:t>
      </w:r>
      <w:r>
        <w:rPr>
          <w:rStyle w:val="18"/>
          <w:rFonts w:hint="eastAsia"/>
          <w:b w:val="0"/>
          <w:bCs w:val="0"/>
          <w:lang w:val="en-US"/>
        </w:rPr>
        <w:t>5.82</w:t>
      </w:r>
      <w:r>
        <w:rPr>
          <w:rStyle w:val="18"/>
        </w:rPr>
        <w:t>万元，</w:t>
      </w:r>
      <w:r>
        <w:rPr>
          <w:rStyle w:val="18"/>
          <w:rFonts w:hint="eastAsia"/>
          <w:lang w:val="en-US"/>
        </w:rPr>
        <w:t>下降</w:t>
      </w:r>
      <w:r>
        <w:rPr>
          <w:rStyle w:val="18"/>
          <w:rFonts w:hint="eastAsia"/>
          <w:b w:val="0"/>
          <w:bCs w:val="0"/>
          <w:lang w:val="en-US"/>
        </w:rPr>
        <w:t>3.96</w:t>
      </w:r>
      <w:r>
        <w:rPr>
          <w:rStyle w:val="18"/>
        </w:rPr>
        <w:t>%。</w:t>
      </w:r>
      <w:r>
        <w:rPr>
          <w:rStyle w:val="18"/>
          <w:rFonts w:hint="eastAsia"/>
          <w:b w:val="0"/>
          <w:bCs w:val="0"/>
          <w:color w:val="000000"/>
          <w:lang w:val="en-US"/>
        </w:rPr>
        <w:t>为正常范围内增减波动。</w:t>
      </w:r>
    </w:p>
    <w:p w14:paraId="2A50EB5B">
      <w:pPr>
        <w:pStyle w:val="17"/>
        <w:keepNext/>
        <w:keepLines/>
        <w:jc w:val="both"/>
      </w:pPr>
      <w:bookmarkStart w:id="17" w:name="bookmark39"/>
      <w:r>
        <w:rPr>
          <w:rStyle w:val="16"/>
          <w:b/>
          <w:bCs/>
        </w:rPr>
        <w:t>（二）财政拨款支出决算结构情况</w:t>
      </w:r>
      <w:bookmarkEnd w:id="17"/>
    </w:p>
    <w:p w14:paraId="60C3AD4E">
      <w:pPr>
        <w:pStyle w:val="19"/>
        <w:spacing w:line="638" w:lineRule="exact"/>
        <w:ind w:firstLine="660"/>
        <w:jc w:val="both"/>
        <w:rPr>
          <w:rFonts w:hint="default"/>
          <w:lang w:val="en-US"/>
        </w:rPr>
      </w:pPr>
      <w:r>
        <w:rPr>
          <w:rStyle w:val="18"/>
        </w:rPr>
        <w:t>202</w:t>
      </w:r>
      <w:r>
        <w:rPr>
          <w:rStyle w:val="18"/>
          <w:rFonts w:hint="eastAsia"/>
          <w:lang w:val="en-US"/>
        </w:rPr>
        <w:t>4</w:t>
      </w:r>
      <w:r>
        <w:rPr>
          <w:rStyle w:val="18"/>
        </w:rPr>
        <w:t>年度财政拨款支出</w:t>
      </w:r>
      <w:r>
        <w:rPr>
          <w:rStyle w:val="18"/>
          <w:rFonts w:hint="eastAsia"/>
          <w:lang w:val="en-US"/>
        </w:rPr>
        <w:t>141.04</w:t>
      </w:r>
      <w:r>
        <w:rPr>
          <w:rStyle w:val="18"/>
        </w:rPr>
        <w:t>万元，主要用于以下方面：社会保障和就业支出（类）2.</w:t>
      </w:r>
      <w:r>
        <w:rPr>
          <w:rStyle w:val="18"/>
          <w:rFonts w:hint="eastAsia"/>
          <w:lang w:val="en-US"/>
        </w:rPr>
        <w:t>69</w:t>
      </w:r>
      <w:r>
        <w:rPr>
          <w:rStyle w:val="18"/>
        </w:rPr>
        <w:t>万元，占比</w:t>
      </w:r>
      <w:r>
        <w:rPr>
          <w:rStyle w:val="18"/>
          <w:rFonts w:hint="eastAsia"/>
          <w:lang w:val="en-US"/>
        </w:rPr>
        <w:t>1.9</w:t>
      </w:r>
      <w:r>
        <w:rPr>
          <w:rStyle w:val="18"/>
        </w:rPr>
        <w:t>%；卫生健康支出（类） 1.</w:t>
      </w:r>
      <w:r>
        <w:rPr>
          <w:rStyle w:val="18"/>
          <w:rFonts w:hint="eastAsia"/>
          <w:lang w:val="en-US"/>
        </w:rPr>
        <w:t>44</w:t>
      </w:r>
      <w:r>
        <w:rPr>
          <w:rStyle w:val="18"/>
        </w:rPr>
        <w:t>万元，占比</w:t>
      </w:r>
      <w:r>
        <w:rPr>
          <w:rStyle w:val="18"/>
          <w:rFonts w:hint="eastAsia"/>
          <w:lang w:val="en-US"/>
        </w:rPr>
        <w:t>1.02</w:t>
      </w:r>
      <w:r>
        <w:rPr>
          <w:rStyle w:val="18"/>
        </w:rPr>
        <w:t>%；自然资源海洋气象等支出（类）</w:t>
      </w:r>
      <w:r>
        <w:rPr>
          <w:rStyle w:val="18"/>
          <w:rFonts w:hint="eastAsia"/>
          <w:lang w:val="en-US"/>
        </w:rPr>
        <w:t>121.91</w:t>
      </w:r>
      <w:r>
        <w:rPr>
          <w:rStyle w:val="18"/>
        </w:rPr>
        <w:t>万元，占比</w:t>
      </w:r>
      <w:r>
        <w:rPr>
          <w:rStyle w:val="18"/>
          <w:rFonts w:hint="eastAsia"/>
          <w:lang w:val="en-US"/>
        </w:rPr>
        <w:t>86.45</w:t>
      </w:r>
      <w:r>
        <w:rPr>
          <w:rStyle w:val="18"/>
        </w:rPr>
        <w:t>%</w:t>
      </w:r>
      <w:r>
        <w:rPr>
          <w:rStyle w:val="18"/>
          <w:rFonts w:hint="eastAsia"/>
        </w:rPr>
        <w:t>；</w:t>
      </w:r>
      <w:r>
        <w:rPr>
          <w:rStyle w:val="18"/>
          <w:rFonts w:hint="eastAsia"/>
          <w:lang w:val="en-US"/>
        </w:rPr>
        <w:t>科学技术管理事务支出（类）15万元，占比10.63%。</w:t>
      </w:r>
    </w:p>
    <w:p w14:paraId="39223D76">
      <w:pPr>
        <w:pStyle w:val="17"/>
        <w:keepNext/>
        <w:keepLines/>
        <w:jc w:val="both"/>
      </w:pPr>
      <w:bookmarkStart w:id="18" w:name="bookmark41"/>
      <w:r>
        <w:rPr>
          <w:rStyle w:val="16"/>
          <w:b/>
          <w:bCs/>
        </w:rPr>
        <w:t>（三）财政拨款支出决算具体情况</w:t>
      </w:r>
      <w:bookmarkEnd w:id="18"/>
    </w:p>
    <w:p w14:paraId="75C5574E">
      <w:pPr>
        <w:pStyle w:val="19"/>
        <w:spacing w:line="638" w:lineRule="exact"/>
        <w:ind w:firstLine="660"/>
        <w:jc w:val="both"/>
      </w:pPr>
      <w:r>
        <w:rPr>
          <w:rStyle w:val="18"/>
        </w:rPr>
        <w:t>202</w:t>
      </w:r>
      <w:r>
        <w:rPr>
          <w:rStyle w:val="18"/>
          <w:rFonts w:hint="eastAsia"/>
          <w:lang w:val="en-US"/>
        </w:rPr>
        <w:t>4</w:t>
      </w:r>
      <w:r>
        <w:rPr>
          <w:rStyle w:val="18"/>
        </w:rPr>
        <w:t>年度财政拨款支出年初预算数为</w:t>
      </w:r>
      <w:r>
        <w:rPr>
          <w:rStyle w:val="18"/>
          <w:rFonts w:hint="eastAsia"/>
          <w:lang w:val="en-US"/>
        </w:rPr>
        <w:t>141.04</w:t>
      </w:r>
      <w:r>
        <w:rPr>
          <w:rStyle w:val="18"/>
        </w:rPr>
        <w:t>万元，支出决算数为</w:t>
      </w:r>
      <w:r>
        <w:rPr>
          <w:rStyle w:val="18"/>
          <w:rFonts w:hint="eastAsia"/>
          <w:lang w:val="en-US"/>
        </w:rPr>
        <w:t>141.04</w:t>
      </w:r>
      <w:r>
        <w:rPr>
          <w:rStyle w:val="18"/>
        </w:rPr>
        <w:t>万元，完成年初预算的</w:t>
      </w:r>
      <w:r>
        <w:rPr>
          <w:rStyle w:val="18"/>
          <w:rFonts w:hint="eastAsia"/>
          <w:lang w:val="en-US"/>
        </w:rPr>
        <w:t>100</w:t>
      </w:r>
      <w:r>
        <w:rPr>
          <w:rStyle w:val="18"/>
        </w:rPr>
        <w:t>%，其中：</w:t>
      </w:r>
    </w:p>
    <w:p w14:paraId="31A1E2A1">
      <w:pPr>
        <w:pStyle w:val="19"/>
        <w:spacing w:line="638" w:lineRule="exact"/>
        <w:ind w:firstLine="660"/>
        <w:jc w:val="both"/>
      </w:pPr>
      <w:r>
        <w:rPr>
          <w:rStyle w:val="18"/>
        </w:rPr>
        <w:t>1、社会保障和就业支出（类）行政事业单位养老支出（款）机 关事业单位基本养老保险缴费支出（项）。</w:t>
      </w:r>
    </w:p>
    <w:p w14:paraId="27214F86">
      <w:pPr>
        <w:pStyle w:val="19"/>
        <w:spacing w:line="638" w:lineRule="exact"/>
        <w:ind w:firstLine="660"/>
        <w:jc w:val="both"/>
      </w:pPr>
      <w:r>
        <w:rPr>
          <w:rStyle w:val="18"/>
        </w:rPr>
        <w:t>年初预算为</w:t>
      </w:r>
      <w:r>
        <w:rPr>
          <w:rStyle w:val="18"/>
          <w:rFonts w:hint="eastAsia"/>
          <w:lang w:val="en-US"/>
        </w:rPr>
        <w:t>2.69</w:t>
      </w:r>
      <w:r>
        <w:rPr>
          <w:rStyle w:val="18"/>
        </w:rPr>
        <w:t>万元，支出决算为</w:t>
      </w:r>
      <w:r>
        <w:rPr>
          <w:rStyle w:val="18"/>
          <w:rFonts w:hint="eastAsia"/>
          <w:lang w:val="en-US"/>
        </w:rPr>
        <w:t>2.69</w:t>
      </w:r>
      <w:r>
        <w:rPr>
          <w:rStyle w:val="18"/>
        </w:rPr>
        <w:t>万元，完成年初预算的 1</w:t>
      </w:r>
      <w:r>
        <w:rPr>
          <w:rStyle w:val="18"/>
          <w:rFonts w:hint="eastAsia"/>
          <w:lang w:val="en-US"/>
        </w:rPr>
        <w:t>00</w:t>
      </w:r>
      <w:r>
        <w:rPr>
          <w:rStyle w:val="18"/>
        </w:rPr>
        <w:t>%</w:t>
      </w:r>
      <w:r>
        <w:rPr>
          <w:rStyle w:val="18"/>
          <w:rFonts w:hint="eastAsia"/>
        </w:rPr>
        <w:t>。</w:t>
      </w:r>
    </w:p>
    <w:p w14:paraId="34D0A21E">
      <w:pPr>
        <w:pStyle w:val="19"/>
        <w:spacing w:line="638" w:lineRule="exact"/>
        <w:ind w:firstLine="660"/>
        <w:jc w:val="both"/>
      </w:pPr>
      <w:r>
        <w:rPr>
          <w:rStyle w:val="18"/>
        </w:rPr>
        <w:t>2、卫生健康支出（类）行政事业单位医疗（款）事业单位医疗（项）。</w:t>
      </w:r>
    </w:p>
    <w:p w14:paraId="3ACDC0C8">
      <w:pPr>
        <w:pStyle w:val="19"/>
        <w:spacing w:line="638" w:lineRule="exact"/>
        <w:ind w:firstLine="660"/>
        <w:jc w:val="both"/>
      </w:pPr>
      <w:r>
        <w:rPr>
          <w:rStyle w:val="18"/>
        </w:rPr>
        <w:t>年初预算为</w:t>
      </w:r>
      <w:r>
        <w:rPr>
          <w:rStyle w:val="18"/>
          <w:rFonts w:hint="eastAsia"/>
          <w:lang w:val="en-US"/>
        </w:rPr>
        <w:t>1.44</w:t>
      </w:r>
      <w:r>
        <w:rPr>
          <w:rStyle w:val="18"/>
        </w:rPr>
        <w:t>万元，支出决算为1.</w:t>
      </w:r>
      <w:r>
        <w:rPr>
          <w:rStyle w:val="18"/>
          <w:rFonts w:hint="eastAsia"/>
          <w:lang w:val="en-US"/>
        </w:rPr>
        <w:t>44</w:t>
      </w:r>
      <w:r>
        <w:rPr>
          <w:rStyle w:val="18"/>
        </w:rPr>
        <w:t xml:space="preserve">万元，完成年初预算的 </w:t>
      </w:r>
      <w:r>
        <w:rPr>
          <w:rStyle w:val="18"/>
          <w:rFonts w:hint="eastAsia"/>
          <w:lang w:val="en-US"/>
        </w:rPr>
        <w:t>100</w:t>
      </w:r>
      <w:r>
        <w:rPr>
          <w:rStyle w:val="18"/>
        </w:rPr>
        <w:t>%</w:t>
      </w:r>
      <w:r>
        <w:rPr>
          <w:rStyle w:val="18"/>
          <w:rFonts w:hint="eastAsia"/>
        </w:rPr>
        <w:t>。</w:t>
      </w:r>
    </w:p>
    <w:p w14:paraId="4285E712">
      <w:pPr>
        <w:pStyle w:val="19"/>
        <w:spacing w:line="638" w:lineRule="exact"/>
        <w:ind w:firstLine="660"/>
        <w:jc w:val="both"/>
      </w:pPr>
      <w:r>
        <w:rPr>
          <w:rStyle w:val="18"/>
        </w:rPr>
        <w:t>3、自然资源海洋气象等支出（类）气象事务（款）气象事业机构（项）。</w:t>
      </w:r>
    </w:p>
    <w:p w14:paraId="11FBAEDF">
      <w:pPr>
        <w:pStyle w:val="19"/>
        <w:spacing w:line="638" w:lineRule="exact"/>
        <w:ind w:firstLine="660"/>
        <w:jc w:val="both"/>
        <w:rPr>
          <w:rStyle w:val="18"/>
          <w:lang w:val="en-US"/>
        </w:rPr>
      </w:pPr>
      <w:r>
        <w:rPr>
          <w:rStyle w:val="18"/>
        </w:rPr>
        <w:t>年初预算为</w:t>
      </w:r>
      <w:r>
        <w:rPr>
          <w:rStyle w:val="18"/>
          <w:rFonts w:hint="eastAsia"/>
          <w:lang w:val="en-US"/>
        </w:rPr>
        <w:t>28.28</w:t>
      </w:r>
      <w:r>
        <w:rPr>
          <w:rStyle w:val="18"/>
        </w:rPr>
        <w:t>万元，支出决算为</w:t>
      </w:r>
      <w:r>
        <w:rPr>
          <w:rStyle w:val="18"/>
          <w:rFonts w:hint="eastAsia"/>
          <w:lang w:val="en-US"/>
        </w:rPr>
        <w:t>28.28</w:t>
      </w:r>
      <w:r>
        <w:rPr>
          <w:rStyle w:val="18"/>
        </w:rPr>
        <w:t>万元，完成年初预算的100%。</w:t>
      </w:r>
    </w:p>
    <w:p w14:paraId="593934F2">
      <w:pPr>
        <w:pStyle w:val="19"/>
        <w:spacing w:line="638" w:lineRule="exact"/>
        <w:ind w:firstLine="640" w:firstLineChars="200"/>
        <w:jc w:val="both"/>
        <w:rPr>
          <w:rStyle w:val="18"/>
        </w:rPr>
      </w:pPr>
      <w:r>
        <w:rPr>
          <w:rStyle w:val="18"/>
        </w:rPr>
        <w:t>4、自然资源海洋气象等支出（类）气象事务（款）气象装备保障维护（项）。</w:t>
      </w:r>
    </w:p>
    <w:p w14:paraId="7C54AD3B">
      <w:pPr>
        <w:pStyle w:val="19"/>
        <w:spacing w:line="638" w:lineRule="exact"/>
        <w:ind w:firstLine="660"/>
        <w:jc w:val="both"/>
        <w:rPr>
          <w:rStyle w:val="18"/>
        </w:rPr>
      </w:pPr>
      <w:r>
        <w:rPr>
          <w:rStyle w:val="18"/>
        </w:rPr>
        <w:t>年初预算为</w:t>
      </w:r>
      <w:r>
        <w:rPr>
          <w:rStyle w:val="18"/>
          <w:rFonts w:hint="eastAsia"/>
          <w:lang w:val="en-US"/>
        </w:rPr>
        <w:t>3.5</w:t>
      </w:r>
      <w:r>
        <w:rPr>
          <w:rStyle w:val="18"/>
        </w:rPr>
        <w:t>万元，支出决算为</w:t>
      </w:r>
      <w:r>
        <w:rPr>
          <w:rStyle w:val="18"/>
          <w:rFonts w:hint="eastAsia"/>
          <w:lang w:val="en-US"/>
        </w:rPr>
        <w:t>3.5</w:t>
      </w:r>
      <w:r>
        <w:rPr>
          <w:rStyle w:val="18"/>
        </w:rPr>
        <w:t>万元，完成年初预算的100%。</w:t>
      </w:r>
    </w:p>
    <w:p w14:paraId="309BEC20">
      <w:pPr>
        <w:pStyle w:val="19"/>
        <w:numPr>
          <w:ilvl w:val="0"/>
          <w:numId w:val="2"/>
        </w:numPr>
        <w:spacing w:line="638" w:lineRule="exact"/>
        <w:ind w:firstLine="660"/>
        <w:jc w:val="both"/>
        <w:rPr>
          <w:rStyle w:val="18"/>
        </w:rPr>
      </w:pPr>
      <w:r>
        <w:rPr>
          <w:rStyle w:val="18"/>
        </w:rPr>
        <w:t>自然资源海洋气象等支出（类）气象事务（款）</w:t>
      </w:r>
      <w:r>
        <w:rPr>
          <w:rStyle w:val="18"/>
          <w:rFonts w:hint="eastAsia"/>
        </w:rPr>
        <w:t>气象基础设施建设与维修</w:t>
      </w:r>
      <w:r>
        <w:rPr>
          <w:rStyle w:val="18"/>
        </w:rPr>
        <w:t>（项）。</w:t>
      </w:r>
    </w:p>
    <w:p w14:paraId="57357485">
      <w:pPr>
        <w:pStyle w:val="19"/>
        <w:spacing w:line="638" w:lineRule="exact"/>
        <w:ind w:firstLine="660"/>
        <w:jc w:val="both"/>
        <w:rPr>
          <w:rStyle w:val="18"/>
        </w:rPr>
      </w:pPr>
      <w:r>
        <w:rPr>
          <w:rStyle w:val="18"/>
        </w:rPr>
        <w:t>年初预算为</w:t>
      </w:r>
      <w:r>
        <w:rPr>
          <w:rStyle w:val="18"/>
          <w:rFonts w:hint="eastAsia"/>
          <w:lang w:val="en-US"/>
        </w:rPr>
        <w:t>45.59</w:t>
      </w:r>
      <w:r>
        <w:rPr>
          <w:rStyle w:val="18"/>
        </w:rPr>
        <w:t>万元，支出决算为</w:t>
      </w:r>
      <w:r>
        <w:rPr>
          <w:rStyle w:val="18"/>
          <w:rFonts w:hint="eastAsia"/>
          <w:lang w:val="en-US"/>
        </w:rPr>
        <w:t>45.59</w:t>
      </w:r>
      <w:r>
        <w:rPr>
          <w:rStyle w:val="18"/>
        </w:rPr>
        <w:t>万元，完成年初预算的100</w:t>
      </w:r>
      <w:r>
        <w:rPr>
          <w:rStyle w:val="18"/>
          <w:rFonts w:hint="eastAsia"/>
          <w:lang w:val="en-US"/>
        </w:rPr>
        <w:t>.00</w:t>
      </w:r>
      <w:r>
        <w:rPr>
          <w:rStyle w:val="18"/>
        </w:rPr>
        <w:t>%。</w:t>
      </w:r>
    </w:p>
    <w:p w14:paraId="5C468235">
      <w:pPr>
        <w:pStyle w:val="19"/>
        <w:numPr>
          <w:ilvl w:val="0"/>
          <w:numId w:val="2"/>
        </w:numPr>
        <w:spacing w:line="638" w:lineRule="exact"/>
        <w:ind w:firstLine="660"/>
        <w:jc w:val="both"/>
        <w:rPr>
          <w:rStyle w:val="18"/>
        </w:rPr>
      </w:pPr>
      <w:r>
        <w:rPr>
          <w:rStyle w:val="18"/>
        </w:rPr>
        <w:t>自然资源海洋气象等支出（类）气象事务（款）</w:t>
      </w:r>
      <w:r>
        <w:rPr>
          <w:rStyle w:val="18"/>
          <w:rFonts w:hint="eastAsia"/>
          <w:lang w:val="en-US"/>
        </w:rPr>
        <w:t>其他气象事务支出</w:t>
      </w:r>
      <w:r>
        <w:rPr>
          <w:rStyle w:val="18"/>
        </w:rPr>
        <w:t>（项）。</w:t>
      </w:r>
    </w:p>
    <w:p w14:paraId="1CB2159E">
      <w:pPr>
        <w:pStyle w:val="19"/>
        <w:spacing w:line="638" w:lineRule="exact"/>
        <w:ind w:firstLine="660"/>
        <w:jc w:val="both"/>
        <w:rPr>
          <w:rStyle w:val="18"/>
        </w:rPr>
      </w:pPr>
      <w:r>
        <w:rPr>
          <w:rStyle w:val="18"/>
        </w:rPr>
        <w:t>年初预算为</w:t>
      </w:r>
      <w:r>
        <w:rPr>
          <w:rStyle w:val="18"/>
          <w:rFonts w:hint="eastAsia"/>
          <w:lang w:val="en-US"/>
        </w:rPr>
        <w:t>44.54</w:t>
      </w:r>
      <w:r>
        <w:rPr>
          <w:rStyle w:val="18"/>
        </w:rPr>
        <w:t>万元，支出决算为</w:t>
      </w:r>
      <w:r>
        <w:rPr>
          <w:rStyle w:val="18"/>
          <w:rFonts w:hint="eastAsia"/>
          <w:lang w:val="en-US"/>
        </w:rPr>
        <w:t>44.54</w:t>
      </w:r>
      <w:r>
        <w:rPr>
          <w:rStyle w:val="18"/>
        </w:rPr>
        <w:t>万元，完成年初预算的100</w:t>
      </w:r>
      <w:r>
        <w:rPr>
          <w:rStyle w:val="18"/>
          <w:rFonts w:hint="eastAsia"/>
          <w:lang w:val="en-US"/>
        </w:rPr>
        <w:t>.00</w:t>
      </w:r>
      <w:r>
        <w:rPr>
          <w:rStyle w:val="18"/>
        </w:rPr>
        <w:t>%。</w:t>
      </w:r>
    </w:p>
    <w:p w14:paraId="2555F6FC">
      <w:pPr>
        <w:pStyle w:val="19"/>
        <w:numPr>
          <w:ilvl w:val="0"/>
          <w:numId w:val="2"/>
        </w:numPr>
        <w:spacing w:line="638" w:lineRule="exact"/>
        <w:ind w:left="0" w:leftChars="0" w:firstLine="660" w:firstLineChars="0"/>
        <w:jc w:val="both"/>
        <w:rPr>
          <w:rStyle w:val="18"/>
          <w:rFonts w:hint="eastAsia"/>
        </w:rPr>
      </w:pPr>
      <w:r>
        <w:rPr>
          <w:rStyle w:val="18"/>
          <w:rFonts w:hint="eastAsia"/>
          <w:lang w:val="en-US"/>
        </w:rPr>
        <w:t>科学技术支出</w:t>
      </w:r>
      <w:r>
        <w:rPr>
          <w:rStyle w:val="18"/>
        </w:rPr>
        <w:t>（类）</w:t>
      </w:r>
      <w:r>
        <w:rPr>
          <w:rStyle w:val="18"/>
          <w:rFonts w:hint="eastAsia"/>
          <w:lang w:val="en-US"/>
        </w:rPr>
        <w:t>科学技术管理事务</w:t>
      </w:r>
      <w:r>
        <w:rPr>
          <w:rStyle w:val="18"/>
        </w:rPr>
        <w:t>（款）</w:t>
      </w:r>
      <w:r>
        <w:rPr>
          <w:rStyle w:val="18"/>
          <w:rFonts w:hint="eastAsia"/>
          <w:lang w:val="en-US"/>
        </w:rPr>
        <w:t>其他科学技术管理事务支出</w:t>
      </w:r>
      <w:r>
        <w:rPr>
          <w:rStyle w:val="18"/>
        </w:rPr>
        <w:t>（项）</w:t>
      </w:r>
      <w:r>
        <w:rPr>
          <w:rStyle w:val="18"/>
          <w:rFonts w:hint="eastAsia"/>
        </w:rPr>
        <w:t>。</w:t>
      </w:r>
    </w:p>
    <w:p w14:paraId="71179FA8">
      <w:pPr>
        <w:pStyle w:val="19"/>
        <w:spacing w:line="638" w:lineRule="exact"/>
        <w:ind w:firstLine="660"/>
        <w:jc w:val="both"/>
        <w:rPr>
          <w:rStyle w:val="18"/>
        </w:rPr>
      </w:pPr>
      <w:r>
        <w:rPr>
          <w:rStyle w:val="18"/>
        </w:rPr>
        <w:t>年初预算为</w:t>
      </w:r>
      <w:r>
        <w:rPr>
          <w:rStyle w:val="18"/>
          <w:rFonts w:hint="eastAsia"/>
          <w:lang w:val="en-US"/>
        </w:rPr>
        <w:t>15</w:t>
      </w:r>
      <w:r>
        <w:rPr>
          <w:rStyle w:val="18"/>
        </w:rPr>
        <w:t>万元，支出决算为</w:t>
      </w:r>
      <w:r>
        <w:rPr>
          <w:rStyle w:val="18"/>
          <w:rFonts w:hint="eastAsia"/>
          <w:lang w:val="en-US"/>
        </w:rPr>
        <w:t>15</w:t>
      </w:r>
      <w:r>
        <w:rPr>
          <w:rStyle w:val="18"/>
        </w:rPr>
        <w:t>万元，完成年初预算的100</w:t>
      </w:r>
      <w:r>
        <w:rPr>
          <w:rStyle w:val="18"/>
          <w:rFonts w:hint="eastAsia"/>
          <w:lang w:val="en-US"/>
        </w:rPr>
        <w:t>.00</w:t>
      </w:r>
      <w:r>
        <w:rPr>
          <w:rStyle w:val="18"/>
        </w:rPr>
        <w:t>%。</w:t>
      </w:r>
    </w:p>
    <w:p w14:paraId="299553B3">
      <w:pPr>
        <w:pStyle w:val="19"/>
        <w:numPr>
          <w:numId w:val="0"/>
        </w:numPr>
        <w:spacing w:line="638" w:lineRule="exact"/>
        <w:ind w:left="660" w:leftChars="0"/>
        <w:jc w:val="both"/>
        <w:rPr>
          <w:rStyle w:val="18"/>
          <w:rFonts w:hint="default"/>
          <w:lang w:val="en-US"/>
        </w:rPr>
      </w:pPr>
    </w:p>
    <w:p w14:paraId="1E4971DB">
      <w:pPr>
        <w:pStyle w:val="19"/>
        <w:spacing w:line="638" w:lineRule="exact"/>
        <w:ind w:firstLine="660"/>
        <w:jc w:val="both"/>
        <w:rPr>
          <w:rStyle w:val="18"/>
          <w:lang w:val="en-US"/>
        </w:rPr>
      </w:pPr>
    </w:p>
    <w:p w14:paraId="78189F7E">
      <w:pPr>
        <w:pStyle w:val="17"/>
        <w:keepNext/>
        <w:keepLines/>
        <w:jc w:val="both"/>
      </w:pPr>
      <w:r>
        <w:rPr>
          <w:rStyle w:val="16"/>
          <w:b/>
          <w:bCs/>
        </w:rPr>
        <w:t>六、一般公共预算财政拨款基本支出决算情况说明</w:t>
      </w:r>
    </w:p>
    <w:p w14:paraId="3C2098D4">
      <w:pPr>
        <w:pStyle w:val="19"/>
        <w:spacing w:line="638" w:lineRule="exact"/>
        <w:ind w:firstLine="660"/>
        <w:jc w:val="both"/>
      </w:pPr>
      <w:r>
        <w:rPr>
          <w:rStyle w:val="18"/>
        </w:rPr>
        <w:t>202</w:t>
      </w:r>
      <w:r>
        <w:rPr>
          <w:rStyle w:val="18"/>
          <w:rFonts w:hint="eastAsia"/>
          <w:lang w:val="en-US"/>
        </w:rPr>
        <w:t>4</w:t>
      </w:r>
      <w:r>
        <w:rPr>
          <w:rStyle w:val="18"/>
        </w:rPr>
        <w:t>年度财政拨款基本支出</w:t>
      </w:r>
      <w:r>
        <w:rPr>
          <w:rStyle w:val="18"/>
          <w:rFonts w:hint="eastAsia"/>
          <w:lang w:val="en-US"/>
        </w:rPr>
        <w:t>76.95</w:t>
      </w:r>
      <w:r>
        <w:rPr>
          <w:rStyle w:val="18"/>
        </w:rPr>
        <w:t>万元，其中：人员经费</w:t>
      </w:r>
      <w:r>
        <w:rPr>
          <w:rStyle w:val="18"/>
          <w:rFonts w:hint="eastAsia"/>
          <w:lang w:val="en-US"/>
        </w:rPr>
        <w:t>69.25</w:t>
      </w:r>
      <w:r>
        <w:rPr>
          <w:rStyle w:val="18"/>
        </w:rPr>
        <w:t>万元，占基本支出的</w:t>
      </w:r>
      <w:r>
        <w:rPr>
          <w:rStyle w:val="18"/>
          <w:rFonts w:hint="eastAsia"/>
          <w:lang w:val="en-US"/>
        </w:rPr>
        <w:t>90</w:t>
      </w:r>
      <w:r>
        <w:rPr>
          <w:rStyle w:val="18"/>
        </w:rPr>
        <w:t>%，主要包括：基本工资、津贴补贴、奖金、 伙食补助费、机关事业单位基本养老保险缴费、职业年金缴费、职工 基本医疗保险缴费、其他社会保障缴费、住房公积金、退休费、抚恤 金、生活补助、救济费、奖励金、其他对个人和家庭的补助；公用经费</w:t>
      </w:r>
      <w:r>
        <w:rPr>
          <w:rStyle w:val="18"/>
          <w:rFonts w:hint="eastAsia"/>
          <w:lang w:val="en-US"/>
        </w:rPr>
        <w:t>7</w:t>
      </w:r>
      <w:r>
        <w:rPr>
          <w:rStyle w:val="18"/>
        </w:rPr>
        <w:t>.</w:t>
      </w:r>
      <w:r>
        <w:rPr>
          <w:rStyle w:val="18"/>
          <w:rFonts w:hint="eastAsia"/>
          <w:lang w:val="en-US"/>
        </w:rPr>
        <w:t>7</w:t>
      </w:r>
      <w:r>
        <w:rPr>
          <w:rStyle w:val="18"/>
        </w:rPr>
        <w:t>万元，占基本支出的</w:t>
      </w:r>
      <w:r>
        <w:rPr>
          <w:rStyle w:val="18"/>
          <w:rFonts w:hint="eastAsia"/>
          <w:lang w:val="en-US"/>
        </w:rPr>
        <w:t>10</w:t>
      </w:r>
      <w:r>
        <w:rPr>
          <w:rStyle w:val="18"/>
        </w:rPr>
        <w:t>%，主要包括：办公费、印刷费、咨询费、水费、电费、邮电费、物业管理费、差旅费、维修（护）费、 会议费、培训费、公务接待费、劳务费、委托业务费、工会经费、福利费、公务用车运行维护费、其他商品和服务支出。</w:t>
      </w:r>
    </w:p>
    <w:p w14:paraId="232C5355">
      <w:pPr>
        <w:pStyle w:val="17"/>
        <w:keepNext/>
        <w:keepLines/>
        <w:jc w:val="both"/>
      </w:pPr>
      <w:r>
        <w:rPr>
          <w:rStyle w:val="16"/>
          <w:b/>
          <w:bCs/>
        </w:rPr>
        <w:t>七、财政拨款三公经费支出决算情况说明</w:t>
      </w:r>
    </w:p>
    <w:p w14:paraId="55A39BDD">
      <w:pPr>
        <w:pStyle w:val="19"/>
        <w:spacing w:line="638" w:lineRule="exact"/>
        <w:ind w:firstLine="660"/>
        <w:jc w:val="both"/>
      </w:pPr>
      <w:r>
        <w:rPr>
          <w:rStyle w:val="18"/>
        </w:rPr>
        <w:t>（一）“三公”经费财政拨款支出决算总体情况说明</w:t>
      </w:r>
    </w:p>
    <w:p w14:paraId="6BFDF9B5">
      <w:pPr>
        <w:pStyle w:val="19"/>
        <w:spacing w:line="638" w:lineRule="exact"/>
        <w:ind w:firstLine="660"/>
        <w:jc w:val="both"/>
      </w:pPr>
      <w:r>
        <w:rPr>
          <w:rStyle w:val="18"/>
        </w:rPr>
        <w:t>“三公”经费财政拨款支出预算为6.10万元，支出决算为6.10 万元，完成预算的100.00%，其中：因公出国（境）费支出预算为0.00 万元，支出决算为0.00万元，与本年预算数相同，与上年决算数相同。</w:t>
      </w:r>
    </w:p>
    <w:p w14:paraId="663E1FAF">
      <w:pPr>
        <w:pStyle w:val="19"/>
        <w:spacing w:line="638" w:lineRule="exact"/>
        <w:ind w:firstLine="660"/>
        <w:jc w:val="both"/>
        <w:rPr>
          <w:rStyle w:val="18"/>
        </w:rPr>
      </w:pPr>
      <w:r>
        <w:rPr>
          <w:rStyle w:val="18"/>
        </w:rPr>
        <w:t>公务接待费支出预算为1.24万元，支出决算为1.24万元，完成预算的100.00%，与本年预算数相同</w:t>
      </w:r>
      <w:r>
        <w:rPr>
          <w:rStyle w:val="18"/>
          <w:rFonts w:hint="eastAsia"/>
        </w:rPr>
        <w:t>，</w:t>
      </w:r>
      <w:r>
        <w:rPr>
          <w:rStyle w:val="18"/>
        </w:rPr>
        <w:t>与上年决算数相同。</w:t>
      </w:r>
    </w:p>
    <w:p w14:paraId="52909C94">
      <w:pPr>
        <w:pStyle w:val="19"/>
        <w:spacing w:line="638" w:lineRule="exact"/>
        <w:ind w:firstLine="660"/>
        <w:jc w:val="both"/>
      </w:pPr>
      <w:r>
        <w:rPr>
          <w:rStyle w:val="18"/>
        </w:rPr>
        <w:t>公务用车购置费及运行维护费支出预算为4.86万元，支出决算为4.86万元，完成预算的100.00%，与本年预算数相同</w:t>
      </w:r>
      <w:r>
        <w:rPr>
          <w:rStyle w:val="18"/>
          <w:rFonts w:hint="eastAsia"/>
        </w:rPr>
        <w:t>，</w:t>
      </w:r>
      <w:r>
        <w:rPr>
          <w:rStyle w:val="18"/>
        </w:rPr>
        <w:t>与上年决算数相同。</w:t>
      </w:r>
    </w:p>
    <w:p w14:paraId="12BF8232">
      <w:pPr>
        <w:pStyle w:val="19"/>
        <w:spacing w:line="638" w:lineRule="exact"/>
        <w:ind w:firstLine="660"/>
        <w:jc w:val="both"/>
      </w:pPr>
      <w:r>
        <w:rPr>
          <w:rStyle w:val="18"/>
        </w:rPr>
        <w:t>公务用车购置费支出预算为0.00万元，支出决算为0.00万元， 与本年预算数相同，与上年决算数相同。</w:t>
      </w:r>
    </w:p>
    <w:p w14:paraId="287B28A0">
      <w:pPr>
        <w:pStyle w:val="19"/>
        <w:spacing w:line="638" w:lineRule="exact"/>
        <w:ind w:firstLine="660"/>
        <w:jc w:val="both"/>
      </w:pPr>
      <w:r>
        <w:rPr>
          <w:rStyle w:val="18"/>
        </w:rPr>
        <w:t>公务用车运行维护费支出预算为4.86万元，支出决算为4.86万 元，完成预算的100.00%，与本年预算数相同，与上年决算数相同。</w:t>
      </w:r>
    </w:p>
    <w:p w14:paraId="74155EDF">
      <w:pPr>
        <w:pStyle w:val="19"/>
        <w:spacing w:line="638" w:lineRule="exact"/>
        <w:ind w:firstLine="660"/>
        <w:jc w:val="both"/>
      </w:pPr>
      <w:r>
        <w:rPr>
          <w:rStyle w:val="18"/>
        </w:rPr>
        <w:t>（二）“三公”经费财政拨款支出决算具体情况说明</w:t>
      </w:r>
    </w:p>
    <w:p w14:paraId="716EAD4D">
      <w:pPr>
        <w:pStyle w:val="19"/>
        <w:spacing w:line="638" w:lineRule="exact"/>
        <w:ind w:firstLine="660"/>
        <w:jc w:val="both"/>
      </w:pPr>
      <w:r>
        <w:rPr>
          <w:rStyle w:val="18"/>
        </w:rPr>
        <w:t>202</w:t>
      </w:r>
      <w:r>
        <w:rPr>
          <w:rStyle w:val="18"/>
          <w:rFonts w:hint="eastAsia"/>
          <w:lang w:val="en-US"/>
        </w:rPr>
        <w:t>4</w:t>
      </w:r>
      <w:r>
        <w:rPr>
          <w:rStyle w:val="18"/>
        </w:rPr>
        <w:t>年度“三公”经费财政拨款支出决算中，公务接待费支出决 算1.24万元，占20.33%，因公出国（境）费支出决算0.00万元，占 0.00%，公务用车购置费及运行维护费支出决算4.86万元，占 79.67%。具体情况如下：</w:t>
      </w:r>
    </w:p>
    <w:p w14:paraId="6CA1DEFE">
      <w:pPr>
        <w:pStyle w:val="19"/>
        <w:spacing w:line="638" w:lineRule="exact"/>
        <w:ind w:firstLine="660"/>
      </w:pPr>
      <w:r>
        <w:rPr>
          <w:rStyle w:val="18"/>
        </w:rPr>
        <w:t>1、因公出国（境）费支出决算为0.00万元。</w:t>
      </w:r>
    </w:p>
    <w:p w14:paraId="42D2B9CD">
      <w:pPr>
        <w:pStyle w:val="19"/>
        <w:spacing w:line="638" w:lineRule="exact"/>
        <w:ind w:firstLine="660"/>
      </w:pPr>
      <w:r>
        <w:rPr>
          <w:rStyle w:val="18"/>
        </w:rPr>
        <w:t>2、公务接待费支出决算为1.24万元，全年共接待来访团组</w:t>
      </w:r>
      <w:r>
        <w:rPr>
          <w:rStyle w:val="18"/>
          <w:rFonts w:hint="eastAsia"/>
          <w:lang w:val="en-US"/>
        </w:rPr>
        <w:t>29</w:t>
      </w:r>
      <w:r>
        <w:rPr>
          <w:rStyle w:val="18"/>
        </w:rPr>
        <w:t>个，来宾</w:t>
      </w:r>
      <w:r>
        <w:rPr>
          <w:rStyle w:val="18"/>
          <w:rFonts w:hint="eastAsia"/>
          <w:lang w:val="en-US"/>
        </w:rPr>
        <w:t>202</w:t>
      </w:r>
      <w:r>
        <w:rPr>
          <w:rStyle w:val="18"/>
        </w:rPr>
        <w:t>人次，主要是省市气象局检查、学习交流等。</w:t>
      </w:r>
    </w:p>
    <w:p w14:paraId="41470C03">
      <w:pPr>
        <w:pStyle w:val="19"/>
        <w:spacing w:line="638" w:lineRule="exact"/>
        <w:ind w:firstLine="660"/>
      </w:pPr>
      <w:r>
        <w:rPr>
          <w:rStyle w:val="18"/>
        </w:rPr>
        <w:t>3、公务用车购置费及运行维护费支出决算为4.86万元，其中： 公务用车购置费0.00万元，道县气象局更新公务用车0辆。公务用车 运行维护费4.86万元，主要是用于公务车日常维护、保养，截止202</w:t>
      </w:r>
      <w:r>
        <w:rPr>
          <w:rStyle w:val="18"/>
          <w:rFonts w:hint="eastAsia"/>
          <w:lang w:val="en-US"/>
        </w:rPr>
        <w:t>4</w:t>
      </w:r>
      <w:r>
        <w:rPr>
          <w:rStyle w:val="18"/>
        </w:rPr>
        <w:t>年12月31日，我单位开支财政拨款的公务用车保有量为3辆。</w:t>
      </w:r>
    </w:p>
    <w:p w14:paraId="6FAC5D56">
      <w:pPr>
        <w:pStyle w:val="17"/>
        <w:keepNext/>
        <w:keepLines/>
        <w:spacing w:line="637" w:lineRule="exact"/>
        <w:jc w:val="both"/>
      </w:pPr>
      <w:r>
        <w:rPr>
          <w:rStyle w:val="16"/>
          <w:b/>
          <w:bCs/>
        </w:rPr>
        <w:t>八、政府性基金预算收入支出决算情况</w:t>
      </w:r>
    </w:p>
    <w:p w14:paraId="4B86BA09">
      <w:pPr>
        <w:pStyle w:val="19"/>
        <w:spacing w:line="637" w:lineRule="exact"/>
        <w:ind w:firstLine="660"/>
        <w:jc w:val="both"/>
      </w:pPr>
      <w:r>
        <w:rPr>
          <w:rStyle w:val="18"/>
        </w:rPr>
        <w:t>202</w:t>
      </w:r>
      <w:r>
        <w:rPr>
          <w:rStyle w:val="18"/>
          <w:rFonts w:hint="eastAsia"/>
          <w:lang w:val="en-US"/>
        </w:rPr>
        <w:t>4</w:t>
      </w:r>
      <w:r>
        <w:rPr>
          <w:rStyle w:val="18"/>
        </w:rPr>
        <w:t>年度未发生政府性基金预算财政拨款收支。</w:t>
      </w:r>
    </w:p>
    <w:p w14:paraId="664306B1">
      <w:pPr>
        <w:pStyle w:val="17"/>
        <w:keepNext/>
        <w:keepLines/>
        <w:spacing w:line="637" w:lineRule="exact"/>
        <w:jc w:val="both"/>
      </w:pPr>
      <w:r>
        <w:rPr>
          <w:rStyle w:val="16"/>
          <w:rFonts w:hint="eastAsia"/>
          <w:b/>
          <w:bCs/>
          <w:lang w:val="en-US"/>
        </w:rPr>
        <w:t>九</w:t>
      </w:r>
      <w:r>
        <w:rPr>
          <w:rStyle w:val="16"/>
          <w:b/>
          <w:bCs/>
        </w:rPr>
        <w:t>、关于机关运行经费支出说明</w:t>
      </w:r>
    </w:p>
    <w:p w14:paraId="5FF2EB64">
      <w:pPr>
        <w:pStyle w:val="19"/>
        <w:spacing w:line="637" w:lineRule="exact"/>
        <w:ind w:firstLine="660"/>
        <w:jc w:val="both"/>
      </w:pPr>
      <w:r>
        <w:rPr>
          <w:rStyle w:val="18"/>
        </w:rPr>
        <w:t>本部门202</w:t>
      </w:r>
      <w:r>
        <w:rPr>
          <w:rStyle w:val="18"/>
          <w:rFonts w:hint="eastAsia"/>
          <w:lang w:val="en-US"/>
        </w:rPr>
        <w:t>4</w:t>
      </w:r>
      <w:r>
        <w:rPr>
          <w:rStyle w:val="18"/>
        </w:rPr>
        <w:t>年机关运行经费支出</w:t>
      </w:r>
      <w:r>
        <w:rPr>
          <w:rStyle w:val="18"/>
          <w:rFonts w:hint="eastAsia"/>
          <w:lang w:val="en-US"/>
        </w:rPr>
        <w:t>7.7</w:t>
      </w:r>
      <w:r>
        <w:rPr>
          <w:rStyle w:val="18"/>
        </w:rPr>
        <w:t>万元，年初预算数</w:t>
      </w:r>
      <w:r>
        <w:rPr>
          <w:rStyle w:val="18"/>
          <w:rFonts w:hint="eastAsia"/>
          <w:lang w:val="en-US"/>
        </w:rPr>
        <w:t>7.7</w:t>
      </w:r>
      <w:r>
        <w:rPr>
          <w:rStyle w:val="18"/>
        </w:rPr>
        <w:t>万元，与年初预算持平，完成年初预算的100%。</w:t>
      </w:r>
    </w:p>
    <w:p w14:paraId="27335520">
      <w:pPr>
        <w:pStyle w:val="17"/>
        <w:keepNext/>
        <w:keepLines/>
        <w:spacing w:line="637" w:lineRule="exact"/>
        <w:jc w:val="both"/>
      </w:pPr>
      <w:r>
        <w:rPr>
          <w:rStyle w:val="16"/>
          <w:b/>
          <w:bCs/>
        </w:rPr>
        <w:t>十、一般性支出情况说明</w:t>
      </w:r>
    </w:p>
    <w:p w14:paraId="3360BDA2">
      <w:pPr>
        <w:pStyle w:val="19"/>
        <w:spacing w:line="637" w:lineRule="exact"/>
        <w:ind w:firstLine="660"/>
        <w:jc w:val="both"/>
      </w:pPr>
      <w:r>
        <w:rPr>
          <w:rStyle w:val="18"/>
        </w:rPr>
        <w:t>202</w:t>
      </w:r>
      <w:r>
        <w:rPr>
          <w:rStyle w:val="18"/>
          <w:rFonts w:hint="eastAsia"/>
          <w:lang w:val="en-US"/>
        </w:rPr>
        <w:t>4</w:t>
      </w:r>
      <w:r>
        <w:rPr>
          <w:rStyle w:val="18"/>
        </w:rPr>
        <w:t>年本部门开支会议费0万元；开支培训费0万元；未举办节庆、晚会、论坛、赛事活动。</w:t>
      </w:r>
    </w:p>
    <w:p w14:paraId="1DED0C33">
      <w:pPr>
        <w:pStyle w:val="17"/>
        <w:keepNext/>
        <w:keepLines/>
        <w:spacing w:line="637" w:lineRule="exact"/>
        <w:jc w:val="both"/>
      </w:pPr>
      <w:r>
        <w:rPr>
          <w:rStyle w:val="16"/>
          <w:b/>
          <w:bCs/>
        </w:rPr>
        <w:t>十</w:t>
      </w:r>
      <w:r>
        <w:rPr>
          <w:rStyle w:val="16"/>
          <w:rFonts w:hint="eastAsia"/>
          <w:b/>
          <w:bCs/>
          <w:lang w:val="en-US"/>
        </w:rPr>
        <w:t>一</w:t>
      </w:r>
      <w:r>
        <w:rPr>
          <w:rStyle w:val="16"/>
          <w:b/>
          <w:bCs/>
        </w:rPr>
        <w:t>、关于政府采购支出说明</w:t>
      </w:r>
    </w:p>
    <w:p w14:paraId="19FA70EE">
      <w:pPr>
        <w:pStyle w:val="19"/>
        <w:spacing w:line="637" w:lineRule="exact"/>
        <w:ind w:firstLine="660"/>
        <w:jc w:val="both"/>
      </w:pPr>
      <w:r>
        <w:rPr>
          <w:rStyle w:val="18"/>
        </w:rPr>
        <w:t>本部门202</w:t>
      </w:r>
      <w:r>
        <w:rPr>
          <w:rStyle w:val="18"/>
          <w:rFonts w:hint="eastAsia"/>
          <w:lang w:val="en-US"/>
        </w:rPr>
        <w:t>4</w:t>
      </w:r>
      <w:r>
        <w:rPr>
          <w:rStyle w:val="18"/>
        </w:rPr>
        <w:t>年度政府采购支出总额</w:t>
      </w:r>
      <w:r>
        <w:rPr>
          <w:rStyle w:val="18"/>
          <w:rFonts w:hint="eastAsia"/>
          <w:lang w:val="en-US"/>
        </w:rPr>
        <w:t>35.8</w:t>
      </w:r>
      <w:r>
        <w:rPr>
          <w:rStyle w:val="18"/>
        </w:rPr>
        <w:t>万元，其中：政府采购货物支出</w:t>
      </w:r>
      <w:r>
        <w:rPr>
          <w:rStyle w:val="18"/>
          <w:rFonts w:hint="eastAsia"/>
          <w:lang w:val="en-US"/>
        </w:rPr>
        <w:t>20</w:t>
      </w:r>
      <w:r>
        <w:rPr>
          <w:rStyle w:val="18"/>
        </w:rPr>
        <w:t xml:space="preserve">万元、政府采购工程支出0万元、政府采购服务支出 </w:t>
      </w:r>
      <w:r>
        <w:rPr>
          <w:rStyle w:val="18"/>
          <w:rFonts w:hint="eastAsia"/>
          <w:lang w:val="en-US"/>
        </w:rPr>
        <w:t>15</w:t>
      </w:r>
      <w:r>
        <w:rPr>
          <w:rStyle w:val="18"/>
        </w:rPr>
        <w:t>万元。授予中小企业合同金额0</w:t>
      </w:r>
      <w:r>
        <w:rPr>
          <w:rStyle w:val="18"/>
          <w:rFonts w:hint="eastAsia"/>
          <w:lang w:val="en-US"/>
        </w:rPr>
        <w:t>.8</w:t>
      </w:r>
      <w:r>
        <w:rPr>
          <w:rStyle w:val="18"/>
        </w:rPr>
        <w:t>万元，占政府采购支出总额的</w:t>
      </w:r>
      <w:r>
        <w:rPr>
          <w:rStyle w:val="18"/>
          <w:rFonts w:hint="eastAsia"/>
          <w:lang w:val="en-US"/>
        </w:rPr>
        <w:t>2.23</w:t>
      </w:r>
      <w:r>
        <w:rPr>
          <w:rStyle w:val="18"/>
        </w:rPr>
        <w:t>%，其中：授予小微企业合同金额0</w:t>
      </w:r>
      <w:r>
        <w:rPr>
          <w:rStyle w:val="18"/>
          <w:rFonts w:hint="eastAsia"/>
          <w:lang w:val="en-US"/>
        </w:rPr>
        <w:t>.8</w:t>
      </w:r>
      <w:r>
        <w:rPr>
          <w:rStyle w:val="18"/>
        </w:rPr>
        <w:t>万元，占政府采购支出总额的</w:t>
      </w:r>
      <w:r>
        <w:rPr>
          <w:rStyle w:val="18"/>
          <w:rFonts w:hint="eastAsia"/>
          <w:lang w:val="en-US"/>
        </w:rPr>
        <w:t>2.23</w:t>
      </w:r>
      <w:r>
        <w:rPr>
          <w:rStyle w:val="18"/>
        </w:rPr>
        <w:t>%；货物采购授予中小企业合同金额占货物支出金额的</w:t>
      </w:r>
      <w:r>
        <w:rPr>
          <w:rStyle w:val="18"/>
          <w:rFonts w:hint="eastAsia"/>
          <w:lang w:val="en-US"/>
        </w:rPr>
        <w:t>55.86</w:t>
      </w:r>
      <w:r>
        <w:rPr>
          <w:rStyle w:val="18"/>
        </w:rPr>
        <w:t>%，工程采购授予中小企业合同金额占工程支出金额的0%，服务采购授予中企业合同金额占服务支出金额的</w:t>
      </w:r>
      <w:r>
        <w:rPr>
          <w:rStyle w:val="18"/>
          <w:rFonts w:hint="eastAsia"/>
          <w:lang w:val="en-US"/>
        </w:rPr>
        <w:t>41.91</w:t>
      </w:r>
      <w:r>
        <w:rPr>
          <w:rStyle w:val="18"/>
        </w:rPr>
        <w:t>%。</w:t>
      </w:r>
    </w:p>
    <w:p w14:paraId="4E503C35">
      <w:pPr>
        <w:pStyle w:val="19"/>
        <w:spacing w:line="637" w:lineRule="exact"/>
        <w:ind w:firstLine="660"/>
        <w:jc w:val="both"/>
      </w:pPr>
      <w:r>
        <w:rPr>
          <w:rStyle w:val="18"/>
          <w:b/>
          <w:bCs/>
        </w:rPr>
        <w:t>十</w:t>
      </w:r>
      <w:r>
        <w:rPr>
          <w:rStyle w:val="18"/>
          <w:rFonts w:hint="eastAsia"/>
          <w:b/>
          <w:bCs/>
          <w:lang w:val="en-US"/>
        </w:rPr>
        <w:t>二</w:t>
      </w:r>
      <w:r>
        <w:rPr>
          <w:rStyle w:val="18"/>
          <w:b/>
          <w:bCs/>
        </w:rPr>
        <w:t>、关于国有资产占用情况说明</w:t>
      </w:r>
    </w:p>
    <w:p w14:paraId="5FC641A3">
      <w:pPr>
        <w:pStyle w:val="19"/>
        <w:spacing w:line="638" w:lineRule="exact"/>
        <w:ind w:firstLine="660"/>
        <w:jc w:val="both"/>
      </w:pPr>
      <w:r>
        <w:rPr>
          <w:rStyle w:val="18"/>
        </w:rPr>
        <w:t>截至202</w:t>
      </w:r>
      <w:r>
        <w:rPr>
          <w:rStyle w:val="18"/>
          <w:rFonts w:hint="eastAsia"/>
          <w:lang w:val="en-US"/>
        </w:rPr>
        <w:t>4</w:t>
      </w:r>
      <w:r>
        <w:rPr>
          <w:rStyle w:val="18"/>
        </w:rPr>
        <w:t>年12月31日，本部门共有公务用车3辆，其中，主要领导干部用车0辆、机要通信用车0辆、应急保障用车1辆、执</w:t>
      </w:r>
      <w:r>
        <w:rPr>
          <w:rStyle w:val="18"/>
          <w:rFonts w:hint="eastAsia"/>
          <w:lang w:val="en-US"/>
        </w:rPr>
        <w:t>法</w:t>
      </w:r>
      <w:r>
        <w:rPr>
          <w:rStyle w:val="18"/>
        </w:rPr>
        <w:t>执勤用车0辆、特种专业技术用车2辆、其他按照规定配备的公务用车0辆；单位价值50万元以上通用设备0台（套），单位价值100万元以上专用设备0台（套）。</w:t>
      </w:r>
    </w:p>
    <w:p w14:paraId="1FCA4C04">
      <w:pPr>
        <w:pStyle w:val="17"/>
        <w:keepNext/>
        <w:keepLines/>
        <w:jc w:val="both"/>
        <w:rPr>
          <w:rStyle w:val="18"/>
          <w:b w:val="0"/>
          <w:bCs w:val="0"/>
        </w:rPr>
      </w:pPr>
      <w:r>
        <w:rPr>
          <w:rStyle w:val="16"/>
          <w:b/>
          <w:bCs/>
        </w:rPr>
        <w:t>十</w:t>
      </w:r>
      <w:r>
        <w:rPr>
          <w:rStyle w:val="16"/>
          <w:rFonts w:hint="eastAsia"/>
          <w:b/>
          <w:bCs/>
          <w:lang w:val="en-US"/>
        </w:rPr>
        <w:t>三</w:t>
      </w:r>
      <w:r>
        <w:rPr>
          <w:rStyle w:val="16"/>
          <w:b/>
          <w:bCs/>
        </w:rPr>
        <w:t>、关于202</w:t>
      </w:r>
      <w:r>
        <w:rPr>
          <w:rStyle w:val="16"/>
          <w:rFonts w:hint="eastAsia"/>
          <w:b/>
          <w:bCs/>
          <w:lang w:val="en-US"/>
        </w:rPr>
        <w:t>4</w:t>
      </w:r>
      <w:r>
        <w:rPr>
          <w:rStyle w:val="16"/>
          <w:b/>
          <w:bCs/>
        </w:rPr>
        <w:t>年度预算绩效情况的说明</w:t>
      </w:r>
    </w:p>
    <w:p w14:paraId="01F8E051">
      <w:pPr>
        <w:pStyle w:val="32"/>
        <w:numPr>
          <w:ilvl w:val="0"/>
          <w:numId w:val="3"/>
        </w:numPr>
        <w:spacing w:line="5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绩效管理工作开展情况</w:t>
      </w:r>
    </w:p>
    <w:p w14:paraId="09F64D51">
      <w:pPr>
        <w:pStyle w:val="34"/>
        <w:spacing w:line="500" w:lineRule="exact"/>
        <w:ind w:firstLine="640" w:firstLineChars="200"/>
        <w:rPr>
          <w:rFonts w:ascii="楷体" w:hAnsi="楷体" w:eastAsia="楷体" w:cs="楷体"/>
          <w:b/>
          <w:bCs/>
          <w:sz w:val="32"/>
          <w:szCs w:val="32"/>
        </w:rPr>
      </w:pPr>
      <w:r>
        <w:rPr>
          <w:rFonts w:hint="eastAsia" w:ascii="仿宋_GB2312" w:eastAsia="仿宋_GB2312"/>
          <w:kern w:val="0"/>
          <w:sz w:val="32"/>
          <w:szCs w:val="32"/>
        </w:rPr>
        <w:t>我局组织专门人员对202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年度部门整体支出数据进行核实，将202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年度和202</w:t>
      </w:r>
      <w:r>
        <w:rPr>
          <w:rFonts w:hint="eastAsia" w:ascii="仿宋_GB2312" w:eastAsia="仿宋_GB2312"/>
          <w:kern w:val="0"/>
          <w:sz w:val="32"/>
          <w:szCs w:val="32"/>
          <w:lang w:val="en-US" w:eastAsia="zh-CN"/>
        </w:rPr>
        <w:t>3</w:t>
      </w:r>
      <w:r>
        <w:rPr>
          <w:rFonts w:hint="eastAsia" w:ascii="仿宋_GB2312" w:eastAsia="仿宋_GB2312"/>
          <w:kern w:val="0"/>
          <w:sz w:val="32"/>
          <w:szCs w:val="32"/>
        </w:rPr>
        <w:t>年度部门整体支出情况进行比较分析。查阅了202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年度预算安排、非税收入、预算追加、资金管理、经费支出、资产管理等相关文件资料和财务凭证，按评价内容逐项进行评价。</w:t>
      </w:r>
    </w:p>
    <w:p w14:paraId="00371399">
      <w:pPr>
        <w:pStyle w:val="32"/>
        <w:spacing w:line="5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5D691611">
      <w:pPr>
        <w:pStyle w:val="34"/>
        <w:spacing w:line="500" w:lineRule="exact"/>
        <w:ind w:firstLine="640" w:firstLineChars="200"/>
        <w:rPr>
          <w:rFonts w:ascii="仿宋_GB2312" w:eastAsia="仿宋_GB2312"/>
          <w:kern w:val="0"/>
          <w:sz w:val="32"/>
          <w:szCs w:val="32"/>
        </w:rPr>
      </w:pPr>
      <w:r>
        <w:rPr>
          <w:rFonts w:hint="eastAsia" w:ascii="仿宋_GB2312" w:eastAsia="仿宋_GB2312"/>
          <w:kern w:val="0"/>
          <w:sz w:val="32"/>
          <w:szCs w:val="32"/>
        </w:rPr>
        <w:t>根据部门整体支出绩效评价指标规定的内容，202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度整体支出绩效良好。我局充分履行职责职能,严格按财经法规及制度使用、管理资金,成效明显,主要体现在以下几个方面：一是强化资金使用规范。二是扩大资金使用效益。做到了用好财政资金，确保了单位日常工作顺利开展。按年初预算合理安排各项资金支出。加强财政资金的最大化效益分析和评估，合理利用，及时总结和纠正资金使用的存在的问题。完成了年初财政预算收支目标任务。</w:t>
      </w:r>
    </w:p>
    <w:p w14:paraId="73F7A181">
      <w:pPr>
        <w:pStyle w:val="32"/>
        <w:spacing w:line="5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783FE5B0">
      <w:pPr>
        <w:spacing w:line="500" w:lineRule="exact"/>
        <w:ind w:firstLine="640" w:firstLineChars="200"/>
        <w:rPr>
          <w:rFonts w:hint="eastAsia" w:ascii="仿宋_GB2312" w:hAnsi="Calibri" w:eastAsia="仿宋"/>
          <w:sz w:val="32"/>
          <w:szCs w:val="32"/>
          <w:lang w:eastAsia="zh-CN" w:bidi="ar-SA"/>
        </w:rPr>
      </w:pPr>
      <w:r>
        <w:rPr>
          <w:rFonts w:hint="eastAsia" w:ascii="仿宋_GB2312" w:hAnsi="Calibri" w:eastAsia="仿宋_GB2312"/>
          <w:sz w:val="32"/>
          <w:szCs w:val="32"/>
          <w:lang w:eastAsia="zh-CN" w:bidi="ar-SA"/>
        </w:rPr>
        <w:t>1、</w:t>
      </w:r>
      <w:r>
        <w:rPr>
          <w:rFonts w:hint="eastAsia" w:ascii="仿宋" w:hAnsi="仿宋" w:eastAsia="仿宋"/>
          <w:color w:val="333333"/>
          <w:sz w:val="32"/>
          <w:szCs w:val="32"/>
          <w:shd w:val="clear" w:color="auto" w:fill="FFFFFF"/>
        </w:rPr>
        <w:t>政治建设与党中央的要求还存在差距， 党建、业务融合还存在差距，质量还不高</w:t>
      </w:r>
      <w:r>
        <w:rPr>
          <w:rFonts w:hint="eastAsia" w:ascii="仿宋" w:hAnsi="仿宋" w:eastAsia="仿宋"/>
          <w:color w:val="333333"/>
          <w:sz w:val="32"/>
          <w:szCs w:val="32"/>
          <w:shd w:val="clear" w:color="auto" w:fill="FFFFFF"/>
          <w:lang w:eastAsia="zh-CN"/>
        </w:rPr>
        <w:t>。</w:t>
      </w:r>
    </w:p>
    <w:p w14:paraId="669F21D6">
      <w:pPr>
        <w:spacing w:line="500" w:lineRule="exact"/>
        <w:ind w:firstLine="640" w:firstLineChars="200"/>
        <w:rPr>
          <w:rFonts w:ascii="仿宋_GB2312" w:hAnsi="Calibri" w:eastAsia="仿宋_GB2312"/>
          <w:sz w:val="32"/>
          <w:szCs w:val="32"/>
          <w:lang w:eastAsia="zh-CN" w:bidi="ar-SA"/>
        </w:rPr>
      </w:pPr>
      <w:r>
        <w:rPr>
          <w:rFonts w:hint="eastAsia" w:ascii="仿宋_GB2312" w:hAnsi="Calibri" w:eastAsia="仿宋_GB2312"/>
          <w:sz w:val="32"/>
          <w:szCs w:val="32"/>
          <w:lang w:eastAsia="zh-CN" w:bidi="ar-SA"/>
        </w:rPr>
        <w:t>2、为农气象服务水平不足，对农业气象服务产品的针对性有待进一步加强。县级气象部门自身人数少琐事多，现有气象业务服务人员知识结构比较单一，复合型人才较少。服务针对性不足，与农业农村的需求存在差距。</w:t>
      </w:r>
    </w:p>
    <w:p w14:paraId="45B72EEC">
      <w:pPr>
        <w:spacing w:line="500" w:lineRule="exact"/>
        <w:ind w:firstLine="640" w:firstLineChars="200"/>
        <w:rPr>
          <w:rFonts w:ascii="仿宋_GB2312" w:eastAsia="仿宋_GB2312"/>
          <w:sz w:val="32"/>
          <w:szCs w:val="32"/>
        </w:rPr>
      </w:pPr>
      <w:r>
        <w:rPr>
          <w:rFonts w:hint="eastAsia" w:ascii="仿宋_GB2312" w:hAnsi="Calibri" w:eastAsia="仿宋_GB2312"/>
          <w:sz w:val="32"/>
          <w:szCs w:val="32"/>
          <w:lang w:eastAsia="zh-CN" w:bidi="ar-SA"/>
        </w:rPr>
        <w:t>3、</w:t>
      </w:r>
      <w:r>
        <w:rPr>
          <w:rFonts w:hint="eastAsia" w:ascii="仿宋" w:hAnsi="仿宋" w:eastAsia="仿宋"/>
          <w:color w:val="333333"/>
          <w:sz w:val="32"/>
          <w:szCs w:val="32"/>
          <w:shd w:val="clear" w:color="auto" w:fill="FFFFFF"/>
          <w:lang w:val="en-US" w:eastAsia="zh-CN"/>
        </w:rPr>
        <w:t>气象科技服务存在差距，推进气候可行性论证等中高端气象服务存在困难，力不从心。</w:t>
      </w:r>
    </w:p>
    <w:p w14:paraId="5DA8B5FB">
      <w:pPr>
        <w:pStyle w:val="19"/>
        <w:spacing w:line="638" w:lineRule="exact"/>
        <w:ind w:firstLine="660"/>
        <w:jc w:val="both"/>
        <w:rPr>
          <w:rStyle w:val="18"/>
        </w:rPr>
        <w:sectPr>
          <w:footerReference r:id="rId7" w:type="first"/>
          <w:footerReference r:id="rId6" w:type="default"/>
          <w:pgSz w:w="11909" w:h="16838"/>
          <w:pgMar w:top="1281" w:right="1007" w:bottom="1283" w:left="1089" w:header="0" w:footer="3" w:gutter="0"/>
          <w:cols w:space="720" w:num="1"/>
          <w:titlePg/>
          <w:docGrid w:linePitch="360" w:charSpace="0"/>
        </w:sectPr>
      </w:pPr>
    </w:p>
    <w:p w14:paraId="0B55C24E">
      <w:pPr>
        <w:pStyle w:val="32"/>
        <w:jc w:val="center"/>
        <w:rPr>
          <w:rFonts w:ascii="方正小标宋_GBK" w:hAnsi="方正小标宋_GBK" w:eastAsia="方正小标宋_GBK" w:cs="方正小标宋_GBK"/>
          <w:sz w:val="72"/>
          <w:szCs w:val="72"/>
        </w:rPr>
      </w:pPr>
    </w:p>
    <w:p w14:paraId="37AC921E">
      <w:pPr>
        <w:pStyle w:val="32"/>
        <w:jc w:val="center"/>
        <w:rPr>
          <w:rFonts w:ascii="方正小标宋_GBK" w:hAnsi="方正小标宋_GBK" w:eastAsia="方正小标宋_GBK" w:cs="方正小标宋_GBK"/>
          <w:sz w:val="72"/>
          <w:szCs w:val="72"/>
        </w:rPr>
      </w:pPr>
    </w:p>
    <w:p w14:paraId="61E4FC2A">
      <w:pPr>
        <w:pStyle w:val="32"/>
        <w:jc w:val="center"/>
        <w:rPr>
          <w:rFonts w:ascii="方正小标宋_GBK" w:hAnsi="方正小标宋_GBK" w:eastAsia="方正小标宋_GBK" w:cs="方正小标宋_GBK"/>
          <w:sz w:val="72"/>
          <w:szCs w:val="72"/>
        </w:rPr>
      </w:pPr>
    </w:p>
    <w:p w14:paraId="1236520C">
      <w:pPr>
        <w:pStyle w:val="32"/>
        <w:jc w:val="center"/>
        <w:rPr>
          <w:rFonts w:ascii="方正小标宋_GBK" w:hAnsi="方正小标宋_GBK" w:eastAsia="方正小标宋_GBK" w:cs="方正小标宋_GBK"/>
          <w:sz w:val="72"/>
          <w:szCs w:val="72"/>
        </w:rPr>
      </w:pPr>
    </w:p>
    <w:p w14:paraId="7DC8E780">
      <w:pPr>
        <w:pStyle w:val="3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FCE069C">
      <w:pPr>
        <w:jc w:val="center"/>
        <w:rPr>
          <w:rFonts w:ascii="方正小标宋_GBK" w:hAnsi="方正小标宋_GBK" w:eastAsia="方正小标宋_GBK" w:cs="方正小标宋_GBK"/>
          <w:sz w:val="70"/>
          <w:szCs w:val="70"/>
        </w:rPr>
      </w:pPr>
    </w:p>
    <w:p w14:paraId="47CA7EB7">
      <w:pPr>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名词解释</w:t>
      </w:r>
    </w:p>
    <w:p w14:paraId="7BCA16CC">
      <w:pPr>
        <w:pStyle w:val="7"/>
        <w:rPr>
          <w:rFonts w:ascii="方正小标宋_GBK" w:hAnsi="方正小标宋_GBK" w:eastAsia="方正小标宋_GBK" w:cs="方正小标宋_GBK"/>
          <w:sz w:val="70"/>
          <w:szCs w:val="70"/>
        </w:rPr>
      </w:pPr>
    </w:p>
    <w:p w14:paraId="3ED8F848">
      <w:pPr>
        <w:pStyle w:val="7"/>
        <w:rPr>
          <w:rFonts w:ascii="方正小标宋_GBK" w:hAnsi="方正小标宋_GBK" w:eastAsia="方正小标宋_GBK" w:cs="方正小标宋_GBK"/>
          <w:sz w:val="70"/>
          <w:szCs w:val="70"/>
        </w:rPr>
      </w:pPr>
    </w:p>
    <w:p w14:paraId="3A746271">
      <w:pPr>
        <w:pStyle w:val="7"/>
        <w:rPr>
          <w:rFonts w:ascii="方正小标宋_GBK" w:hAnsi="方正小标宋_GBK" w:eastAsia="方正小标宋_GBK" w:cs="方正小标宋_GBK"/>
          <w:sz w:val="70"/>
          <w:szCs w:val="70"/>
        </w:rPr>
      </w:pPr>
    </w:p>
    <w:p w14:paraId="16D2D148">
      <w:pPr>
        <w:pStyle w:val="7"/>
        <w:rPr>
          <w:rFonts w:ascii="方正小标宋_GBK" w:hAnsi="方正小标宋_GBK" w:eastAsia="方正小标宋_GBK" w:cs="方正小标宋_GBK"/>
          <w:sz w:val="70"/>
          <w:szCs w:val="70"/>
        </w:rPr>
      </w:pPr>
    </w:p>
    <w:p w14:paraId="2E226D5C">
      <w:pPr>
        <w:pStyle w:val="7"/>
        <w:rPr>
          <w:rFonts w:ascii="方正小标宋_GBK" w:hAnsi="方正小标宋_GBK" w:eastAsia="方正小标宋_GBK" w:cs="方正小标宋_GBK"/>
          <w:sz w:val="70"/>
          <w:szCs w:val="70"/>
        </w:rPr>
      </w:pPr>
    </w:p>
    <w:p w14:paraId="6823DFA7">
      <w:pPr>
        <w:pStyle w:val="7"/>
        <w:rPr>
          <w:rFonts w:ascii="方正小标宋_GBK" w:hAnsi="方正小标宋_GBK" w:eastAsia="方正小标宋_GBK" w:cs="方正小标宋_GBK"/>
          <w:sz w:val="70"/>
          <w:szCs w:val="70"/>
        </w:rPr>
      </w:pPr>
    </w:p>
    <w:p w14:paraId="2E2AED6D">
      <w:pPr>
        <w:pStyle w:val="19"/>
        <w:spacing w:line="240" w:lineRule="auto"/>
        <w:ind w:firstLine="840"/>
        <w:jc w:val="both"/>
      </w:pPr>
      <w:r>
        <w:rPr>
          <w:rStyle w:val="18"/>
        </w:rPr>
        <w:t>1．财政拨款收入：指单位本年度从同级财政部门取得的各类财政 拨款。</w:t>
      </w:r>
    </w:p>
    <w:p w14:paraId="2D098B1F">
      <w:pPr>
        <w:pStyle w:val="19"/>
        <w:spacing w:line="638" w:lineRule="exact"/>
        <w:ind w:firstLine="840"/>
        <w:jc w:val="both"/>
      </w:pPr>
      <w:r>
        <w:rPr>
          <w:rStyle w:val="18"/>
        </w:rPr>
        <w:t>2．上级补助收入：指事业单位从主管部门和上级单位取得的非财 政补助收入。</w:t>
      </w:r>
    </w:p>
    <w:p w14:paraId="68151689">
      <w:pPr>
        <w:pStyle w:val="19"/>
        <w:spacing w:line="638" w:lineRule="exact"/>
        <w:ind w:firstLine="840"/>
        <w:jc w:val="both"/>
      </w:pPr>
      <w:r>
        <w:rPr>
          <w:rStyle w:val="18"/>
        </w:rPr>
        <w:t>3．机关运行经费：指行政单位（含参照公务员法管理的事业单位） 使用一般公共预算安排的基本支出中的公用经费支出，包括办公及印刷 费、邮电费、差旅费、会议费、福利费、日常维修费、专用材料及一般 设备购置费、办公用房水电费、办公用房取暖费、办公用房物业管理费、 公务用车运行维护费及其他费用。</w:t>
      </w:r>
    </w:p>
    <w:p w14:paraId="7D624566">
      <w:pPr>
        <w:pStyle w:val="19"/>
        <w:spacing w:line="638" w:lineRule="exact"/>
        <w:ind w:firstLine="840"/>
        <w:jc w:val="both"/>
      </w:pPr>
      <w:r>
        <w:rPr>
          <w:rStyle w:val="18"/>
        </w:rPr>
        <w:t>4．“三公”经费：指单位用一般公共预算财政拨款安排的因公出 国（境）费、公务用车购置及运行维护费和公务接待费。其中，因公出 国（境）费反映单位公务出国（境）的国际旅费、国外城市间交通费、 住宿费、伙食费、培训费、公杂费等支出；公务用车购置及运行维护费 反映单位公务用车购置支出（含车辆购置税、牌照费）以及按规定保留 的公务用车燃料费、维修费、过路过桥费、保险费、安全奖励费用等支 出；公务接待费反映单位按规定开支的各类公务接待（含外宾接待）费 用。</w:t>
      </w:r>
    </w:p>
    <w:p w14:paraId="1678ABD6">
      <w:pPr>
        <w:pStyle w:val="19"/>
        <w:spacing w:line="638" w:lineRule="exact"/>
        <w:ind w:firstLine="840"/>
        <w:jc w:val="both"/>
      </w:pPr>
      <w:r>
        <w:rPr>
          <w:rStyle w:val="18"/>
        </w:rPr>
        <w:t>5．对附属单位补助支出：指事业单位用财政拨款收入之外的收入 对附属单位补助发生的支出。</w:t>
      </w:r>
    </w:p>
    <w:p w14:paraId="3C365748">
      <w:pPr>
        <w:pStyle w:val="19"/>
        <w:spacing w:line="638" w:lineRule="exact"/>
        <w:ind w:firstLine="840"/>
        <w:jc w:val="both"/>
      </w:pPr>
      <w:r>
        <w:rPr>
          <w:rStyle w:val="18"/>
        </w:rPr>
        <w:t>6．经营支出：指事业单位在专业业务活动及其辅助活动之外开展 非独立核算经营活动发生的支出。</w:t>
      </w:r>
    </w:p>
    <w:p w14:paraId="739F2834">
      <w:pPr>
        <w:pStyle w:val="19"/>
        <w:spacing w:line="638" w:lineRule="exact"/>
        <w:ind w:firstLine="840"/>
        <w:jc w:val="both"/>
      </w:pPr>
      <w:r>
        <w:rPr>
          <w:rStyle w:val="18"/>
        </w:rPr>
        <w:t>7．事业收入：指事业单位开展专业业务活动及其辅助活动取得的</w:t>
      </w:r>
    </w:p>
    <w:p w14:paraId="5C487AD3">
      <w:pPr>
        <w:pStyle w:val="19"/>
        <w:spacing w:line="638" w:lineRule="exact"/>
        <w:ind w:firstLine="0"/>
      </w:pPr>
      <w:r>
        <w:rPr>
          <w:rStyle w:val="18"/>
        </w:rPr>
        <w:t>收入，事业单位收到的财政专户实际核拨的教育收费等资金在此反映。</w:t>
      </w:r>
    </w:p>
    <w:p w14:paraId="36718665">
      <w:pPr>
        <w:pStyle w:val="19"/>
        <w:spacing w:line="638" w:lineRule="exact"/>
        <w:ind w:firstLine="840"/>
        <w:jc w:val="both"/>
      </w:pPr>
      <w:r>
        <w:rPr>
          <w:rStyle w:val="18"/>
        </w:rPr>
        <w:t>8．经营收入：指事业单位在专业业务活动及其辅助活动之外开展 非独立核算经营活动取得的收入。</w:t>
      </w:r>
    </w:p>
    <w:p w14:paraId="7A69374A">
      <w:pPr>
        <w:pStyle w:val="19"/>
        <w:spacing w:line="638" w:lineRule="exact"/>
        <w:ind w:firstLine="840"/>
        <w:jc w:val="both"/>
      </w:pPr>
      <w:r>
        <w:rPr>
          <w:rStyle w:val="18"/>
        </w:rPr>
        <w:t>9．附属单位上缴收入：指事业单位附属独立核算单位按照有关规 定上缴的收入。</w:t>
      </w:r>
    </w:p>
    <w:p w14:paraId="5D44138C">
      <w:pPr>
        <w:pStyle w:val="19"/>
        <w:spacing w:line="638" w:lineRule="exact"/>
        <w:ind w:firstLine="840"/>
        <w:jc w:val="both"/>
      </w:pPr>
      <w:r>
        <w:rPr>
          <w:rStyle w:val="18"/>
        </w:rPr>
        <w:t>10．其他收入：指单位取得的除上述“财政拨款收入”、“事业收 入”、“经营收入”等以外的各项收入。</w:t>
      </w:r>
    </w:p>
    <w:p w14:paraId="5B64916C">
      <w:pPr>
        <w:pStyle w:val="19"/>
        <w:spacing w:line="638" w:lineRule="exact"/>
        <w:ind w:firstLine="840"/>
        <w:jc w:val="both"/>
      </w:pPr>
      <w:r>
        <w:rPr>
          <w:rStyle w:val="18"/>
        </w:rPr>
        <w:t>11．使用非财政拨款结余：指事业单位使用非财政拨款结余（原事 业基金）弥补当年收支差额的数额。</w:t>
      </w:r>
    </w:p>
    <w:p w14:paraId="0A888426">
      <w:pPr>
        <w:pStyle w:val="19"/>
        <w:spacing w:line="638" w:lineRule="exact"/>
        <w:ind w:firstLine="840"/>
        <w:jc w:val="both"/>
      </w:pPr>
      <w:r>
        <w:rPr>
          <w:rStyle w:val="18"/>
        </w:rPr>
        <w:t>12．年初结转和结余：指单位上年结转本年使用的基本支出结转、 项目支出结转和结余和经营结余。</w:t>
      </w:r>
    </w:p>
    <w:p w14:paraId="14A82F8F">
      <w:pPr>
        <w:pStyle w:val="19"/>
        <w:spacing w:line="638" w:lineRule="exact"/>
        <w:ind w:firstLine="840"/>
        <w:jc w:val="both"/>
      </w:pPr>
      <w:r>
        <w:rPr>
          <w:rStyle w:val="18"/>
        </w:rPr>
        <w:t>13．结余分配：指事业单位按规定对非财政拨款结余资金提取的专 用基金、缴纳的所得税和转入非财政拨款结余等。</w:t>
      </w:r>
    </w:p>
    <w:p w14:paraId="6325ABCA">
      <w:pPr>
        <w:pStyle w:val="19"/>
        <w:spacing w:line="638" w:lineRule="exact"/>
        <w:ind w:firstLine="840"/>
        <w:jc w:val="both"/>
      </w:pPr>
      <w:r>
        <w:rPr>
          <w:rStyle w:val="18"/>
        </w:rPr>
        <w:t>14．年末结转和结余资金：指本年度或以前年度预算安排、因客观 条件发生变化无法按原计划实施，需要延迟到以后年度按有关规定继续 使用的资金。</w:t>
      </w:r>
    </w:p>
    <w:p w14:paraId="31FCB854">
      <w:pPr>
        <w:pStyle w:val="19"/>
        <w:spacing w:line="638" w:lineRule="exact"/>
        <w:ind w:firstLine="840"/>
        <w:jc w:val="both"/>
      </w:pPr>
      <w:r>
        <w:rPr>
          <w:rStyle w:val="18"/>
        </w:rPr>
        <w:t>15．基本支出：指为保障机构正常运转、完成日常工作任务而发生 的支出，包括人员经费和公用经费。</w:t>
      </w:r>
    </w:p>
    <w:p w14:paraId="1DB2188B">
      <w:pPr>
        <w:pStyle w:val="19"/>
        <w:spacing w:line="638" w:lineRule="exact"/>
        <w:ind w:firstLine="840"/>
        <w:jc w:val="both"/>
      </w:pPr>
      <w:r>
        <w:rPr>
          <w:rStyle w:val="18"/>
        </w:rPr>
        <w:t>16．项目支出：指在为完成特定的工作任务和事业发展目标所发生 的支出。</w:t>
      </w:r>
    </w:p>
    <w:p w14:paraId="6DD9B096">
      <w:pPr>
        <w:pStyle w:val="19"/>
        <w:spacing w:line="638" w:lineRule="exact"/>
        <w:ind w:firstLine="840"/>
        <w:jc w:val="both"/>
      </w:pPr>
      <w:r>
        <w:rPr>
          <w:rStyle w:val="18"/>
        </w:rPr>
        <w:t>17．上缴上级支出：指事业单位按照财政部门和主管部门的规定上 缴上级单位的支出。</w:t>
      </w:r>
    </w:p>
    <w:p w14:paraId="5A1F57FF">
      <w:pPr>
        <w:pStyle w:val="19"/>
        <w:spacing w:line="638" w:lineRule="exact"/>
        <w:ind w:firstLine="840"/>
        <w:jc w:val="both"/>
      </w:pPr>
      <w:r>
        <w:rPr>
          <w:rStyle w:val="18"/>
        </w:rPr>
        <w:t>18．社会保障和就业支出（类）行政事业单位养老支出（款）机关 事业单位基本养老保险缴费支出（项）：反映机关事业单位实施养老保 险制度由单位缴纳的基本养老保险费支出。</w:t>
      </w:r>
    </w:p>
    <w:p w14:paraId="06A19111">
      <w:pPr>
        <w:pStyle w:val="19"/>
        <w:spacing w:line="638" w:lineRule="exact"/>
        <w:ind w:firstLine="840"/>
        <w:jc w:val="both"/>
      </w:pPr>
      <w:r>
        <w:rPr>
          <w:rStyle w:val="18"/>
        </w:rPr>
        <w:t>19．卫生健康支出（类）行政事业单位医疗（款）事业单位医疗（项）： 反映财政部门安排的事业单位基本医疗保险缴费经费，未参 加医疗保 险的事业单位的公费医疗经费，按国家规定享受离休 人员待遇的医疗 经费。</w:t>
      </w:r>
    </w:p>
    <w:p w14:paraId="688EBABF">
      <w:pPr>
        <w:pStyle w:val="19"/>
        <w:spacing w:line="638" w:lineRule="exact"/>
        <w:ind w:firstLine="840"/>
        <w:jc w:val="both"/>
      </w:pPr>
      <w:r>
        <w:rPr>
          <w:rStyle w:val="18"/>
        </w:rPr>
        <w:t>20．自然资源海洋气象等支出（类）气象事务（款）气象事业机构 （项）：反映气象事业单位（不包括实行公务员管理的事业单位） 的 基本支出。</w:t>
      </w:r>
    </w:p>
    <w:p w14:paraId="4D65FCEA">
      <w:pPr>
        <w:pStyle w:val="19"/>
        <w:spacing w:line="638" w:lineRule="exact"/>
        <w:ind w:firstLine="840"/>
        <w:jc w:val="both"/>
      </w:pPr>
      <w:r>
        <w:rPr>
          <w:rStyle w:val="18"/>
        </w:rPr>
        <w:t>21．自然资源海洋气象等支出（类）气象事务（款）气象装备保障 维护（项）：反映气象技术装备保障系统的建设、改造、更新和维护等 方 面的支出。</w:t>
      </w:r>
    </w:p>
    <w:p w14:paraId="77C6DF10">
      <w:pPr>
        <w:pStyle w:val="19"/>
        <w:spacing w:line="638" w:lineRule="exact"/>
        <w:ind w:firstLine="840"/>
        <w:jc w:val="both"/>
        <w:sectPr>
          <w:pgSz w:w="11909" w:h="16838"/>
          <w:pgMar w:top="1295" w:right="575" w:bottom="1280" w:left="1123" w:header="0" w:footer="3" w:gutter="0"/>
          <w:cols w:space="720" w:num="1"/>
          <w:docGrid w:linePitch="360" w:charSpace="0"/>
        </w:sectPr>
      </w:pPr>
      <w:r>
        <w:rPr>
          <w:rStyle w:val="18"/>
        </w:rPr>
        <w:t>22．灾害防治及应急管理支出（类）其他灾害防治及应急管理支出 （款）其他灾害防治及应急管理支出（项）：反映除上述项目以外其他 用于灾害防治及应急管理的支出。</w:t>
      </w:r>
    </w:p>
    <w:p w14:paraId="35577A17">
      <w:pPr>
        <w:pStyle w:val="32"/>
        <w:jc w:val="center"/>
        <w:rPr>
          <w:rFonts w:ascii="方正小标宋_GBK" w:hAnsi="方正小标宋_GBK" w:eastAsia="方正小标宋_GBK" w:cs="方正小标宋_GBK"/>
          <w:sz w:val="72"/>
          <w:szCs w:val="72"/>
        </w:rPr>
      </w:pPr>
    </w:p>
    <w:p w14:paraId="78F5DA86">
      <w:pPr>
        <w:pStyle w:val="32"/>
        <w:jc w:val="center"/>
        <w:rPr>
          <w:rFonts w:ascii="方正小标宋_GBK" w:hAnsi="方正小标宋_GBK" w:eastAsia="方正小标宋_GBK" w:cs="方正小标宋_GBK"/>
          <w:sz w:val="72"/>
          <w:szCs w:val="72"/>
        </w:rPr>
      </w:pPr>
    </w:p>
    <w:p w14:paraId="31BEA6EF">
      <w:pPr>
        <w:pStyle w:val="32"/>
        <w:jc w:val="center"/>
        <w:rPr>
          <w:rFonts w:ascii="方正小标宋_GBK" w:hAnsi="方正小标宋_GBK" w:eastAsia="方正小标宋_GBK" w:cs="方正小标宋_GBK"/>
          <w:sz w:val="72"/>
          <w:szCs w:val="72"/>
        </w:rPr>
      </w:pPr>
    </w:p>
    <w:p w14:paraId="61E17FBF">
      <w:pPr>
        <w:pStyle w:val="32"/>
        <w:jc w:val="center"/>
        <w:rPr>
          <w:rFonts w:ascii="方正小标宋_GBK" w:hAnsi="方正小标宋_GBK" w:eastAsia="方正小标宋_GBK" w:cs="方正小标宋_GBK"/>
          <w:sz w:val="72"/>
          <w:szCs w:val="72"/>
        </w:rPr>
      </w:pPr>
    </w:p>
    <w:p w14:paraId="04B0DAE5">
      <w:pPr>
        <w:pStyle w:val="3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4933CC91">
      <w:pPr>
        <w:pStyle w:val="32"/>
        <w:jc w:val="center"/>
        <w:rPr>
          <w:rFonts w:ascii="方正小标宋_GBK" w:hAnsi="方正小标宋_GBK" w:eastAsia="方正小标宋_GBK" w:cs="方正小标宋_GBK"/>
          <w:sz w:val="70"/>
          <w:szCs w:val="70"/>
        </w:rPr>
      </w:pPr>
    </w:p>
    <w:p w14:paraId="0DA762B5">
      <w:pPr>
        <w:pStyle w:val="32"/>
        <w:jc w:val="center"/>
        <w:rPr>
          <w:sz w:val="72"/>
          <w:szCs w:val="72"/>
        </w:rPr>
      </w:pPr>
      <w:r>
        <w:rPr>
          <w:rFonts w:hint="eastAsia" w:ascii="方正小标宋_GBK" w:hAnsi="方正小标宋_GBK" w:eastAsia="方正小标宋_GBK" w:cs="方正小标宋_GBK"/>
          <w:sz w:val="70"/>
          <w:szCs w:val="70"/>
        </w:rPr>
        <w:t>附件</w:t>
      </w:r>
    </w:p>
    <w:p w14:paraId="4A540C41">
      <w:pPr>
        <w:pStyle w:val="19"/>
        <w:spacing w:line="638" w:lineRule="exact"/>
        <w:ind w:firstLine="0"/>
        <w:jc w:val="both"/>
        <w:rPr>
          <w:rStyle w:val="18"/>
          <w:lang w:val="en-US"/>
        </w:rPr>
      </w:pPr>
    </w:p>
    <w:p w14:paraId="0F3AB979">
      <w:pPr>
        <w:pStyle w:val="19"/>
        <w:spacing w:line="638" w:lineRule="exact"/>
        <w:ind w:firstLine="0"/>
        <w:jc w:val="both"/>
        <w:rPr>
          <w:rStyle w:val="18"/>
          <w:lang w:val="en-US"/>
        </w:rPr>
      </w:pPr>
    </w:p>
    <w:p w14:paraId="264E20DF">
      <w:pPr>
        <w:pStyle w:val="19"/>
        <w:spacing w:line="638" w:lineRule="exact"/>
        <w:ind w:firstLine="0"/>
        <w:jc w:val="both"/>
        <w:rPr>
          <w:rStyle w:val="18"/>
          <w:lang w:val="en-US"/>
        </w:rPr>
      </w:pPr>
    </w:p>
    <w:p w14:paraId="212A57D6">
      <w:pPr>
        <w:pStyle w:val="19"/>
        <w:spacing w:line="638" w:lineRule="exact"/>
        <w:ind w:firstLine="0"/>
        <w:jc w:val="both"/>
        <w:rPr>
          <w:rStyle w:val="18"/>
          <w:lang w:val="en-US"/>
        </w:rPr>
      </w:pPr>
    </w:p>
    <w:p w14:paraId="765701E1">
      <w:pPr>
        <w:pStyle w:val="19"/>
        <w:spacing w:line="638" w:lineRule="exact"/>
        <w:ind w:firstLine="0"/>
        <w:jc w:val="both"/>
        <w:rPr>
          <w:rStyle w:val="18"/>
          <w:lang w:val="en-US"/>
        </w:rPr>
      </w:pPr>
    </w:p>
    <w:p w14:paraId="1BA02CFD">
      <w:pPr>
        <w:pStyle w:val="19"/>
        <w:spacing w:line="638" w:lineRule="exact"/>
        <w:ind w:firstLine="0"/>
        <w:jc w:val="both"/>
        <w:rPr>
          <w:rStyle w:val="18"/>
          <w:lang w:val="en-US"/>
        </w:rPr>
      </w:pPr>
    </w:p>
    <w:p w14:paraId="598806C1">
      <w:pPr>
        <w:pStyle w:val="19"/>
        <w:spacing w:line="638" w:lineRule="exact"/>
        <w:ind w:firstLine="0"/>
        <w:jc w:val="both"/>
        <w:rPr>
          <w:rStyle w:val="18"/>
          <w:lang w:val="en-US"/>
        </w:rPr>
      </w:pPr>
    </w:p>
    <w:p w14:paraId="23824255">
      <w:pPr>
        <w:pStyle w:val="19"/>
        <w:spacing w:line="638" w:lineRule="exact"/>
        <w:ind w:firstLine="0"/>
        <w:jc w:val="both"/>
        <w:rPr>
          <w:rStyle w:val="18"/>
          <w:lang w:val="en-US"/>
        </w:rPr>
      </w:pPr>
    </w:p>
    <w:p w14:paraId="59C9715A">
      <w:pPr>
        <w:pStyle w:val="19"/>
        <w:spacing w:line="638" w:lineRule="exact"/>
        <w:ind w:firstLine="0"/>
        <w:jc w:val="both"/>
        <w:rPr>
          <w:rStyle w:val="18"/>
          <w:lang w:val="en-US"/>
        </w:rPr>
      </w:pPr>
    </w:p>
    <w:p w14:paraId="7191D212">
      <w:pPr>
        <w:pStyle w:val="19"/>
        <w:spacing w:line="638" w:lineRule="exact"/>
        <w:ind w:firstLine="0"/>
        <w:jc w:val="both"/>
        <w:rPr>
          <w:rStyle w:val="18"/>
          <w:lang w:val="en-US"/>
        </w:rPr>
      </w:pPr>
    </w:p>
    <w:p w14:paraId="4FD4C4CA">
      <w:pPr>
        <w:pStyle w:val="19"/>
        <w:spacing w:line="638" w:lineRule="exact"/>
        <w:ind w:firstLine="0"/>
        <w:jc w:val="both"/>
        <w:rPr>
          <w:rStyle w:val="18"/>
          <w:lang w:val="en-US"/>
        </w:rPr>
      </w:pPr>
    </w:p>
    <w:p w14:paraId="300FDFC4">
      <w:pPr>
        <w:adjustRightInd w:val="0"/>
        <w:spacing w:line="600" w:lineRule="exact"/>
        <w:jc w:val="center"/>
        <w:rPr>
          <w:rFonts w:asciiTheme="minorEastAsia" w:hAnsiTheme="minorEastAsia" w:eastAsiaTheme="minorEastAsia" w:cstheme="minorEastAsia"/>
          <w:b/>
          <w:kern w:val="2"/>
          <w:sz w:val="44"/>
          <w:szCs w:val="44"/>
          <w:lang w:eastAsia="zh-CN"/>
        </w:rPr>
      </w:pPr>
      <w:r>
        <w:rPr>
          <w:rFonts w:hint="eastAsia" w:asciiTheme="minorEastAsia" w:hAnsiTheme="minorEastAsia" w:eastAsiaTheme="minorEastAsia" w:cstheme="minorEastAsia"/>
          <w:b/>
          <w:kern w:val="2"/>
          <w:sz w:val="44"/>
          <w:szCs w:val="44"/>
          <w:lang w:eastAsia="zh-CN"/>
        </w:rPr>
        <w:t>202</w:t>
      </w:r>
      <w:r>
        <w:rPr>
          <w:rFonts w:hint="eastAsia" w:asciiTheme="minorEastAsia" w:hAnsiTheme="minorEastAsia" w:eastAsiaTheme="minorEastAsia" w:cstheme="minorEastAsia"/>
          <w:b/>
          <w:kern w:val="2"/>
          <w:sz w:val="44"/>
          <w:szCs w:val="44"/>
          <w:lang w:val="en-US" w:eastAsia="zh-CN"/>
        </w:rPr>
        <w:t>4</w:t>
      </w:r>
      <w:r>
        <w:rPr>
          <w:rFonts w:hint="eastAsia" w:asciiTheme="minorEastAsia" w:hAnsiTheme="minorEastAsia" w:eastAsiaTheme="minorEastAsia" w:cstheme="minorEastAsia"/>
          <w:b/>
          <w:kern w:val="2"/>
          <w:sz w:val="44"/>
          <w:szCs w:val="44"/>
          <w:lang w:eastAsia="zh-CN"/>
        </w:rPr>
        <w:t>年度道县气象局整体支出绩效评价报告</w:t>
      </w:r>
    </w:p>
    <w:p w14:paraId="6491226B">
      <w:pPr>
        <w:pStyle w:val="34"/>
        <w:spacing w:line="600" w:lineRule="exact"/>
        <w:rPr>
          <w:rFonts w:ascii="仿宋_GB2312" w:hAnsi="仿宋" w:eastAsia="仿宋_GB2312"/>
          <w:sz w:val="32"/>
          <w:szCs w:val="32"/>
        </w:rPr>
      </w:pPr>
    </w:p>
    <w:p w14:paraId="1553DB49">
      <w:pPr>
        <w:pStyle w:val="34"/>
        <w:spacing w:line="500" w:lineRule="exact"/>
        <w:ind w:firstLine="1280" w:firstLineChars="400"/>
        <w:rPr>
          <w:rFonts w:ascii="仿宋_GB2312" w:eastAsia="仿宋_GB2312"/>
          <w:kern w:val="0"/>
          <w:sz w:val="32"/>
          <w:szCs w:val="32"/>
        </w:rPr>
      </w:pPr>
      <w:r>
        <w:rPr>
          <w:rFonts w:hint="eastAsia" w:ascii="仿宋_GB2312" w:hAnsi="仿宋" w:eastAsia="仿宋_GB2312"/>
          <w:sz w:val="32"/>
          <w:szCs w:val="32"/>
        </w:rPr>
        <w:t>为了强化部门支出责任，推进单位财务管理科学化精细化，提</w:t>
      </w:r>
      <w:r>
        <w:rPr>
          <w:rFonts w:hint="eastAsia" w:ascii="仿宋_GB2312" w:eastAsia="仿宋_GB2312"/>
          <w:kern w:val="0"/>
          <w:sz w:val="32"/>
          <w:szCs w:val="32"/>
        </w:rPr>
        <w:t>高财政资金管理使用效益，提升管理水平，根据《中共中央 国务院关于全面实施预算绩效管理的意见》(中发[2018]34号）、《预算绩效管理工作考核办法》(湘财绩[2015]15号)、《永州市人民政府关于全面推进预算绩效管理的实施意见》（永政发〔2013〕24号）、《永州市预算绩效管理操作办法》、《道县人民政府关于全面推进预算绩效管理的意见》（道政发[2014]10号）要求，我局领导高度重视，成立了评价工作小组，对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年度全局部门整体支出</w:t>
      </w:r>
      <w:r>
        <w:rPr>
          <w:rFonts w:hint="eastAsia" w:ascii="仿宋_GB2312" w:hAnsi="仿宋" w:eastAsia="仿宋_GB2312"/>
          <w:color w:val="010101"/>
          <w:kern w:val="0"/>
          <w:sz w:val="32"/>
          <w:szCs w:val="32"/>
        </w:rPr>
        <w:t>本着客观、公正、科学的原则进行了绩效评价。现将绩效评价情况及评价结果报告如下：</w:t>
      </w:r>
    </w:p>
    <w:p w14:paraId="77CBF0A8">
      <w:pPr>
        <w:pStyle w:val="34"/>
        <w:spacing w:line="500" w:lineRule="exact"/>
        <w:ind w:firstLine="643" w:firstLineChars="200"/>
        <w:rPr>
          <w:rFonts w:ascii="黑体" w:hAnsi="黑体" w:eastAsia="黑体" w:cs="黑体"/>
          <w:b/>
          <w:kern w:val="0"/>
          <w:sz w:val="32"/>
          <w:szCs w:val="32"/>
        </w:rPr>
      </w:pPr>
      <w:r>
        <w:rPr>
          <w:rFonts w:hint="eastAsia" w:ascii="黑体" w:hAnsi="黑体" w:eastAsia="黑体" w:cs="黑体"/>
          <w:b/>
          <w:color w:val="010101"/>
          <w:kern w:val="0"/>
          <w:sz w:val="32"/>
          <w:szCs w:val="32"/>
        </w:rPr>
        <w:t>一、基本情况</w:t>
      </w:r>
    </w:p>
    <w:p w14:paraId="573D3A26">
      <w:pPr>
        <w:pStyle w:val="34"/>
        <w:spacing w:line="500" w:lineRule="exact"/>
        <w:ind w:firstLine="643" w:firstLineChars="200"/>
        <w:rPr>
          <w:rFonts w:ascii="仿宋_GB2312" w:eastAsia="仿宋_GB2312"/>
          <w:b/>
          <w:bCs/>
          <w:kern w:val="0"/>
          <w:sz w:val="32"/>
          <w:szCs w:val="32"/>
        </w:rPr>
      </w:pPr>
      <w:r>
        <w:rPr>
          <w:rFonts w:hint="eastAsia" w:ascii="仿宋_GB2312" w:eastAsia="仿宋_GB2312"/>
          <w:b/>
          <w:bCs/>
          <w:kern w:val="0"/>
          <w:sz w:val="32"/>
          <w:szCs w:val="32"/>
        </w:rPr>
        <w:t>(一)主要工作职责</w:t>
      </w:r>
    </w:p>
    <w:p w14:paraId="2F6EE8D6">
      <w:pPr>
        <w:widowControl/>
        <w:adjustRightInd w:val="0"/>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道县气象局于1959年5月建站，为国家基本气象站，主要开展有气象地面测报、天气预报、农业气象、人工增雨、气象科技服务等气象业务。</w:t>
      </w:r>
    </w:p>
    <w:p w14:paraId="5256CA6C">
      <w:pPr>
        <w:pStyle w:val="34"/>
        <w:spacing w:line="500" w:lineRule="exact"/>
        <w:ind w:firstLine="643" w:firstLineChars="200"/>
        <w:rPr>
          <w:rFonts w:ascii="仿宋_GB2312" w:eastAsia="仿宋_GB2312"/>
          <w:b/>
          <w:bCs/>
          <w:kern w:val="0"/>
          <w:sz w:val="32"/>
          <w:szCs w:val="32"/>
        </w:rPr>
      </w:pPr>
      <w:r>
        <w:rPr>
          <w:rFonts w:hint="eastAsia" w:ascii="仿宋_GB2312" w:eastAsia="仿宋_GB2312"/>
          <w:b/>
          <w:bCs/>
          <w:kern w:val="0"/>
          <w:sz w:val="32"/>
          <w:szCs w:val="32"/>
        </w:rPr>
        <w:t>（二）机构设置情况</w:t>
      </w:r>
    </w:p>
    <w:p w14:paraId="6AA5C63B">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道县</w:t>
      </w:r>
      <w:r>
        <w:rPr>
          <w:rFonts w:ascii="仿宋_GB2312" w:hAnsi="仿宋" w:eastAsia="仿宋_GB2312"/>
          <w:sz w:val="32"/>
          <w:szCs w:val="32"/>
        </w:rPr>
        <w:t>气象局成立于19</w:t>
      </w:r>
      <w:r>
        <w:rPr>
          <w:rFonts w:hint="eastAsia" w:ascii="仿宋_GB2312" w:hAnsi="仿宋" w:eastAsia="仿宋_GB2312"/>
          <w:sz w:val="32"/>
          <w:szCs w:val="32"/>
        </w:rPr>
        <w:t>59</w:t>
      </w:r>
      <w:r>
        <w:rPr>
          <w:rFonts w:ascii="仿宋_GB2312" w:hAnsi="仿宋" w:eastAsia="仿宋_GB2312"/>
          <w:sz w:val="32"/>
          <w:szCs w:val="32"/>
        </w:rPr>
        <w:t>年</w:t>
      </w:r>
      <w:r>
        <w:rPr>
          <w:rFonts w:hint="eastAsia" w:ascii="仿宋_GB2312" w:hAnsi="仿宋" w:eastAsia="仿宋_GB2312"/>
          <w:sz w:val="32"/>
          <w:szCs w:val="32"/>
        </w:rPr>
        <w:t>，</w:t>
      </w:r>
      <w:r>
        <w:rPr>
          <w:rFonts w:ascii="仿宋_GB2312" w:hAnsi="仿宋" w:eastAsia="仿宋_GB2312"/>
          <w:sz w:val="32"/>
          <w:szCs w:val="32"/>
        </w:rPr>
        <w:t>实行上级气象主管机构和本级人民政府双重领导管理体制</w:t>
      </w:r>
      <w:r>
        <w:rPr>
          <w:rFonts w:hint="eastAsia" w:ascii="仿宋_GB2312" w:hAnsi="仿宋" w:eastAsia="仿宋_GB2312"/>
          <w:sz w:val="32"/>
          <w:szCs w:val="32"/>
        </w:rPr>
        <w:t>，</w:t>
      </w:r>
      <w:r>
        <w:rPr>
          <w:rFonts w:ascii="仿宋_GB2312" w:hAnsi="仿宋" w:eastAsia="仿宋_GB2312"/>
          <w:sz w:val="32"/>
          <w:szCs w:val="32"/>
        </w:rPr>
        <w:t>内设机构有</w:t>
      </w:r>
      <w:r>
        <w:rPr>
          <w:rFonts w:hint="eastAsia" w:ascii="仿宋_GB2312" w:hAnsi="仿宋" w:eastAsia="仿宋_GB2312"/>
          <w:sz w:val="32"/>
          <w:szCs w:val="32"/>
        </w:rPr>
        <w:t>综合股、气象台、道县防灾减灾预警中心。202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年末，道县气象局在职人员1</w:t>
      </w:r>
      <w:r>
        <w:rPr>
          <w:rFonts w:hint="eastAsia" w:ascii="仿宋_GB2312" w:hAnsi="仿宋" w:eastAsia="仿宋_GB2312"/>
          <w:sz w:val="32"/>
          <w:szCs w:val="32"/>
          <w:lang w:eastAsia="zh-CN"/>
        </w:rPr>
        <w:t>5</w:t>
      </w:r>
      <w:r>
        <w:rPr>
          <w:rFonts w:hint="eastAsia" w:ascii="仿宋_GB2312" w:hAnsi="仿宋" w:eastAsia="仿宋_GB2312"/>
          <w:sz w:val="32"/>
          <w:szCs w:val="32"/>
        </w:rPr>
        <w:t>人，退休人员</w:t>
      </w:r>
      <w:r>
        <w:rPr>
          <w:rFonts w:hint="eastAsia" w:ascii="仿宋_GB2312" w:hAnsi="仿宋" w:eastAsia="仿宋_GB2312"/>
          <w:sz w:val="32"/>
          <w:szCs w:val="32"/>
          <w:lang w:eastAsia="zh-CN"/>
        </w:rPr>
        <w:t>3</w:t>
      </w:r>
      <w:r>
        <w:rPr>
          <w:rFonts w:hint="eastAsia" w:ascii="仿宋_GB2312" w:hAnsi="仿宋" w:eastAsia="仿宋_GB2312"/>
          <w:sz w:val="32"/>
          <w:szCs w:val="32"/>
        </w:rPr>
        <w:t>人。</w:t>
      </w:r>
    </w:p>
    <w:p w14:paraId="7F0BA7CD">
      <w:pPr>
        <w:pStyle w:val="34"/>
        <w:spacing w:line="500" w:lineRule="exact"/>
        <w:ind w:firstLine="643" w:firstLineChars="200"/>
        <w:rPr>
          <w:rFonts w:ascii="仿宋_GB2312" w:eastAsia="仿宋_GB2312"/>
          <w:b/>
          <w:bCs/>
          <w:kern w:val="0"/>
          <w:sz w:val="32"/>
          <w:szCs w:val="32"/>
        </w:rPr>
      </w:pPr>
      <w:r>
        <w:rPr>
          <w:rFonts w:hint="eastAsia" w:ascii="仿宋_GB2312" w:eastAsia="仿宋_GB2312"/>
          <w:b/>
          <w:bCs/>
          <w:kern w:val="0"/>
          <w:sz w:val="32"/>
          <w:szCs w:val="32"/>
        </w:rPr>
        <w:t>（三）部门整体支出情况</w:t>
      </w:r>
    </w:p>
    <w:p w14:paraId="1DA243F3">
      <w:pPr>
        <w:pStyle w:val="34"/>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年总支出1</w:t>
      </w:r>
      <w:r>
        <w:rPr>
          <w:rFonts w:hint="eastAsia" w:ascii="仿宋_GB2312" w:hAnsi="仿宋" w:eastAsia="仿宋_GB2312"/>
          <w:sz w:val="32"/>
          <w:szCs w:val="32"/>
          <w:lang w:val="en-US" w:eastAsia="zh-CN"/>
        </w:rPr>
        <w:t>41.04</w:t>
      </w:r>
      <w:r>
        <w:rPr>
          <w:rFonts w:hint="eastAsia" w:ascii="仿宋_GB2312" w:hAnsi="仿宋" w:eastAsia="仿宋_GB2312"/>
          <w:sz w:val="32"/>
          <w:szCs w:val="32"/>
        </w:rPr>
        <w:t>万元，其中基本支出</w:t>
      </w:r>
      <w:r>
        <w:rPr>
          <w:rFonts w:hint="eastAsia" w:ascii="仿宋_GB2312" w:hAnsi="仿宋" w:eastAsia="仿宋_GB2312"/>
          <w:sz w:val="32"/>
          <w:szCs w:val="32"/>
          <w:lang w:val="en-US" w:eastAsia="zh-CN"/>
        </w:rPr>
        <w:t>76.95</w:t>
      </w:r>
      <w:r>
        <w:rPr>
          <w:rFonts w:hint="eastAsia" w:ascii="仿宋_GB2312" w:hAnsi="仿宋" w:eastAsia="仿宋_GB2312"/>
          <w:sz w:val="32"/>
          <w:szCs w:val="32"/>
        </w:rPr>
        <w:t>万元，项目支出</w:t>
      </w:r>
      <w:r>
        <w:rPr>
          <w:rFonts w:hint="eastAsia" w:ascii="仿宋_GB2312" w:hAnsi="仿宋" w:eastAsia="仿宋_GB2312"/>
          <w:sz w:val="32"/>
          <w:szCs w:val="32"/>
          <w:lang w:val="en-US" w:eastAsia="zh-CN"/>
        </w:rPr>
        <w:t>64.09</w:t>
      </w:r>
      <w:r>
        <w:rPr>
          <w:rFonts w:hint="eastAsia" w:ascii="仿宋_GB2312" w:hAnsi="仿宋" w:eastAsia="仿宋_GB2312"/>
          <w:sz w:val="32"/>
          <w:szCs w:val="32"/>
        </w:rPr>
        <w:t>万元。</w:t>
      </w:r>
    </w:p>
    <w:p w14:paraId="315064A6">
      <w:pPr>
        <w:pStyle w:val="34"/>
        <w:spacing w:line="500" w:lineRule="exact"/>
        <w:ind w:firstLine="643" w:firstLineChars="200"/>
        <w:rPr>
          <w:rFonts w:ascii="黑体" w:hAnsi="黑体" w:eastAsia="黑体" w:cs="黑体"/>
          <w:b/>
          <w:color w:val="010101"/>
          <w:kern w:val="0"/>
          <w:sz w:val="32"/>
          <w:szCs w:val="32"/>
        </w:rPr>
      </w:pPr>
      <w:r>
        <w:rPr>
          <w:rFonts w:hint="eastAsia" w:ascii="黑体" w:hAnsi="黑体" w:eastAsia="黑体" w:cs="黑体"/>
          <w:b/>
          <w:color w:val="010101"/>
          <w:kern w:val="0"/>
          <w:sz w:val="32"/>
          <w:szCs w:val="32"/>
        </w:rPr>
        <w:t>二、一般公共预算支出情况</w:t>
      </w:r>
    </w:p>
    <w:p w14:paraId="30D1B831">
      <w:pPr>
        <w:pStyle w:val="34"/>
        <w:spacing w:line="500" w:lineRule="exact"/>
        <w:ind w:firstLine="643" w:firstLineChars="200"/>
        <w:rPr>
          <w:rFonts w:ascii="仿宋_GB2312" w:eastAsia="仿宋_GB2312"/>
          <w:b/>
          <w:bCs/>
          <w:kern w:val="0"/>
          <w:sz w:val="32"/>
          <w:szCs w:val="32"/>
        </w:rPr>
      </w:pPr>
      <w:r>
        <w:rPr>
          <w:rFonts w:hint="eastAsia" w:ascii="仿宋_GB2312" w:eastAsia="仿宋_GB2312"/>
          <w:b/>
          <w:bCs/>
          <w:kern w:val="0"/>
          <w:sz w:val="32"/>
          <w:szCs w:val="32"/>
        </w:rPr>
        <w:t>(一)基本支出情况</w:t>
      </w:r>
    </w:p>
    <w:p w14:paraId="6466E2FC">
      <w:pPr>
        <w:pStyle w:val="34"/>
        <w:spacing w:line="500" w:lineRule="exact"/>
        <w:ind w:firstLine="640" w:firstLineChars="200"/>
        <w:rPr>
          <w:rFonts w:ascii="仿宋_GB2312" w:eastAsia="仿宋_GB2312"/>
          <w:kern w:val="0"/>
          <w:sz w:val="32"/>
          <w:szCs w:val="32"/>
        </w:rPr>
      </w:pP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年基本支出</w:t>
      </w:r>
      <w:r>
        <w:rPr>
          <w:rFonts w:hint="eastAsia" w:ascii="仿宋_GB2312" w:eastAsia="仿宋_GB2312"/>
          <w:kern w:val="0"/>
          <w:sz w:val="32"/>
          <w:szCs w:val="32"/>
          <w:lang w:val="en-US" w:eastAsia="zh-CN"/>
        </w:rPr>
        <w:t>76.95</w:t>
      </w:r>
      <w:r>
        <w:rPr>
          <w:rFonts w:hint="eastAsia" w:ascii="仿宋_GB2312" w:eastAsia="仿宋_GB2312"/>
          <w:kern w:val="0"/>
          <w:sz w:val="32"/>
          <w:szCs w:val="32"/>
        </w:rPr>
        <w:t>万元，具体使用情况如下：</w:t>
      </w:r>
    </w:p>
    <w:tbl>
      <w:tblPr>
        <w:tblStyle w:val="5"/>
        <w:tblW w:w="8153"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3602"/>
        <w:gridCol w:w="2841"/>
      </w:tblGrid>
      <w:tr w14:paraId="76E9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tcPr>
          <w:p w14:paraId="65FCB703">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编号</w:t>
            </w:r>
          </w:p>
        </w:tc>
        <w:tc>
          <w:tcPr>
            <w:tcW w:w="3602" w:type="dxa"/>
          </w:tcPr>
          <w:p w14:paraId="13BA1052">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费用名称</w:t>
            </w:r>
          </w:p>
        </w:tc>
        <w:tc>
          <w:tcPr>
            <w:tcW w:w="2841" w:type="dxa"/>
          </w:tcPr>
          <w:p w14:paraId="7339FF3E">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金额（万元）</w:t>
            </w:r>
          </w:p>
        </w:tc>
      </w:tr>
      <w:tr w14:paraId="044A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tcPr>
          <w:p w14:paraId="04C1EB41">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1</w:t>
            </w:r>
          </w:p>
        </w:tc>
        <w:tc>
          <w:tcPr>
            <w:tcW w:w="3602" w:type="dxa"/>
          </w:tcPr>
          <w:p w14:paraId="0B4F5B80">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基本工资</w:t>
            </w:r>
          </w:p>
        </w:tc>
        <w:tc>
          <w:tcPr>
            <w:tcW w:w="2841" w:type="dxa"/>
          </w:tcPr>
          <w:p w14:paraId="6A32799A">
            <w:pPr>
              <w:pStyle w:val="34"/>
              <w:spacing w:line="500" w:lineRule="exact"/>
              <w:jc w:val="center"/>
              <w:rPr>
                <w:rFonts w:hint="default" w:ascii="仿宋_GB2312" w:eastAsia="仿宋_GB2312"/>
                <w:kern w:val="0"/>
                <w:sz w:val="28"/>
                <w:szCs w:val="28"/>
                <w:lang w:val="en-US" w:eastAsia="zh-CN"/>
              </w:rPr>
            </w:pPr>
            <w:r>
              <w:rPr>
                <w:rFonts w:hint="eastAsia" w:ascii="仿宋_GB2312" w:eastAsia="仿宋_GB2312"/>
                <w:kern w:val="0"/>
                <w:sz w:val="28"/>
                <w:szCs w:val="28"/>
                <w:lang w:val="en-US" w:eastAsia="zh-CN"/>
              </w:rPr>
              <w:t>9.35</w:t>
            </w:r>
          </w:p>
        </w:tc>
      </w:tr>
      <w:tr w14:paraId="5E51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tcPr>
          <w:p w14:paraId="223D4878">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2</w:t>
            </w:r>
          </w:p>
        </w:tc>
        <w:tc>
          <w:tcPr>
            <w:tcW w:w="3602" w:type="dxa"/>
          </w:tcPr>
          <w:p w14:paraId="3A7BE7E4">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奖金</w:t>
            </w:r>
          </w:p>
        </w:tc>
        <w:tc>
          <w:tcPr>
            <w:tcW w:w="2841" w:type="dxa"/>
          </w:tcPr>
          <w:p w14:paraId="27C07780">
            <w:pPr>
              <w:pStyle w:val="34"/>
              <w:spacing w:line="500" w:lineRule="exact"/>
              <w:jc w:val="center"/>
              <w:rPr>
                <w:rFonts w:hint="default" w:ascii="仿宋_GB2312" w:eastAsia="仿宋_GB2312"/>
                <w:kern w:val="0"/>
                <w:sz w:val="28"/>
                <w:szCs w:val="28"/>
                <w:lang w:val="en-US" w:eastAsia="zh-CN"/>
              </w:rPr>
            </w:pPr>
            <w:r>
              <w:rPr>
                <w:rFonts w:hint="eastAsia" w:ascii="仿宋_GB2312" w:eastAsia="仿宋_GB2312"/>
                <w:kern w:val="0"/>
                <w:sz w:val="28"/>
                <w:szCs w:val="28"/>
                <w:lang w:val="en-US" w:eastAsia="zh-CN"/>
              </w:rPr>
              <w:t>27.6</w:t>
            </w:r>
          </w:p>
        </w:tc>
      </w:tr>
      <w:tr w14:paraId="2DB2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tcPr>
          <w:p w14:paraId="22EE5C5D">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3</w:t>
            </w:r>
          </w:p>
        </w:tc>
        <w:tc>
          <w:tcPr>
            <w:tcW w:w="3602" w:type="dxa"/>
          </w:tcPr>
          <w:p w14:paraId="7BDFDAB0">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绩效工资</w:t>
            </w:r>
          </w:p>
        </w:tc>
        <w:tc>
          <w:tcPr>
            <w:tcW w:w="2841" w:type="dxa"/>
          </w:tcPr>
          <w:p w14:paraId="0882D0CF">
            <w:pPr>
              <w:pStyle w:val="34"/>
              <w:spacing w:line="500" w:lineRule="exact"/>
              <w:jc w:val="center"/>
              <w:rPr>
                <w:rFonts w:hint="default" w:ascii="仿宋_GB2312" w:eastAsia="仿宋_GB2312"/>
                <w:kern w:val="0"/>
                <w:sz w:val="28"/>
                <w:szCs w:val="28"/>
                <w:lang w:val="en-US" w:eastAsia="zh-CN"/>
              </w:rPr>
            </w:pPr>
            <w:r>
              <w:rPr>
                <w:rFonts w:hint="eastAsia" w:ascii="仿宋_GB2312" w:eastAsia="仿宋_GB2312"/>
                <w:kern w:val="0"/>
                <w:sz w:val="28"/>
                <w:szCs w:val="28"/>
                <w:lang w:val="en-US" w:eastAsia="zh-CN"/>
              </w:rPr>
              <w:t>28.17</w:t>
            </w:r>
          </w:p>
        </w:tc>
      </w:tr>
      <w:tr w14:paraId="0EE3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tcPr>
          <w:p w14:paraId="7D849B43">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4</w:t>
            </w:r>
          </w:p>
        </w:tc>
        <w:tc>
          <w:tcPr>
            <w:tcW w:w="3602" w:type="dxa"/>
          </w:tcPr>
          <w:p w14:paraId="01F953D2">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养老保险</w:t>
            </w:r>
          </w:p>
        </w:tc>
        <w:tc>
          <w:tcPr>
            <w:tcW w:w="2841" w:type="dxa"/>
          </w:tcPr>
          <w:p w14:paraId="2CE5A2B4">
            <w:pPr>
              <w:pStyle w:val="34"/>
              <w:spacing w:line="500" w:lineRule="exact"/>
              <w:jc w:val="center"/>
              <w:rPr>
                <w:rFonts w:hint="default" w:ascii="仿宋_GB2312" w:eastAsia="仿宋_GB2312"/>
                <w:kern w:val="0"/>
                <w:sz w:val="28"/>
                <w:szCs w:val="28"/>
                <w:lang w:val="en-US" w:eastAsia="zh-CN"/>
              </w:rPr>
            </w:pPr>
            <w:r>
              <w:rPr>
                <w:rFonts w:hint="eastAsia" w:ascii="仿宋_GB2312" w:eastAsia="仿宋_GB2312"/>
                <w:kern w:val="0"/>
                <w:sz w:val="28"/>
                <w:szCs w:val="28"/>
              </w:rPr>
              <w:t>2.</w:t>
            </w:r>
            <w:r>
              <w:rPr>
                <w:rFonts w:hint="eastAsia" w:ascii="仿宋_GB2312" w:eastAsia="仿宋_GB2312"/>
                <w:kern w:val="0"/>
                <w:sz w:val="28"/>
                <w:szCs w:val="28"/>
                <w:lang w:val="en-US" w:eastAsia="zh-CN"/>
              </w:rPr>
              <w:t>69</w:t>
            </w:r>
          </w:p>
        </w:tc>
      </w:tr>
      <w:tr w14:paraId="1CFE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tcPr>
          <w:p w14:paraId="469DC823">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5</w:t>
            </w:r>
          </w:p>
        </w:tc>
        <w:tc>
          <w:tcPr>
            <w:tcW w:w="3602" w:type="dxa"/>
          </w:tcPr>
          <w:p w14:paraId="31579026">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医疗保险</w:t>
            </w:r>
          </w:p>
        </w:tc>
        <w:tc>
          <w:tcPr>
            <w:tcW w:w="2841" w:type="dxa"/>
          </w:tcPr>
          <w:p w14:paraId="3D952B1F">
            <w:pPr>
              <w:pStyle w:val="34"/>
              <w:spacing w:line="500" w:lineRule="exact"/>
              <w:jc w:val="center"/>
              <w:rPr>
                <w:rFonts w:hint="default" w:ascii="仿宋_GB2312" w:eastAsia="仿宋_GB2312"/>
                <w:kern w:val="0"/>
                <w:sz w:val="28"/>
                <w:szCs w:val="28"/>
                <w:lang w:val="en-US" w:eastAsia="zh-CN"/>
              </w:rPr>
            </w:pPr>
            <w:r>
              <w:rPr>
                <w:rFonts w:hint="eastAsia" w:ascii="仿宋_GB2312" w:eastAsia="仿宋_GB2312"/>
                <w:kern w:val="0"/>
                <w:sz w:val="28"/>
                <w:szCs w:val="28"/>
              </w:rPr>
              <w:t>1.</w:t>
            </w:r>
            <w:r>
              <w:rPr>
                <w:rFonts w:hint="eastAsia" w:ascii="仿宋_GB2312" w:eastAsia="仿宋_GB2312"/>
                <w:kern w:val="0"/>
                <w:sz w:val="28"/>
                <w:szCs w:val="28"/>
                <w:lang w:val="en-US" w:eastAsia="zh-CN"/>
              </w:rPr>
              <w:t>44</w:t>
            </w:r>
          </w:p>
        </w:tc>
      </w:tr>
      <w:tr w14:paraId="57A3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tcPr>
          <w:p w14:paraId="3A52EC81">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合计</w:t>
            </w:r>
          </w:p>
        </w:tc>
        <w:tc>
          <w:tcPr>
            <w:tcW w:w="3602" w:type="dxa"/>
          </w:tcPr>
          <w:p w14:paraId="69EDA76A">
            <w:pPr>
              <w:pStyle w:val="34"/>
              <w:spacing w:line="500" w:lineRule="exact"/>
              <w:jc w:val="center"/>
              <w:rPr>
                <w:rFonts w:ascii="仿宋_GB2312" w:eastAsia="仿宋_GB2312"/>
                <w:kern w:val="0"/>
                <w:sz w:val="28"/>
                <w:szCs w:val="28"/>
              </w:rPr>
            </w:pPr>
          </w:p>
        </w:tc>
        <w:tc>
          <w:tcPr>
            <w:tcW w:w="2841" w:type="dxa"/>
          </w:tcPr>
          <w:p w14:paraId="3465D4BA">
            <w:pPr>
              <w:pStyle w:val="34"/>
              <w:spacing w:line="500" w:lineRule="exact"/>
              <w:jc w:val="center"/>
              <w:rPr>
                <w:rFonts w:hint="default" w:ascii="仿宋_GB2312" w:eastAsia="仿宋_GB2312"/>
                <w:kern w:val="0"/>
                <w:sz w:val="28"/>
                <w:szCs w:val="28"/>
                <w:lang w:val="en-US" w:eastAsia="zh-CN"/>
              </w:rPr>
            </w:pPr>
            <w:r>
              <w:rPr>
                <w:rFonts w:hint="eastAsia" w:ascii="仿宋_GB2312" w:eastAsia="仿宋_GB2312"/>
                <w:kern w:val="0"/>
                <w:sz w:val="32"/>
                <w:szCs w:val="32"/>
                <w:lang w:val="en-US" w:eastAsia="zh-CN"/>
              </w:rPr>
              <w:t>69.25</w:t>
            </w:r>
          </w:p>
        </w:tc>
      </w:tr>
    </w:tbl>
    <w:p w14:paraId="40139169">
      <w:pPr>
        <w:pStyle w:val="34"/>
        <w:spacing w:line="500" w:lineRule="exact"/>
        <w:ind w:firstLine="960" w:firstLineChars="300"/>
        <w:rPr>
          <w:rFonts w:ascii="仿宋_GB2312" w:eastAsia="仿宋_GB2312"/>
          <w:kern w:val="0"/>
          <w:sz w:val="32"/>
          <w:szCs w:val="32"/>
        </w:rPr>
      </w:pPr>
      <w:r>
        <w:rPr>
          <w:rFonts w:hint="eastAsia" w:ascii="仿宋_GB2312" w:eastAsia="仿宋_GB2312"/>
          <w:kern w:val="0"/>
          <w:sz w:val="32"/>
          <w:szCs w:val="32"/>
        </w:rPr>
        <w:t>其中，公用经费具体使用如下：</w:t>
      </w:r>
    </w:p>
    <w:tbl>
      <w:tblPr>
        <w:tblStyle w:val="5"/>
        <w:tblW w:w="8138" w:type="dxa"/>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2841"/>
        <w:gridCol w:w="2841"/>
      </w:tblGrid>
      <w:tr w14:paraId="1044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56" w:type="dxa"/>
          </w:tcPr>
          <w:p w14:paraId="5DCA0FFD">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编号</w:t>
            </w:r>
          </w:p>
        </w:tc>
        <w:tc>
          <w:tcPr>
            <w:tcW w:w="2841" w:type="dxa"/>
          </w:tcPr>
          <w:p w14:paraId="70A37D4C">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公用经费</w:t>
            </w:r>
          </w:p>
        </w:tc>
        <w:tc>
          <w:tcPr>
            <w:tcW w:w="2841" w:type="dxa"/>
          </w:tcPr>
          <w:p w14:paraId="78D697D3">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金额（万元）</w:t>
            </w:r>
          </w:p>
        </w:tc>
      </w:tr>
      <w:tr w14:paraId="1648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56" w:type="dxa"/>
          </w:tcPr>
          <w:p w14:paraId="525BBEDB">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1</w:t>
            </w:r>
          </w:p>
        </w:tc>
        <w:tc>
          <w:tcPr>
            <w:tcW w:w="2841" w:type="dxa"/>
          </w:tcPr>
          <w:p w14:paraId="1054C2A8">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办公费</w:t>
            </w:r>
          </w:p>
        </w:tc>
        <w:tc>
          <w:tcPr>
            <w:tcW w:w="2841" w:type="dxa"/>
          </w:tcPr>
          <w:p w14:paraId="6D0985AD">
            <w:pPr>
              <w:pStyle w:val="34"/>
              <w:spacing w:line="500" w:lineRule="exact"/>
              <w:jc w:val="center"/>
              <w:rPr>
                <w:rFonts w:hint="eastAsia" w:ascii="仿宋_GB2312" w:eastAsia="仿宋_GB2312"/>
                <w:kern w:val="0"/>
                <w:sz w:val="28"/>
                <w:szCs w:val="28"/>
                <w:lang w:eastAsia="zh-CN"/>
              </w:rPr>
            </w:pPr>
            <w:r>
              <w:rPr>
                <w:rFonts w:hint="eastAsia" w:ascii="仿宋_GB2312" w:eastAsia="仿宋_GB2312"/>
                <w:kern w:val="0"/>
                <w:sz w:val="28"/>
                <w:szCs w:val="28"/>
              </w:rPr>
              <w:t>0.</w:t>
            </w:r>
            <w:r>
              <w:rPr>
                <w:rFonts w:hint="eastAsia" w:ascii="仿宋_GB2312" w:eastAsia="仿宋_GB2312"/>
                <w:kern w:val="0"/>
                <w:sz w:val="28"/>
                <w:szCs w:val="28"/>
                <w:lang w:val="en-US" w:eastAsia="zh-CN"/>
              </w:rPr>
              <w:t>6</w:t>
            </w:r>
          </w:p>
        </w:tc>
      </w:tr>
      <w:tr w14:paraId="20D2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56" w:type="dxa"/>
          </w:tcPr>
          <w:p w14:paraId="4CF67714">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2</w:t>
            </w:r>
          </w:p>
        </w:tc>
        <w:tc>
          <w:tcPr>
            <w:tcW w:w="2841" w:type="dxa"/>
          </w:tcPr>
          <w:p w14:paraId="68EBA176">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印刷费</w:t>
            </w:r>
          </w:p>
        </w:tc>
        <w:tc>
          <w:tcPr>
            <w:tcW w:w="2841" w:type="dxa"/>
          </w:tcPr>
          <w:p w14:paraId="69150882">
            <w:pPr>
              <w:pStyle w:val="34"/>
              <w:spacing w:line="500" w:lineRule="exact"/>
              <w:jc w:val="center"/>
              <w:rPr>
                <w:rFonts w:hint="eastAsia" w:ascii="仿宋_GB2312" w:eastAsia="仿宋_GB2312"/>
                <w:kern w:val="0"/>
                <w:sz w:val="28"/>
                <w:szCs w:val="28"/>
                <w:lang w:eastAsia="zh-CN"/>
              </w:rPr>
            </w:pPr>
            <w:r>
              <w:rPr>
                <w:rFonts w:hint="eastAsia" w:ascii="仿宋_GB2312" w:eastAsia="仿宋_GB2312"/>
                <w:kern w:val="0"/>
                <w:sz w:val="28"/>
                <w:szCs w:val="28"/>
              </w:rPr>
              <w:t>0.</w:t>
            </w:r>
            <w:r>
              <w:rPr>
                <w:rFonts w:hint="eastAsia" w:ascii="仿宋_GB2312" w:eastAsia="仿宋_GB2312"/>
                <w:kern w:val="0"/>
                <w:sz w:val="28"/>
                <w:szCs w:val="28"/>
                <w:lang w:val="en-US" w:eastAsia="zh-CN"/>
              </w:rPr>
              <w:t>3</w:t>
            </w:r>
          </w:p>
        </w:tc>
      </w:tr>
      <w:tr w14:paraId="41FC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56" w:type="dxa"/>
          </w:tcPr>
          <w:p w14:paraId="6FC587D3">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3</w:t>
            </w:r>
          </w:p>
        </w:tc>
        <w:tc>
          <w:tcPr>
            <w:tcW w:w="2841" w:type="dxa"/>
          </w:tcPr>
          <w:p w14:paraId="7EB68CAE">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水费</w:t>
            </w:r>
          </w:p>
        </w:tc>
        <w:tc>
          <w:tcPr>
            <w:tcW w:w="2841" w:type="dxa"/>
          </w:tcPr>
          <w:p w14:paraId="14971E9C">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0.11</w:t>
            </w:r>
          </w:p>
        </w:tc>
      </w:tr>
      <w:tr w14:paraId="5877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56" w:type="dxa"/>
          </w:tcPr>
          <w:p w14:paraId="3A5F49EF">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4</w:t>
            </w:r>
          </w:p>
        </w:tc>
        <w:tc>
          <w:tcPr>
            <w:tcW w:w="2841" w:type="dxa"/>
          </w:tcPr>
          <w:p w14:paraId="06D75388">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电费</w:t>
            </w:r>
          </w:p>
        </w:tc>
        <w:tc>
          <w:tcPr>
            <w:tcW w:w="2841" w:type="dxa"/>
          </w:tcPr>
          <w:p w14:paraId="42A8220E">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0.45</w:t>
            </w:r>
          </w:p>
        </w:tc>
      </w:tr>
      <w:tr w14:paraId="185F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56" w:type="dxa"/>
          </w:tcPr>
          <w:p w14:paraId="35E9CA7F">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5</w:t>
            </w:r>
          </w:p>
        </w:tc>
        <w:tc>
          <w:tcPr>
            <w:tcW w:w="2841" w:type="dxa"/>
          </w:tcPr>
          <w:p w14:paraId="413CCDC8">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邮电费及维护费</w:t>
            </w:r>
          </w:p>
        </w:tc>
        <w:tc>
          <w:tcPr>
            <w:tcW w:w="2841" w:type="dxa"/>
          </w:tcPr>
          <w:p w14:paraId="3EB22037">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0.14</w:t>
            </w:r>
          </w:p>
        </w:tc>
      </w:tr>
      <w:tr w14:paraId="3C75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56" w:type="dxa"/>
          </w:tcPr>
          <w:p w14:paraId="12085A44">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6</w:t>
            </w:r>
          </w:p>
        </w:tc>
        <w:tc>
          <w:tcPr>
            <w:tcW w:w="2841" w:type="dxa"/>
          </w:tcPr>
          <w:p w14:paraId="211743AC">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公务接待</w:t>
            </w:r>
          </w:p>
        </w:tc>
        <w:tc>
          <w:tcPr>
            <w:tcW w:w="2841" w:type="dxa"/>
          </w:tcPr>
          <w:p w14:paraId="2A9F692C">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1.24</w:t>
            </w:r>
          </w:p>
        </w:tc>
      </w:tr>
      <w:tr w14:paraId="310C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56" w:type="dxa"/>
          </w:tcPr>
          <w:p w14:paraId="5B90C2A9">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7</w:t>
            </w:r>
          </w:p>
        </w:tc>
        <w:tc>
          <w:tcPr>
            <w:tcW w:w="2841" w:type="dxa"/>
          </w:tcPr>
          <w:p w14:paraId="59E3C31D">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公务用车</w:t>
            </w:r>
          </w:p>
        </w:tc>
        <w:tc>
          <w:tcPr>
            <w:tcW w:w="2841" w:type="dxa"/>
          </w:tcPr>
          <w:p w14:paraId="19892EAE">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4.86</w:t>
            </w:r>
          </w:p>
        </w:tc>
      </w:tr>
      <w:tr w14:paraId="3A6E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56" w:type="dxa"/>
          </w:tcPr>
          <w:p w14:paraId="01315C8F">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合计</w:t>
            </w:r>
          </w:p>
        </w:tc>
        <w:tc>
          <w:tcPr>
            <w:tcW w:w="2841" w:type="dxa"/>
          </w:tcPr>
          <w:p w14:paraId="173E0F75">
            <w:pPr>
              <w:pStyle w:val="34"/>
              <w:spacing w:line="500" w:lineRule="exact"/>
              <w:jc w:val="center"/>
              <w:rPr>
                <w:rFonts w:ascii="仿宋_GB2312" w:eastAsia="仿宋_GB2312"/>
                <w:kern w:val="0"/>
                <w:sz w:val="28"/>
                <w:szCs w:val="28"/>
              </w:rPr>
            </w:pPr>
          </w:p>
        </w:tc>
        <w:tc>
          <w:tcPr>
            <w:tcW w:w="2841" w:type="dxa"/>
          </w:tcPr>
          <w:p w14:paraId="24B73B40">
            <w:pPr>
              <w:pStyle w:val="34"/>
              <w:spacing w:line="500" w:lineRule="exact"/>
              <w:jc w:val="center"/>
              <w:rPr>
                <w:rFonts w:hint="eastAsia" w:ascii="仿宋_GB2312" w:eastAsia="仿宋_GB2312"/>
                <w:kern w:val="0"/>
                <w:sz w:val="28"/>
                <w:szCs w:val="28"/>
                <w:lang w:eastAsia="zh-CN"/>
              </w:rPr>
            </w:pPr>
            <w:r>
              <w:rPr>
                <w:rFonts w:hint="eastAsia" w:ascii="仿宋_GB2312" w:eastAsia="仿宋_GB2312"/>
                <w:kern w:val="0"/>
                <w:sz w:val="28"/>
                <w:szCs w:val="28"/>
                <w:lang w:val="en-US" w:eastAsia="zh-CN"/>
              </w:rPr>
              <w:t>7</w:t>
            </w:r>
            <w:r>
              <w:rPr>
                <w:rFonts w:hint="eastAsia" w:ascii="仿宋_GB2312" w:eastAsia="仿宋_GB2312"/>
                <w:kern w:val="0"/>
                <w:sz w:val="28"/>
                <w:szCs w:val="28"/>
              </w:rPr>
              <w:t>.</w:t>
            </w:r>
            <w:r>
              <w:rPr>
                <w:rFonts w:hint="eastAsia" w:ascii="仿宋_GB2312" w:eastAsia="仿宋_GB2312"/>
                <w:kern w:val="0"/>
                <w:sz w:val="28"/>
                <w:szCs w:val="28"/>
                <w:lang w:val="en-US" w:eastAsia="zh-CN"/>
              </w:rPr>
              <w:t>7</w:t>
            </w:r>
          </w:p>
        </w:tc>
      </w:tr>
    </w:tbl>
    <w:p w14:paraId="3CE516BB">
      <w:pPr>
        <w:pStyle w:val="34"/>
        <w:numPr>
          <w:ilvl w:val="0"/>
          <w:numId w:val="4"/>
        </w:numPr>
        <w:spacing w:line="500" w:lineRule="exact"/>
        <w:ind w:firstLine="643" w:firstLineChars="200"/>
        <w:rPr>
          <w:rFonts w:ascii="仿宋_GB2312" w:eastAsia="仿宋_GB2312"/>
          <w:b/>
          <w:bCs/>
          <w:kern w:val="0"/>
          <w:sz w:val="32"/>
          <w:szCs w:val="32"/>
        </w:rPr>
      </w:pPr>
      <w:r>
        <w:rPr>
          <w:rFonts w:hint="eastAsia" w:ascii="仿宋_GB2312" w:eastAsia="仿宋_GB2312"/>
          <w:b/>
          <w:bCs/>
          <w:kern w:val="0"/>
          <w:sz w:val="32"/>
          <w:szCs w:val="32"/>
        </w:rPr>
        <w:t>项目经费支出情况</w:t>
      </w:r>
    </w:p>
    <w:p w14:paraId="6AE81A2D">
      <w:pPr>
        <w:pStyle w:val="34"/>
        <w:spacing w:line="500" w:lineRule="exact"/>
        <w:ind w:firstLine="960" w:firstLineChars="300"/>
        <w:rPr>
          <w:rFonts w:ascii="仿宋_GB2312" w:eastAsia="仿宋_GB2312"/>
          <w:kern w:val="0"/>
          <w:sz w:val="32"/>
          <w:szCs w:val="32"/>
        </w:rPr>
      </w:pP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年项目总支出</w:t>
      </w:r>
      <w:r>
        <w:rPr>
          <w:rFonts w:hint="eastAsia" w:ascii="仿宋_GB2312" w:eastAsia="仿宋_GB2312"/>
          <w:kern w:val="0"/>
          <w:sz w:val="32"/>
          <w:szCs w:val="32"/>
          <w:lang w:val="en-US" w:eastAsia="zh-CN"/>
        </w:rPr>
        <w:t>64.09</w:t>
      </w:r>
      <w:r>
        <w:rPr>
          <w:rFonts w:hint="eastAsia" w:ascii="仿宋_GB2312" w:eastAsia="仿宋_GB2312"/>
          <w:kern w:val="0"/>
          <w:sz w:val="32"/>
          <w:szCs w:val="32"/>
        </w:rPr>
        <w:t>万元。具体使用情况如下：</w:t>
      </w:r>
    </w:p>
    <w:tbl>
      <w:tblPr>
        <w:tblStyle w:val="5"/>
        <w:tblW w:w="8536"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4636"/>
        <w:gridCol w:w="2190"/>
      </w:tblGrid>
      <w:tr w14:paraId="0C46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10" w:type="dxa"/>
          </w:tcPr>
          <w:p w14:paraId="65BA6A18">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编号</w:t>
            </w:r>
          </w:p>
        </w:tc>
        <w:tc>
          <w:tcPr>
            <w:tcW w:w="4636" w:type="dxa"/>
          </w:tcPr>
          <w:p w14:paraId="21604FDA">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费用名称</w:t>
            </w:r>
          </w:p>
        </w:tc>
        <w:tc>
          <w:tcPr>
            <w:tcW w:w="2190" w:type="dxa"/>
          </w:tcPr>
          <w:p w14:paraId="6FE1486D">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金额（万元）</w:t>
            </w:r>
          </w:p>
        </w:tc>
      </w:tr>
      <w:tr w14:paraId="6400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Pr>
          <w:p w14:paraId="4C2F4832">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1</w:t>
            </w:r>
          </w:p>
        </w:tc>
        <w:tc>
          <w:tcPr>
            <w:tcW w:w="4636" w:type="dxa"/>
          </w:tcPr>
          <w:p w14:paraId="7E0B424A">
            <w:pPr>
              <w:pStyle w:val="34"/>
              <w:spacing w:line="500" w:lineRule="exact"/>
              <w:jc w:val="center"/>
              <w:rPr>
                <w:rFonts w:hint="default" w:ascii="仿宋_GB2312" w:eastAsia="仿宋_GB2312"/>
                <w:kern w:val="0"/>
                <w:sz w:val="28"/>
                <w:szCs w:val="28"/>
                <w:lang w:val="en-US" w:eastAsia="zh-CN"/>
              </w:rPr>
            </w:pPr>
            <w:r>
              <w:rPr>
                <w:rFonts w:hint="eastAsia" w:ascii="仿宋_GB2312" w:eastAsia="仿宋_GB2312"/>
                <w:kern w:val="0"/>
                <w:sz w:val="28"/>
                <w:szCs w:val="28"/>
                <w:lang w:val="en-US" w:eastAsia="zh-CN"/>
              </w:rPr>
              <w:t>防雷监管及区域站升级改造</w:t>
            </w:r>
          </w:p>
        </w:tc>
        <w:tc>
          <w:tcPr>
            <w:tcW w:w="2190" w:type="dxa"/>
          </w:tcPr>
          <w:p w14:paraId="7797ED50">
            <w:pPr>
              <w:pStyle w:val="34"/>
              <w:spacing w:line="500" w:lineRule="exact"/>
              <w:jc w:val="center"/>
              <w:rPr>
                <w:rFonts w:hint="default" w:ascii="仿宋_GB2312" w:eastAsia="仿宋_GB2312"/>
                <w:kern w:val="0"/>
                <w:sz w:val="28"/>
                <w:szCs w:val="28"/>
                <w:lang w:val="en-US" w:eastAsia="zh-CN"/>
              </w:rPr>
            </w:pPr>
            <w:r>
              <w:rPr>
                <w:rFonts w:hint="eastAsia" w:ascii="仿宋_GB2312" w:eastAsia="仿宋_GB2312"/>
                <w:kern w:val="0"/>
                <w:sz w:val="28"/>
                <w:szCs w:val="28"/>
                <w:lang w:val="en-US" w:eastAsia="zh-CN"/>
              </w:rPr>
              <w:t>45.59</w:t>
            </w:r>
          </w:p>
        </w:tc>
      </w:tr>
      <w:tr w14:paraId="4555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Pr>
          <w:p w14:paraId="64FEB21D">
            <w:pPr>
              <w:pStyle w:val="34"/>
              <w:spacing w:line="500" w:lineRule="exact"/>
              <w:jc w:val="center"/>
              <w:rPr>
                <w:rFonts w:ascii="仿宋_GB2312" w:eastAsia="仿宋_GB2312"/>
                <w:kern w:val="0"/>
                <w:sz w:val="28"/>
                <w:szCs w:val="28"/>
              </w:rPr>
            </w:pPr>
            <w:r>
              <w:rPr>
                <w:rFonts w:hint="eastAsia" w:ascii="仿宋_GB2312" w:eastAsia="仿宋_GB2312"/>
                <w:kern w:val="0"/>
                <w:sz w:val="28"/>
                <w:szCs w:val="28"/>
              </w:rPr>
              <w:t>2</w:t>
            </w:r>
          </w:p>
        </w:tc>
        <w:tc>
          <w:tcPr>
            <w:tcW w:w="4636" w:type="dxa"/>
          </w:tcPr>
          <w:p w14:paraId="03340187">
            <w:pPr>
              <w:pStyle w:val="34"/>
              <w:spacing w:line="500" w:lineRule="exact"/>
              <w:jc w:val="center"/>
              <w:rPr>
                <w:rFonts w:hint="default" w:ascii="仿宋_GB2312" w:eastAsia="仿宋_GB2312"/>
                <w:kern w:val="0"/>
                <w:sz w:val="28"/>
                <w:szCs w:val="28"/>
                <w:lang w:val="en-US" w:eastAsia="zh-CN"/>
              </w:rPr>
            </w:pPr>
            <w:r>
              <w:rPr>
                <w:rFonts w:hint="eastAsia" w:ascii="仿宋_GB2312" w:eastAsia="仿宋_GB2312"/>
                <w:kern w:val="0"/>
                <w:sz w:val="28"/>
                <w:szCs w:val="28"/>
                <w:lang w:val="en-US" w:eastAsia="zh-CN"/>
              </w:rPr>
              <w:t>道县气象站、道安监管云等平台维护</w:t>
            </w:r>
          </w:p>
        </w:tc>
        <w:tc>
          <w:tcPr>
            <w:tcW w:w="2190" w:type="dxa"/>
          </w:tcPr>
          <w:p w14:paraId="7A4F886D">
            <w:pPr>
              <w:pStyle w:val="34"/>
              <w:spacing w:line="500" w:lineRule="exact"/>
              <w:jc w:val="center"/>
              <w:rPr>
                <w:rFonts w:hint="default" w:ascii="仿宋_GB2312" w:eastAsia="仿宋_GB2312"/>
                <w:kern w:val="0"/>
                <w:sz w:val="28"/>
                <w:szCs w:val="28"/>
                <w:lang w:val="en-US" w:eastAsia="zh-CN"/>
              </w:rPr>
            </w:pPr>
            <w:r>
              <w:rPr>
                <w:rFonts w:hint="eastAsia" w:ascii="仿宋_GB2312" w:eastAsia="仿宋_GB2312"/>
                <w:kern w:val="0"/>
                <w:sz w:val="28"/>
                <w:szCs w:val="28"/>
                <w:lang w:val="en-US" w:eastAsia="zh-CN"/>
              </w:rPr>
              <w:t>3.5</w:t>
            </w:r>
          </w:p>
        </w:tc>
      </w:tr>
      <w:tr w14:paraId="5851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Pr>
          <w:p w14:paraId="2DDC9961">
            <w:pPr>
              <w:pStyle w:val="34"/>
              <w:spacing w:line="500" w:lineRule="exact"/>
              <w:jc w:val="center"/>
              <w:rPr>
                <w:rFonts w:hint="eastAsia" w:ascii="仿宋_GB2312" w:eastAsia="仿宋_GB2312"/>
                <w:kern w:val="0"/>
                <w:sz w:val="28"/>
                <w:szCs w:val="28"/>
                <w:lang w:eastAsia="zh-CN"/>
              </w:rPr>
            </w:pPr>
            <w:r>
              <w:rPr>
                <w:rFonts w:hint="eastAsia" w:ascii="仿宋_GB2312" w:eastAsia="仿宋_GB2312"/>
                <w:kern w:val="0"/>
                <w:sz w:val="28"/>
                <w:szCs w:val="28"/>
                <w:lang w:val="en-US" w:eastAsia="zh-CN"/>
              </w:rPr>
              <w:t>3</w:t>
            </w:r>
          </w:p>
        </w:tc>
        <w:tc>
          <w:tcPr>
            <w:tcW w:w="4636" w:type="dxa"/>
          </w:tcPr>
          <w:p w14:paraId="671D6A73">
            <w:pPr>
              <w:pStyle w:val="34"/>
              <w:spacing w:line="500" w:lineRule="exact"/>
              <w:jc w:val="center"/>
              <w:rPr>
                <w:rFonts w:hint="default" w:ascii="仿宋_GB2312" w:eastAsia="仿宋_GB2312"/>
                <w:kern w:val="0"/>
                <w:sz w:val="28"/>
                <w:szCs w:val="28"/>
                <w:lang w:val="en-US" w:eastAsia="zh-CN"/>
              </w:rPr>
            </w:pPr>
            <w:r>
              <w:rPr>
                <w:rFonts w:hint="eastAsia" w:ascii="仿宋_GB2312" w:eastAsia="仿宋_GB2312"/>
                <w:kern w:val="0"/>
                <w:sz w:val="28"/>
                <w:szCs w:val="28"/>
                <w:lang w:val="en-US" w:eastAsia="zh-CN"/>
              </w:rPr>
              <w:t>中国天然氧吧复查及评估</w:t>
            </w:r>
          </w:p>
        </w:tc>
        <w:tc>
          <w:tcPr>
            <w:tcW w:w="2190" w:type="dxa"/>
          </w:tcPr>
          <w:p w14:paraId="75E84E0B">
            <w:pPr>
              <w:pStyle w:val="34"/>
              <w:spacing w:line="500" w:lineRule="exact"/>
              <w:jc w:val="center"/>
              <w:rPr>
                <w:rFonts w:hint="default" w:ascii="仿宋_GB2312" w:eastAsia="仿宋_GB2312"/>
                <w:kern w:val="0"/>
                <w:sz w:val="28"/>
                <w:szCs w:val="28"/>
                <w:lang w:val="en-US" w:eastAsia="zh-CN"/>
              </w:rPr>
            </w:pPr>
            <w:r>
              <w:rPr>
                <w:rFonts w:hint="eastAsia" w:ascii="仿宋_GB2312" w:eastAsia="仿宋_GB2312"/>
                <w:kern w:val="0"/>
                <w:sz w:val="32"/>
                <w:szCs w:val="32"/>
                <w:lang w:val="en-US" w:eastAsia="zh-CN"/>
              </w:rPr>
              <w:t>15</w:t>
            </w:r>
          </w:p>
        </w:tc>
      </w:tr>
      <w:tr w14:paraId="5EA2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Pr>
          <w:p w14:paraId="046B930D">
            <w:pPr>
              <w:pStyle w:val="34"/>
              <w:spacing w:line="500" w:lineRule="exact"/>
              <w:jc w:val="center"/>
              <w:rPr>
                <w:rFonts w:hint="eastAsia" w:ascii="仿宋_GB2312" w:eastAsia="仿宋_GB2312"/>
                <w:kern w:val="0"/>
                <w:sz w:val="28"/>
                <w:szCs w:val="28"/>
              </w:rPr>
            </w:pPr>
            <w:r>
              <w:rPr>
                <w:rFonts w:hint="eastAsia" w:ascii="仿宋_GB2312" w:eastAsia="仿宋_GB2312"/>
                <w:kern w:val="0"/>
                <w:sz w:val="28"/>
                <w:szCs w:val="28"/>
              </w:rPr>
              <w:t>合计</w:t>
            </w:r>
          </w:p>
        </w:tc>
        <w:tc>
          <w:tcPr>
            <w:tcW w:w="4636" w:type="dxa"/>
          </w:tcPr>
          <w:p w14:paraId="31BC5EA7">
            <w:pPr>
              <w:pStyle w:val="34"/>
              <w:spacing w:line="500" w:lineRule="exact"/>
              <w:jc w:val="center"/>
              <w:rPr>
                <w:rFonts w:ascii="仿宋_GB2312" w:eastAsia="仿宋_GB2312"/>
                <w:kern w:val="0"/>
                <w:sz w:val="28"/>
                <w:szCs w:val="28"/>
              </w:rPr>
            </w:pPr>
          </w:p>
        </w:tc>
        <w:tc>
          <w:tcPr>
            <w:tcW w:w="2190" w:type="dxa"/>
          </w:tcPr>
          <w:p w14:paraId="061EFA90">
            <w:pPr>
              <w:pStyle w:val="34"/>
              <w:spacing w:line="500" w:lineRule="exact"/>
              <w:jc w:val="center"/>
              <w:rPr>
                <w:rFonts w:hint="default" w:ascii="仿宋_GB2312" w:eastAsia="仿宋_GB2312"/>
                <w:kern w:val="0"/>
                <w:sz w:val="32"/>
                <w:szCs w:val="32"/>
                <w:lang w:val="en-US" w:eastAsia="zh-CN"/>
              </w:rPr>
            </w:pPr>
            <w:r>
              <w:rPr>
                <w:rFonts w:hint="eastAsia" w:ascii="仿宋_GB2312" w:eastAsia="仿宋_GB2312"/>
                <w:kern w:val="0"/>
                <w:sz w:val="32"/>
                <w:szCs w:val="32"/>
                <w:lang w:val="en-US" w:eastAsia="zh-CN"/>
              </w:rPr>
              <w:t>64.09</w:t>
            </w:r>
          </w:p>
        </w:tc>
      </w:tr>
    </w:tbl>
    <w:p w14:paraId="2AFB99CD">
      <w:pPr>
        <w:pStyle w:val="34"/>
        <w:numPr>
          <w:ilvl w:val="0"/>
          <w:numId w:val="4"/>
        </w:numPr>
        <w:spacing w:line="500" w:lineRule="exact"/>
        <w:ind w:firstLine="643" w:firstLineChars="200"/>
        <w:rPr>
          <w:rFonts w:ascii="仿宋_GB2312" w:eastAsia="仿宋_GB2312"/>
          <w:b/>
          <w:bCs/>
          <w:kern w:val="0"/>
          <w:sz w:val="32"/>
          <w:szCs w:val="32"/>
        </w:rPr>
      </w:pPr>
      <w:r>
        <w:rPr>
          <w:rFonts w:hint="eastAsia" w:ascii="仿宋_GB2312" w:eastAsia="仿宋_GB2312"/>
          <w:b/>
          <w:bCs/>
          <w:kern w:val="0"/>
          <w:sz w:val="32"/>
          <w:szCs w:val="32"/>
        </w:rPr>
        <w:t>三公经费情况</w:t>
      </w:r>
    </w:p>
    <w:p w14:paraId="7989BBF4">
      <w:pPr>
        <w:pStyle w:val="34"/>
        <w:spacing w:line="500" w:lineRule="exact"/>
        <w:ind w:firstLine="960" w:firstLineChars="300"/>
        <w:rPr>
          <w:rFonts w:ascii="仿宋_GB2312" w:eastAsia="仿宋_GB2312"/>
          <w:kern w:val="0"/>
          <w:sz w:val="32"/>
          <w:szCs w:val="32"/>
        </w:rPr>
      </w:pP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预算支出安排6.1万元，其中因公出国（境）支出0万元，公务用车购置0辆，金额0万元，公务用车运行维护费4.86万元，公务接待费1.24万元，决算支出6.1万元，其中公务用车运行维护费4.86万元，公务接待费1.24万元。</w:t>
      </w:r>
    </w:p>
    <w:p w14:paraId="65CD3532">
      <w:pPr>
        <w:pStyle w:val="4"/>
        <w:widowControl/>
        <w:spacing w:beforeAutospacing="0" w:afterAutospacing="0" w:line="500" w:lineRule="exact"/>
        <w:ind w:right="11" w:firstLine="643" w:firstLineChars="200"/>
        <w:rPr>
          <w:rFonts w:ascii="黑体" w:hAnsi="黑体" w:eastAsia="黑体" w:cs="黑体"/>
          <w:b/>
          <w:color w:val="010101"/>
          <w:sz w:val="32"/>
          <w:szCs w:val="32"/>
          <w:lang w:eastAsia="zh-CN" w:bidi="ar-SA"/>
        </w:rPr>
      </w:pPr>
      <w:r>
        <w:rPr>
          <w:rFonts w:hint="eastAsia" w:ascii="黑体" w:hAnsi="黑体" w:eastAsia="黑体" w:cs="黑体"/>
          <w:b/>
          <w:color w:val="010101"/>
          <w:sz w:val="32"/>
          <w:szCs w:val="32"/>
          <w:lang w:eastAsia="zh-CN" w:bidi="ar-SA"/>
        </w:rPr>
        <w:t>三、政府性基金预算支出情况</w:t>
      </w:r>
    </w:p>
    <w:p w14:paraId="127CE25E">
      <w:pPr>
        <w:spacing w:line="500" w:lineRule="exact"/>
        <w:ind w:left="901" w:right="11"/>
        <w:rPr>
          <w:rFonts w:ascii="仿宋_GB2312" w:hAnsi="Calibri" w:eastAsia="仿宋_GB2312"/>
          <w:sz w:val="32"/>
          <w:szCs w:val="32"/>
          <w:lang w:eastAsia="zh-CN" w:bidi="ar-SA"/>
        </w:rPr>
      </w:pPr>
      <w:r>
        <w:rPr>
          <w:rFonts w:hint="eastAsia" w:ascii="仿宋_GB2312" w:hAnsi="Calibri" w:eastAsia="仿宋_GB2312"/>
          <w:sz w:val="32"/>
          <w:szCs w:val="32"/>
          <w:lang w:eastAsia="zh-CN" w:bidi="ar-SA"/>
        </w:rPr>
        <w:t>道县气象局202</w:t>
      </w:r>
      <w:r>
        <w:rPr>
          <w:rFonts w:hint="eastAsia" w:ascii="仿宋_GB2312" w:hAnsi="Calibri" w:eastAsia="仿宋_GB2312"/>
          <w:sz w:val="32"/>
          <w:szCs w:val="32"/>
          <w:lang w:val="en-US" w:eastAsia="zh-CN" w:bidi="ar-SA"/>
        </w:rPr>
        <w:t>4</w:t>
      </w:r>
      <w:r>
        <w:rPr>
          <w:rFonts w:hint="eastAsia" w:ascii="仿宋_GB2312" w:hAnsi="Calibri" w:eastAsia="仿宋_GB2312"/>
          <w:sz w:val="32"/>
          <w:szCs w:val="32"/>
          <w:lang w:eastAsia="zh-CN" w:bidi="ar-SA"/>
        </w:rPr>
        <w:t>年年无政府性基金预算。</w:t>
      </w:r>
    </w:p>
    <w:p w14:paraId="60F16A74">
      <w:pPr>
        <w:pStyle w:val="4"/>
        <w:widowControl/>
        <w:spacing w:beforeAutospacing="0" w:afterAutospacing="0" w:line="500" w:lineRule="exact"/>
        <w:ind w:right="11" w:firstLine="643" w:firstLineChars="200"/>
        <w:rPr>
          <w:rFonts w:ascii="黑体" w:hAnsi="黑体" w:eastAsia="黑体" w:cs="黑体"/>
          <w:b/>
          <w:color w:val="010101"/>
          <w:sz w:val="32"/>
          <w:szCs w:val="32"/>
          <w:lang w:eastAsia="zh-CN" w:bidi="ar-SA"/>
        </w:rPr>
      </w:pPr>
      <w:r>
        <w:rPr>
          <w:rFonts w:hint="eastAsia" w:ascii="黑体" w:hAnsi="黑体" w:eastAsia="黑体" w:cs="黑体"/>
          <w:b/>
          <w:color w:val="010101"/>
          <w:sz w:val="32"/>
          <w:szCs w:val="32"/>
          <w:lang w:eastAsia="zh-CN" w:bidi="ar-SA"/>
        </w:rPr>
        <w:t>四、</w:t>
      </w:r>
      <w:r>
        <w:rPr>
          <w:rFonts w:ascii="黑体" w:hAnsi="黑体" w:eastAsia="黑体" w:cs="黑体"/>
          <w:b/>
          <w:color w:val="010101"/>
          <w:sz w:val="32"/>
          <w:szCs w:val="32"/>
          <w:lang w:eastAsia="zh-CN" w:bidi="ar-SA"/>
        </w:rPr>
        <w:t>国有资本经营预算支出情况</w:t>
      </w:r>
    </w:p>
    <w:p w14:paraId="26B9F80E">
      <w:pPr>
        <w:spacing w:line="500" w:lineRule="exact"/>
        <w:ind w:left="901" w:right="11"/>
        <w:rPr>
          <w:rFonts w:ascii="仿宋_GB2312" w:hAnsi="Calibri" w:eastAsia="仿宋_GB2312"/>
          <w:sz w:val="32"/>
          <w:szCs w:val="32"/>
          <w:lang w:eastAsia="zh-CN" w:bidi="ar-SA"/>
        </w:rPr>
      </w:pPr>
      <w:r>
        <w:rPr>
          <w:rFonts w:hint="eastAsia" w:ascii="仿宋_GB2312" w:hAnsi="Calibri" w:eastAsia="仿宋_GB2312"/>
          <w:sz w:val="32"/>
          <w:szCs w:val="32"/>
          <w:lang w:eastAsia="zh-CN" w:bidi="ar-SA"/>
        </w:rPr>
        <w:t>道县气象局202</w:t>
      </w:r>
      <w:r>
        <w:rPr>
          <w:rFonts w:hint="eastAsia" w:ascii="仿宋_GB2312" w:hAnsi="Calibri" w:eastAsia="仿宋_GB2312"/>
          <w:sz w:val="32"/>
          <w:szCs w:val="32"/>
          <w:lang w:val="en-US" w:eastAsia="zh-CN" w:bidi="ar-SA"/>
        </w:rPr>
        <w:t>4</w:t>
      </w:r>
      <w:r>
        <w:rPr>
          <w:rFonts w:hint="eastAsia" w:ascii="仿宋_GB2312" w:hAnsi="Calibri" w:eastAsia="仿宋_GB2312"/>
          <w:sz w:val="32"/>
          <w:szCs w:val="32"/>
          <w:lang w:eastAsia="zh-CN" w:bidi="ar-SA"/>
        </w:rPr>
        <w:t>年无国有资本经营预算支出。</w:t>
      </w:r>
    </w:p>
    <w:p w14:paraId="58102B75">
      <w:pPr>
        <w:spacing w:line="500" w:lineRule="exact"/>
        <w:ind w:right="11" w:firstLine="643" w:firstLineChars="200"/>
        <w:rPr>
          <w:rFonts w:ascii="黑体" w:hAnsi="黑体" w:eastAsia="黑体" w:cs="黑体"/>
          <w:b/>
          <w:color w:val="010101"/>
          <w:sz w:val="32"/>
          <w:szCs w:val="32"/>
          <w:lang w:eastAsia="zh-CN" w:bidi="ar-SA"/>
        </w:rPr>
      </w:pPr>
      <w:r>
        <w:rPr>
          <w:rFonts w:hint="eastAsia" w:ascii="黑体" w:hAnsi="黑体" w:eastAsia="黑体" w:cs="黑体"/>
          <w:b/>
          <w:color w:val="010101"/>
          <w:sz w:val="32"/>
          <w:szCs w:val="32"/>
          <w:lang w:eastAsia="zh-CN" w:bidi="ar-SA"/>
        </w:rPr>
        <w:t>五、</w:t>
      </w:r>
      <w:r>
        <w:rPr>
          <w:rFonts w:ascii="黑体" w:hAnsi="黑体" w:eastAsia="黑体" w:cs="黑体"/>
          <w:b/>
          <w:color w:val="010101"/>
          <w:sz w:val="32"/>
          <w:szCs w:val="32"/>
          <w:lang w:eastAsia="zh-CN" w:bidi="ar-SA"/>
        </w:rPr>
        <w:t>社会保险基金预算支出情况</w:t>
      </w:r>
    </w:p>
    <w:p w14:paraId="551C5E5C">
      <w:pPr>
        <w:spacing w:line="500" w:lineRule="exact"/>
        <w:ind w:left="901" w:right="11"/>
        <w:rPr>
          <w:rFonts w:ascii="仿宋" w:hAnsi="仿宋" w:eastAsia="仿宋" w:cs="仿宋"/>
          <w:sz w:val="32"/>
          <w:szCs w:val="32"/>
        </w:rPr>
      </w:pPr>
      <w:r>
        <w:rPr>
          <w:rFonts w:hint="eastAsia" w:ascii="仿宋_GB2312" w:hAnsi="Calibri" w:eastAsia="仿宋_GB2312"/>
          <w:sz w:val="32"/>
          <w:szCs w:val="32"/>
          <w:lang w:eastAsia="zh-CN" w:bidi="ar-SA"/>
        </w:rPr>
        <w:t>道县气象局202</w:t>
      </w:r>
      <w:r>
        <w:rPr>
          <w:rFonts w:hint="eastAsia" w:ascii="仿宋_GB2312" w:hAnsi="Calibri" w:eastAsia="仿宋_GB2312"/>
          <w:sz w:val="32"/>
          <w:szCs w:val="32"/>
          <w:lang w:val="en-US" w:eastAsia="zh-CN" w:bidi="ar-SA"/>
        </w:rPr>
        <w:t>4</w:t>
      </w:r>
      <w:r>
        <w:rPr>
          <w:rFonts w:ascii="仿宋_GB2312" w:hAnsi="Calibri" w:eastAsia="仿宋_GB2312"/>
          <w:sz w:val="32"/>
          <w:szCs w:val="32"/>
          <w:lang w:eastAsia="zh-CN" w:bidi="ar-SA"/>
        </w:rPr>
        <w:t>年无社会保险基金预算支出。</w:t>
      </w:r>
    </w:p>
    <w:p w14:paraId="6CE77601">
      <w:pPr>
        <w:pStyle w:val="34"/>
        <w:spacing w:line="500" w:lineRule="exact"/>
        <w:ind w:firstLine="643" w:firstLineChars="200"/>
        <w:rPr>
          <w:rFonts w:ascii="黑体" w:hAnsi="黑体" w:eastAsia="黑体" w:cs="黑体"/>
          <w:b/>
          <w:color w:val="010101"/>
          <w:kern w:val="0"/>
          <w:sz w:val="32"/>
          <w:szCs w:val="32"/>
        </w:rPr>
      </w:pPr>
      <w:r>
        <w:rPr>
          <w:rFonts w:hint="eastAsia" w:ascii="黑体" w:hAnsi="黑体" w:eastAsia="黑体" w:cs="黑体"/>
          <w:b/>
          <w:color w:val="010101"/>
          <w:kern w:val="0"/>
          <w:sz w:val="32"/>
          <w:szCs w:val="32"/>
        </w:rPr>
        <w:t>六、绩效评价工作情况</w:t>
      </w:r>
    </w:p>
    <w:p w14:paraId="79AD2ED3">
      <w:pPr>
        <w:pStyle w:val="34"/>
        <w:spacing w:line="500" w:lineRule="exact"/>
        <w:ind w:firstLine="640" w:firstLineChars="200"/>
        <w:rPr>
          <w:rFonts w:ascii="仿宋_GB2312" w:eastAsia="仿宋_GB2312"/>
          <w:kern w:val="0"/>
          <w:sz w:val="32"/>
          <w:szCs w:val="32"/>
        </w:rPr>
      </w:pPr>
      <w:r>
        <w:rPr>
          <w:rFonts w:hint="eastAsia" w:ascii="仿宋_GB2312" w:eastAsia="仿宋_GB2312"/>
          <w:kern w:val="0"/>
          <w:sz w:val="32"/>
          <w:szCs w:val="32"/>
        </w:rPr>
        <w:t>我局组织专门人员对202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年度部门整体支出数据进行核实，将202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年度和202</w:t>
      </w:r>
      <w:r>
        <w:rPr>
          <w:rFonts w:hint="eastAsia" w:ascii="仿宋_GB2312" w:eastAsia="仿宋_GB2312"/>
          <w:kern w:val="0"/>
          <w:sz w:val="32"/>
          <w:szCs w:val="32"/>
          <w:lang w:val="en-US" w:eastAsia="zh-CN"/>
        </w:rPr>
        <w:t>3</w:t>
      </w:r>
      <w:r>
        <w:rPr>
          <w:rFonts w:hint="eastAsia" w:ascii="仿宋_GB2312" w:eastAsia="仿宋_GB2312"/>
          <w:kern w:val="0"/>
          <w:sz w:val="32"/>
          <w:szCs w:val="32"/>
        </w:rPr>
        <w:t>年度部门整体支出情况进行比较分析。查阅了202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年度预算安排、非税收入、预算追加、资金管理、经费支出、资产管理等相关文件资料和财务凭证，按评价内容逐项进行评价。</w:t>
      </w:r>
    </w:p>
    <w:p w14:paraId="57C0D1AC">
      <w:pPr>
        <w:pStyle w:val="34"/>
        <w:spacing w:line="500" w:lineRule="exact"/>
        <w:rPr>
          <w:rFonts w:ascii="仿宋_GB2312" w:eastAsia="仿宋_GB2312"/>
          <w:b/>
          <w:bCs/>
          <w:kern w:val="0"/>
          <w:sz w:val="32"/>
          <w:szCs w:val="32"/>
        </w:rPr>
      </w:pPr>
      <w:r>
        <w:rPr>
          <w:rFonts w:hint="eastAsia" w:ascii="仿宋_GB2312" w:eastAsia="仿宋_GB2312"/>
          <w:b/>
          <w:bCs/>
          <w:kern w:val="0"/>
          <w:sz w:val="32"/>
          <w:szCs w:val="32"/>
        </w:rPr>
        <w:t>    (一)综合评价结果</w:t>
      </w:r>
    </w:p>
    <w:p w14:paraId="7E5F9F77">
      <w:pPr>
        <w:pStyle w:val="34"/>
        <w:spacing w:line="500" w:lineRule="exact"/>
        <w:ind w:firstLine="640" w:firstLineChars="200"/>
        <w:rPr>
          <w:rFonts w:ascii="仿宋_GB2312" w:eastAsia="仿宋_GB2312"/>
          <w:kern w:val="0"/>
          <w:sz w:val="32"/>
          <w:szCs w:val="32"/>
        </w:rPr>
      </w:pPr>
      <w:r>
        <w:rPr>
          <w:rFonts w:hint="eastAsia" w:ascii="仿宋_GB2312" w:eastAsia="仿宋_GB2312"/>
          <w:kern w:val="0"/>
          <w:sz w:val="32"/>
          <w:szCs w:val="32"/>
        </w:rPr>
        <w:t>根据部门整体支出绩效评价指标规定的内容，202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年度整体支出绩效良好。</w:t>
      </w:r>
    </w:p>
    <w:p w14:paraId="4C216953">
      <w:pPr>
        <w:pStyle w:val="34"/>
        <w:spacing w:line="500" w:lineRule="exact"/>
        <w:rPr>
          <w:rFonts w:ascii="黑体" w:hAnsi="黑体" w:eastAsia="黑体" w:cs="黑体"/>
          <w:b/>
          <w:bCs/>
          <w:kern w:val="0"/>
          <w:sz w:val="32"/>
          <w:szCs w:val="32"/>
        </w:rPr>
      </w:pPr>
      <w:r>
        <w:rPr>
          <w:rFonts w:hint="eastAsia" w:eastAsia="仿宋_GB2312"/>
          <w:b/>
          <w:bCs/>
          <w:kern w:val="0"/>
          <w:sz w:val="32"/>
          <w:szCs w:val="32"/>
        </w:rPr>
        <w:t>  </w:t>
      </w:r>
      <w:r>
        <w:rPr>
          <w:rFonts w:hint="eastAsia" w:ascii="仿宋_GB2312" w:eastAsia="仿宋_GB2312"/>
          <w:b/>
          <w:bCs/>
          <w:kern w:val="0"/>
          <w:sz w:val="32"/>
          <w:szCs w:val="32"/>
        </w:rPr>
        <w:t> (二)主要绩效</w:t>
      </w:r>
    </w:p>
    <w:p w14:paraId="5DB473F1">
      <w:pPr>
        <w:pStyle w:val="34"/>
        <w:spacing w:line="500" w:lineRule="exact"/>
        <w:ind w:firstLine="640" w:firstLineChars="200"/>
        <w:rPr>
          <w:rFonts w:ascii="仿宋_GB2312" w:eastAsia="仿宋_GB2312"/>
          <w:kern w:val="0"/>
          <w:sz w:val="32"/>
          <w:szCs w:val="32"/>
        </w:rPr>
      </w:pPr>
      <w:r>
        <w:rPr>
          <w:rFonts w:hint="eastAsia" w:ascii="仿宋_GB2312" w:eastAsia="仿宋_GB2312"/>
          <w:kern w:val="0"/>
          <w:sz w:val="32"/>
          <w:szCs w:val="32"/>
        </w:rPr>
        <w:t>我局充分履行职责职能,严格按财经法规及制度使用、管理资金,成效明显,主要体现在以下几个方面：</w:t>
      </w:r>
    </w:p>
    <w:p w14:paraId="654A4D2B">
      <w:pPr>
        <w:pStyle w:val="34"/>
        <w:spacing w:line="500" w:lineRule="exact"/>
        <w:ind w:firstLine="643" w:firstLineChars="200"/>
        <w:rPr>
          <w:rFonts w:ascii="仿宋_GB2312" w:eastAsia="仿宋_GB2312"/>
          <w:kern w:val="0"/>
          <w:sz w:val="32"/>
          <w:szCs w:val="32"/>
        </w:rPr>
      </w:pPr>
      <w:r>
        <w:rPr>
          <w:rFonts w:hint="eastAsia" w:ascii="仿宋_GB2312" w:eastAsia="仿宋_GB2312"/>
          <w:b/>
          <w:bCs/>
          <w:kern w:val="0"/>
          <w:sz w:val="32"/>
          <w:szCs w:val="32"/>
        </w:rPr>
        <w:t>一是强化资金使用规范。</w:t>
      </w:r>
      <w:r>
        <w:rPr>
          <w:rFonts w:hint="eastAsia" w:ascii="仿宋_GB2312" w:eastAsia="仿宋_GB2312"/>
          <w:kern w:val="0"/>
          <w:sz w:val="32"/>
          <w:szCs w:val="32"/>
        </w:rPr>
        <w:t>做到了用好财政资金，确保了单位日常工作顺利开展。按年初预算合理安排各项资金支出。加强财政资金的最大化效益分析和评估，合理利用，及时总结和纠正资金使用的存在的问题。完成了年初财政预算收支目标任务。</w:t>
      </w:r>
    </w:p>
    <w:p w14:paraId="797FA603">
      <w:pPr>
        <w:pStyle w:val="34"/>
        <w:spacing w:line="500" w:lineRule="exact"/>
        <w:rPr>
          <w:rFonts w:ascii="仿宋_GB2312" w:eastAsia="仿宋_GB2312"/>
          <w:b/>
          <w:bCs/>
          <w:kern w:val="0"/>
          <w:sz w:val="32"/>
          <w:szCs w:val="32"/>
        </w:rPr>
      </w:pPr>
      <w:r>
        <w:rPr>
          <w:rFonts w:hint="eastAsia" w:eastAsia="仿宋_GB2312"/>
          <w:kern w:val="0"/>
          <w:sz w:val="32"/>
          <w:szCs w:val="32"/>
        </w:rPr>
        <w:t>    </w:t>
      </w:r>
      <w:r>
        <w:rPr>
          <w:rFonts w:hint="eastAsia" w:ascii="仿宋_GB2312" w:eastAsia="仿宋_GB2312"/>
          <w:b/>
          <w:bCs/>
          <w:kern w:val="0"/>
          <w:sz w:val="32"/>
          <w:szCs w:val="32"/>
        </w:rPr>
        <w:t>二是扩大资金使用效益。</w:t>
      </w:r>
    </w:p>
    <w:p w14:paraId="7FB27FB7">
      <w:pPr>
        <w:spacing w:before="0" w:beforeAutospacing="0" w:after="0" w:afterAutospacing="0" w:line="560" w:lineRule="exact"/>
        <w:ind w:firstLine="600" w:firstLineChars="200"/>
        <w:rPr>
          <w:rFonts w:ascii="仿宋" w:hAnsi="仿宋" w:eastAsia="仿宋"/>
          <w:sz w:val="30"/>
          <w:szCs w:val="30"/>
        </w:rPr>
      </w:pPr>
      <w:r>
        <w:rPr>
          <w:rFonts w:hint="eastAsia" w:ascii="仿宋" w:hAnsi="仿宋" w:eastAsia="仿宋"/>
          <w:sz w:val="30"/>
          <w:szCs w:val="30"/>
        </w:rPr>
        <w:t>①</w:t>
      </w:r>
      <w:r>
        <w:rPr>
          <w:rFonts w:hint="eastAsia" w:ascii="仿宋_GB2312" w:hAnsi="Calibri" w:eastAsia="仿宋_GB2312"/>
          <w:sz w:val="32"/>
          <w:szCs w:val="32"/>
          <w:lang w:eastAsia="zh-CN" w:bidi="ar-SA"/>
        </w:rPr>
        <w:t>切实抓好气象服务工作，全年未发生重大灾情。实施中央乡村振兴项目，开展春耕春播、夏收夏种、秋收秋种等专题天气预报，农业气象周报与月报，烟叶气象专题、杂交稻制种等专题服务，为农业生产提供直通服务，把天气预报送到他们手中，同时多次应群众要求在干旱乡镇开展人影作业。与道县农业农村局开展气象服务合作，深化针对性农业气象服务、人工影响天气、气象数据分析等方面合作。</w:t>
      </w:r>
      <w:r>
        <w:rPr>
          <w:rFonts w:hint="eastAsia" w:ascii="仿宋" w:hAnsi="仿宋" w:eastAsia="仿宋"/>
          <w:sz w:val="32"/>
          <w:szCs w:val="32"/>
        </w:rPr>
        <w:t>在春运、春耕春播、夏收夏种等关键时期，开展为农气象服务，发布春耕春播等专题天气预报，农业气象周报与月报，烟叶气象专题、杂交稻制种等专题服务，为农业生产提供直通服务，累计开展为农气象服务</w:t>
      </w:r>
      <w:r>
        <w:rPr>
          <w:rFonts w:hint="eastAsia" w:ascii="仿宋" w:hAnsi="仿宋" w:eastAsia="仿宋"/>
          <w:sz w:val="32"/>
          <w:szCs w:val="32"/>
          <w:lang w:val="en-US" w:eastAsia="zh-CN"/>
        </w:rPr>
        <w:t>4</w:t>
      </w:r>
      <w:r>
        <w:rPr>
          <w:rFonts w:hint="eastAsia" w:ascii="仿宋" w:hAnsi="仿宋" w:eastAsia="仿宋"/>
          <w:sz w:val="32"/>
          <w:szCs w:val="32"/>
        </w:rPr>
        <w:t>6期。</w:t>
      </w:r>
      <w:r>
        <w:rPr>
          <w:rFonts w:hint="eastAsia" w:ascii="仿宋" w:hAnsi="仿宋" w:eastAsia="仿宋"/>
          <w:sz w:val="32"/>
          <w:szCs w:val="32"/>
          <w:lang w:eastAsia="zh-CN"/>
        </w:rPr>
        <w:t>我局</w:t>
      </w:r>
      <w:r>
        <w:rPr>
          <w:rFonts w:hint="eastAsia" w:ascii="仿宋" w:hAnsi="仿宋" w:eastAsia="仿宋"/>
          <w:sz w:val="32"/>
          <w:szCs w:val="32"/>
        </w:rPr>
        <w:t>每天滚动制作未来三天精细化预报</w:t>
      </w:r>
      <w:r>
        <w:rPr>
          <w:rFonts w:hint="eastAsia" w:ascii="仿宋" w:hAnsi="仿宋" w:eastAsia="仿宋"/>
          <w:sz w:val="32"/>
          <w:szCs w:val="32"/>
          <w:lang w:eastAsia="zh-CN"/>
        </w:rPr>
        <w:t>，发布</w:t>
      </w:r>
      <w:r>
        <w:rPr>
          <w:rFonts w:hint="eastAsia" w:ascii="仿宋" w:hAnsi="仿宋" w:eastAsia="仿宋"/>
          <w:sz w:val="32"/>
          <w:szCs w:val="32"/>
        </w:rPr>
        <w:t>专题服务64期</w:t>
      </w:r>
      <w:r>
        <w:rPr>
          <w:rFonts w:hint="eastAsia" w:ascii="仿宋" w:hAnsi="仿宋" w:eastAsia="仿宋"/>
          <w:sz w:val="32"/>
          <w:szCs w:val="32"/>
          <w:lang w:eastAsia="zh-CN"/>
        </w:rPr>
        <w:t>，有效为道县县委政府提供决策依据。</w:t>
      </w:r>
      <w:r>
        <w:rPr>
          <w:rFonts w:hint="eastAsia" w:ascii="仿宋" w:hAnsi="仿宋" w:eastAsia="仿宋"/>
          <w:sz w:val="32"/>
          <w:szCs w:val="32"/>
        </w:rPr>
        <w:t>6月24日至26日普降暴雨到大暴雨，平均98.5毫米，最大雨量桥头镇上坝水库站234.4毫米，洑水河25日晚洪峰水位100.68米，超历史最高水位0.01米。本次强降水过程中，气象部门及时发布预报预警，党委政府周密部署，提前部署谋划，做好受灾群众避险转移。在我局的建议下，25日7时启动道县防汛IV级应急响应、25日15时升级为道县防汛III级应急响应，道县共避险转移281户749人，由于气象决策服务到位，我县未发生重大灾害性事故，未垮一库一坝，未伤亡一人。</w:t>
      </w:r>
    </w:p>
    <w:p w14:paraId="1F774BE2">
      <w:pPr>
        <w:spacing w:before="0" w:beforeAutospacing="0" w:after="0" w:afterAutospacing="0" w:line="560" w:lineRule="exact"/>
        <w:ind w:firstLine="640" w:firstLineChars="200"/>
        <w:rPr>
          <w:rFonts w:ascii="仿宋_GB2312" w:hAnsi="Calibri" w:eastAsia="仿宋_GB2312"/>
          <w:sz w:val="32"/>
          <w:szCs w:val="32"/>
          <w:lang w:eastAsia="zh-CN" w:bidi="ar-SA"/>
        </w:rPr>
      </w:pPr>
      <w:r>
        <w:rPr>
          <w:rFonts w:hint="eastAsia" w:ascii="仿宋_GB2312" w:hAnsi="Calibri" w:eastAsia="仿宋_GB2312"/>
          <w:sz w:val="32"/>
          <w:szCs w:val="32"/>
          <w:lang w:eastAsia="zh-CN" w:bidi="ar-SA"/>
        </w:rPr>
        <w:t>②扎实做好人工影响天气，为更好地开展人影作业，我局制定年度工作计划，并组织作业人员参加培训取得结业证书，并对火箭炮进行了年检和维护。抓住有利时机，在各个乡镇进行多次人工消雹作业，作业效果良好，烟草未受冰雹影响。</w:t>
      </w:r>
      <w:r>
        <w:rPr>
          <w:rFonts w:hint="eastAsia" w:ascii="仿宋" w:hAnsi="仿宋" w:eastAsia="仿宋"/>
          <w:sz w:val="32"/>
          <w:szCs w:val="32"/>
        </w:rPr>
        <w:t>累计开展人工防雹增雨作业</w:t>
      </w:r>
      <w:r>
        <w:rPr>
          <w:rFonts w:hint="eastAsia" w:ascii="仿宋" w:hAnsi="仿宋" w:eastAsia="仿宋"/>
          <w:sz w:val="32"/>
          <w:szCs w:val="32"/>
          <w:lang w:val="en-US" w:eastAsia="zh-CN"/>
        </w:rPr>
        <w:t>8</w:t>
      </w:r>
      <w:r>
        <w:rPr>
          <w:rFonts w:hint="eastAsia" w:ascii="仿宋" w:hAnsi="仿宋" w:eastAsia="仿宋"/>
          <w:sz w:val="32"/>
          <w:szCs w:val="32"/>
        </w:rPr>
        <w:t>次，有效减轻了冰雹</w:t>
      </w:r>
      <w:r>
        <w:rPr>
          <w:rFonts w:hint="eastAsia" w:ascii="仿宋" w:hAnsi="仿宋" w:eastAsia="仿宋"/>
          <w:sz w:val="32"/>
          <w:szCs w:val="32"/>
          <w:lang w:eastAsia="zh-CN"/>
        </w:rPr>
        <w:t>、干旱</w:t>
      </w:r>
      <w:r>
        <w:rPr>
          <w:rFonts w:hint="eastAsia" w:ascii="仿宋" w:hAnsi="仿宋" w:eastAsia="仿宋"/>
          <w:sz w:val="32"/>
          <w:szCs w:val="32"/>
        </w:rPr>
        <w:t>对</w:t>
      </w:r>
      <w:r>
        <w:rPr>
          <w:rFonts w:hint="eastAsia" w:ascii="仿宋" w:hAnsi="仿宋" w:eastAsia="仿宋"/>
          <w:sz w:val="32"/>
          <w:szCs w:val="32"/>
          <w:lang w:eastAsia="zh-CN"/>
        </w:rPr>
        <w:t>农业</w:t>
      </w:r>
      <w:r>
        <w:rPr>
          <w:rFonts w:hint="eastAsia" w:ascii="仿宋" w:hAnsi="仿宋" w:eastAsia="仿宋"/>
          <w:sz w:val="32"/>
          <w:szCs w:val="32"/>
        </w:rPr>
        <w:t>生产的损害。</w:t>
      </w:r>
      <w:r>
        <w:rPr>
          <w:rFonts w:ascii="仿宋" w:hAnsi="仿宋" w:eastAsia="仿宋"/>
          <w:sz w:val="32"/>
          <w:szCs w:val="32"/>
        </w:rPr>
        <w:t>推动人工影响天气设备更新，加强人工影响天气安全，优化炮点布局，发挥人工影响天气最大效益。</w:t>
      </w:r>
      <w:r>
        <w:rPr>
          <w:rFonts w:hint="eastAsia" w:ascii="仿宋" w:hAnsi="仿宋" w:eastAsia="仿宋"/>
          <w:sz w:val="32"/>
          <w:szCs w:val="32"/>
          <w:lang w:eastAsia="zh-CN"/>
        </w:rPr>
        <w:t>从乡镇民兵队伍选派</w:t>
      </w:r>
      <w:r>
        <w:rPr>
          <w:rFonts w:hint="eastAsia" w:ascii="仿宋" w:hAnsi="仿宋" w:eastAsia="仿宋"/>
          <w:sz w:val="32"/>
          <w:szCs w:val="32"/>
          <w:lang w:val="en-US" w:eastAsia="zh-CN"/>
        </w:rPr>
        <w:t>4名炮兵送至湖北进行培训，</w:t>
      </w:r>
      <w:r>
        <w:rPr>
          <w:rFonts w:hint="eastAsia" w:ascii="仿宋" w:hAnsi="仿宋" w:eastAsia="仿宋"/>
          <w:sz w:val="32"/>
          <w:szCs w:val="32"/>
          <w:lang w:eastAsia="zh-CN"/>
        </w:rPr>
        <w:t>年内</w:t>
      </w:r>
      <w:r>
        <w:rPr>
          <w:rFonts w:hint="eastAsia" w:ascii="仿宋" w:hAnsi="仿宋" w:eastAsia="仿宋"/>
          <w:sz w:val="32"/>
          <w:szCs w:val="32"/>
        </w:rPr>
        <w:t>更新一套火箭反射架，祥霖铺</w:t>
      </w:r>
      <w:r>
        <w:rPr>
          <w:rFonts w:hint="eastAsia" w:ascii="仿宋" w:hAnsi="仿宋" w:eastAsia="仿宋"/>
          <w:sz w:val="32"/>
          <w:szCs w:val="32"/>
          <w:lang w:eastAsia="zh-CN"/>
        </w:rPr>
        <w:t>镇</w:t>
      </w:r>
      <w:r>
        <w:rPr>
          <w:rFonts w:hint="eastAsia" w:ascii="仿宋" w:hAnsi="仿宋" w:eastAsia="仿宋"/>
          <w:sz w:val="32"/>
          <w:szCs w:val="32"/>
          <w:lang w:val="en-US" w:eastAsia="zh-CN"/>
        </w:rPr>
        <w:t>、寿雁镇两个</w:t>
      </w:r>
      <w:r>
        <w:rPr>
          <w:rFonts w:hint="eastAsia" w:ascii="仿宋" w:hAnsi="仿宋" w:eastAsia="仿宋"/>
          <w:sz w:val="32"/>
          <w:szCs w:val="32"/>
        </w:rPr>
        <w:t>标准化炮点</w:t>
      </w:r>
      <w:r>
        <w:rPr>
          <w:rFonts w:hint="eastAsia" w:ascii="仿宋" w:hAnsi="仿宋" w:eastAsia="仿宋"/>
          <w:sz w:val="32"/>
          <w:szCs w:val="32"/>
          <w:lang w:eastAsia="zh-CN"/>
        </w:rPr>
        <w:t>均已完成</w:t>
      </w:r>
      <w:r>
        <w:rPr>
          <w:rFonts w:hint="eastAsia" w:ascii="仿宋" w:hAnsi="仿宋" w:eastAsia="仿宋"/>
          <w:sz w:val="32"/>
          <w:szCs w:val="32"/>
        </w:rPr>
        <w:t>建设</w:t>
      </w:r>
      <w:r>
        <w:rPr>
          <w:rFonts w:hint="eastAsia" w:ascii="仿宋" w:hAnsi="仿宋" w:eastAsia="仿宋"/>
          <w:sz w:val="32"/>
          <w:szCs w:val="32"/>
          <w:lang w:eastAsia="zh-CN"/>
        </w:rPr>
        <w:t>，并通过验收移交气象部门</w:t>
      </w:r>
      <w:r>
        <w:rPr>
          <w:rFonts w:hint="eastAsia" w:ascii="仿宋" w:hAnsi="仿宋" w:eastAsia="仿宋"/>
          <w:sz w:val="32"/>
          <w:szCs w:val="32"/>
        </w:rPr>
        <w:t>。</w:t>
      </w:r>
    </w:p>
    <w:p w14:paraId="3629C8B6">
      <w:pPr>
        <w:spacing w:line="500" w:lineRule="exact"/>
        <w:ind w:firstLine="640" w:firstLineChars="200"/>
        <w:rPr>
          <w:rFonts w:ascii="仿宋_GB2312" w:hAnsi="Calibri" w:eastAsia="仿宋_GB2312"/>
          <w:sz w:val="32"/>
          <w:szCs w:val="32"/>
          <w:lang w:eastAsia="zh-CN" w:bidi="ar-SA"/>
        </w:rPr>
      </w:pPr>
      <w:r>
        <w:rPr>
          <w:rFonts w:hint="eastAsia" w:ascii="仿宋_GB2312" w:hAnsi="Calibri" w:eastAsia="仿宋_GB2312"/>
          <w:sz w:val="32"/>
          <w:szCs w:val="32"/>
          <w:lang w:eastAsia="zh-CN" w:bidi="ar-SA"/>
        </w:rPr>
        <w:t>③按照省、市局的要求，继续推进突发事件预警平台建设。与多个部门防灾减灾救灾业务融合，统一领导，统一调度，密切合作，建立统一联系平台，及时发布针对性预警，参与同一队伍（灾害信息员队伍）。联合开展自然灾害综合风险普查工作、协作杂交稻制种的工作、对森林防火工作提供卫星火源地点、与住建部门联合执法开展防雷防灾工作等。对乡镇领导的换届工作做到及时更新防汛责任人，同步推广气象信息员工作，定时开展培训工作，必要时使用腾讯会议发布预警信息开展培训传达，和应急管理局即时联络实行灾情上报等等。</w:t>
      </w:r>
    </w:p>
    <w:p w14:paraId="14AD505B">
      <w:pPr>
        <w:spacing w:line="500" w:lineRule="exact"/>
        <w:ind w:firstLine="640" w:firstLineChars="200"/>
        <w:rPr>
          <w:rFonts w:ascii="仿宋_GB2312" w:hAnsi="Calibri" w:eastAsia="仿宋_GB2312"/>
          <w:sz w:val="32"/>
          <w:szCs w:val="32"/>
          <w:lang w:eastAsia="zh-CN" w:bidi="ar-SA"/>
        </w:rPr>
      </w:pPr>
      <w:r>
        <w:rPr>
          <w:rFonts w:hint="eastAsia" w:ascii="仿宋_GB2312" w:hAnsi="Calibri" w:eastAsia="仿宋_GB2312"/>
          <w:sz w:val="32"/>
          <w:szCs w:val="32"/>
          <w:lang w:eastAsia="zh-CN" w:bidi="ar-SA"/>
        </w:rPr>
        <w:t>④协同开展防汛、地质灾害和森林防火应急演练。先后会同应急管理、水利、自然资源等部门，先后在各村开展防汛、地质灾害和森林防火应急演练，我局派出专业人员全程参加指导，收到了良好的效果。</w:t>
      </w:r>
    </w:p>
    <w:p w14:paraId="100C788A">
      <w:pPr>
        <w:spacing w:line="500" w:lineRule="exact"/>
        <w:ind w:firstLine="640" w:firstLineChars="200"/>
        <w:rPr>
          <w:rFonts w:ascii="仿宋_GB2312" w:hAnsi="Calibri" w:eastAsia="仿宋_GB2312"/>
          <w:sz w:val="32"/>
          <w:szCs w:val="32"/>
          <w:lang w:eastAsia="zh-CN" w:bidi="ar-SA"/>
        </w:rPr>
      </w:pPr>
      <w:r>
        <w:rPr>
          <w:rFonts w:hint="eastAsia" w:ascii="仿宋_GB2312" w:hAnsi="Calibri" w:eastAsia="仿宋_GB2312"/>
          <w:sz w:val="32"/>
          <w:szCs w:val="32"/>
          <w:lang w:eastAsia="zh-CN" w:bidi="ar-SA"/>
        </w:rPr>
        <w:t>⑤根据市、县政府的要求，陆续开展了安全生产月、防雷安全生产专项整治，加强辖区内气象部门职责范围内的防雷安全重点单位和雷电防护装置检测活动的监管，落实雷电防护装置业主单位的主体责任，加大对违法行为的责任追究，督促存在雷电灾害事故隐患的单位及时完成整改，确保防雷安全。</w:t>
      </w:r>
    </w:p>
    <w:p w14:paraId="06B28C55">
      <w:pPr>
        <w:spacing w:line="500" w:lineRule="exact"/>
        <w:ind w:firstLine="640" w:firstLineChars="200"/>
        <w:rPr>
          <w:rFonts w:ascii="仿宋_GB2312" w:hAnsi="Calibri" w:eastAsia="仿宋_GB2312"/>
          <w:sz w:val="32"/>
          <w:szCs w:val="32"/>
          <w:lang w:eastAsia="zh-CN" w:bidi="ar-SA"/>
        </w:rPr>
      </w:pPr>
      <w:r>
        <w:rPr>
          <w:rFonts w:hint="eastAsia" w:ascii="仿宋_GB2312" w:hAnsi="Calibri" w:eastAsia="仿宋_GB2312"/>
          <w:sz w:val="32"/>
          <w:szCs w:val="32"/>
          <w:lang w:eastAsia="zh-CN" w:bidi="ar-SA"/>
        </w:rPr>
        <w:t xml:space="preserve">⑥扎实做好乡村振兴工作。严格落实各项政策，开展针对性的帮扶措施等工作，提升乡村振兴质量。 </w:t>
      </w:r>
    </w:p>
    <w:p w14:paraId="7D67C7E6">
      <w:pPr>
        <w:spacing w:line="500" w:lineRule="exact"/>
        <w:ind w:firstLine="640" w:firstLineChars="200"/>
        <w:rPr>
          <w:rFonts w:ascii="仿宋_GB2312" w:hAnsi="Calibri" w:eastAsia="仿宋_GB2312"/>
          <w:sz w:val="32"/>
          <w:szCs w:val="32"/>
          <w:lang w:eastAsia="zh-CN" w:bidi="ar-SA"/>
        </w:rPr>
      </w:pPr>
      <w:r>
        <w:rPr>
          <w:rFonts w:hint="eastAsia" w:ascii="仿宋_GB2312" w:hAnsi="Calibri" w:eastAsia="仿宋_GB2312"/>
          <w:sz w:val="32"/>
          <w:szCs w:val="32"/>
          <w:lang w:eastAsia="zh-CN" w:bidi="ar-SA"/>
        </w:rPr>
        <w:t>⑦积极做好防雷宣传。利用 “3.23”气象日、“5.12”应急宣传日、6月安全生产月，大力宣传气象防灾减灾知识和相关法律法规。</w:t>
      </w:r>
    </w:p>
    <w:p w14:paraId="46D79F39">
      <w:pPr>
        <w:spacing w:line="500" w:lineRule="exact"/>
        <w:ind w:firstLine="640" w:firstLineChars="200"/>
        <w:rPr>
          <w:rFonts w:ascii="仿宋_GB2312" w:hAnsi="Calibri" w:eastAsia="仿宋_GB2312"/>
          <w:sz w:val="32"/>
          <w:szCs w:val="32"/>
          <w:lang w:eastAsia="zh-CN" w:bidi="ar-SA"/>
        </w:rPr>
      </w:pPr>
      <w:r>
        <w:rPr>
          <w:rFonts w:hint="eastAsia" w:ascii="仿宋_GB2312" w:hAnsi="Calibri" w:eastAsia="仿宋_GB2312"/>
          <w:sz w:val="32"/>
          <w:szCs w:val="32"/>
          <w:lang w:eastAsia="zh-CN" w:bidi="ar-SA"/>
        </w:rPr>
        <w:t>⑧按照市气象局和县安委会的要求，陆续开展了安全生产月、“安全生产潇湘行”、防雷安全生产专项整治，并独自或与相关部门联合开展安全生产执法检查。</w:t>
      </w:r>
    </w:p>
    <w:p w14:paraId="00A00194">
      <w:pPr>
        <w:spacing w:line="500" w:lineRule="exact"/>
        <w:ind w:firstLine="640" w:firstLineChars="200"/>
        <w:rPr>
          <w:rFonts w:eastAsia="仿宋"/>
          <w:lang w:eastAsia="zh-CN"/>
        </w:rPr>
      </w:pPr>
      <w:r>
        <w:rPr>
          <w:rFonts w:hint="eastAsia" w:ascii="仿宋_GB2312" w:hAnsi="Calibri" w:eastAsia="仿宋_GB2312"/>
          <w:sz w:val="32"/>
          <w:szCs w:val="32"/>
          <w:lang w:eastAsia="zh-CN" w:bidi="ar-SA"/>
        </w:rPr>
        <w:t>⑨</w:t>
      </w:r>
      <w:r>
        <w:rPr>
          <w:rFonts w:ascii="仿宋" w:hAnsi="仿宋" w:eastAsia="仿宋"/>
          <w:sz w:val="32"/>
          <w:szCs w:val="32"/>
        </w:rPr>
        <w:t>认真落实习近平总书记关于气象工作的重要指示批示精神和国务院《气象高质量发展纲要（2022-2025年）》，根据省、市气象局的安排，加快推进道县区域气象站升级改造，科学开展区域站选点，</w:t>
      </w:r>
      <w:r>
        <w:rPr>
          <w:rFonts w:hint="eastAsia" w:ascii="仿宋" w:hAnsi="仿宋" w:eastAsia="仿宋"/>
          <w:sz w:val="32"/>
          <w:szCs w:val="32"/>
          <w:lang w:eastAsia="zh-CN"/>
        </w:rPr>
        <w:t>截止到</w:t>
      </w:r>
      <w:r>
        <w:rPr>
          <w:rFonts w:hint="eastAsia" w:ascii="仿宋" w:hAnsi="仿宋" w:eastAsia="仿宋"/>
          <w:sz w:val="32"/>
          <w:szCs w:val="32"/>
          <w:lang w:val="en-US" w:eastAsia="zh-CN"/>
        </w:rPr>
        <w:t>2</w:t>
      </w:r>
      <w:bookmarkStart w:id="19" w:name="_GoBack"/>
      <w:bookmarkEnd w:id="19"/>
      <w:r>
        <w:rPr>
          <w:rFonts w:hint="eastAsia" w:ascii="仿宋" w:hAnsi="仿宋" w:eastAsia="仿宋"/>
          <w:sz w:val="32"/>
          <w:szCs w:val="32"/>
          <w:lang w:val="en-US" w:eastAsia="zh-CN"/>
        </w:rPr>
        <w:t>4年，</w:t>
      </w:r>
      <w:r>
        <w:rPr>
          <w:rFonts w:hint="eastAsia" w:ascii="仿宋" w:hAnsi="仿宋" w:eastAsia="仿宋"/>
          <w:sz w:val="32"/>
          <w:szCs w:val="32"/>
          <w:lang w:eastAsia="zh-CN"/>
        </w:rPr>
        <w:t>共</w:t>
      </w:r>
      <w:r>
        <w:rPr>
          <w:rFonts w:hint="eastAsia" w:ascii="仿宋" w:hAnsi="仿宋" w:eastAsia="仿宋"/>
          <w:sz w:val="32"/>
          <w:szCs w:val="32"/>
        </w:rPr>
        <w:t>完成</w:t>
      </w:r>
      <w:r>
        <w:rPr>
          <w:rFonts w:hint="eastAsia" w:ascii="仿宋" w:hAnsi="仿宋" w:eastAsia="仿宋"/>
          <w:sz w:val="32"/>
          <w:szCs w:val="32"/>
          <w:lang w:val="en-US" w:eastAsia="zh-CN"/>
        </w:rPr>
        <w:t>39</w:t>
      </w:r>
      <w:r>
        <w:rPr>
          <w:rFonts w:hint="eastAsia" w:ascii="仿宋" w:hAnsi="仿宋" w:eastAsia="仿宋"/>
          <w:sz w:val="32"/>
          <w:szCs w:val="32"/>
        </w:rPr>
        <w:t>套区域站升级改造</w:t>
      </w:r>
      <w:r>
        <w:rPr>
          <w:rFonts w:hint="eastAsia" w:ascii="仿宋" w:hAnsi="仿宋" w:eastAsia="仿宋"/>
          <w:sz w:val="32"/>
          <w:szCs w:val="32"/>
          <w:lang w:eastAsia="zh-CN"/>
        </w:rPr>
        <w:t>，道县县内</w:t>
      </w:r>
      <w:r>
        <w:rPr>
          <w:rFonts w:hint="eastAsia" w:ascii="仿宋" w:hAnsi="仿宋" w:eastAsia="仿宋"/>
          <w:sz w:val="32"/>
          <w:szCs w:val="32"/>
          <w:lang w:val="en-US" w:eastAsia="zh-CN"/>
        </w:rPr>
        <w:t>39套区域站均升级到四要素以上</w:t>
      </w:r>
      <w:r>
        <w:rPr>
          <w:rFonts w:hint="eastAsia" w:ascii="仿宋" w:hAnsi="仿宋" w:eastAsia="仿宋"/>
          <w:sz w:val="32"/>
          <w:szCs w:val="32"/>
        </w:rPr>
        <w:t>。</w:t>
      </w:r>
    </w:p>
    <w:p w14:paraId="6241C461">
      <w:pPr>
        <w:pStyle w:val="34"/>
        <w:spacing w:line="500" w:lineRule="exact"/>
        <w:ind w:firstLine="643" w:firstLineChars="200"/>
        <w:rPr>
          <w:rFonts w:ascii="黑体" w:hAnsi="黑体" w:eastAsia="黑体" w:cs="黑体"/>
          <w:b/>
          <w:color w:val="010101"/>
          <w:kern w:val="0"/>
          <w:sz w:val="32"/>
          <w:szCs w:val="32"/>
        </w:rPr>
      </w:pPr>
      <w:r>
        <w:rPr>
          <w:rFonts w:hint="eastAsia" w:ascii="黑体" w:hAnsi="黑体" w:eastAsia="黑体" w:cs="黑体"/>
          <w:b/>
          <w:color w:val="010101"/>
          <w:kern w:val="0"/>
          <w:sz w:val="32"/>
          <w:szCs w:val="32"/>
        </w:rPr>
        <w:t>七、存在的主要问题</w:t>
      </w:r>
    </w:p>
    <w:p w14:paraId="5E600947">
      <w:pPr>
        <w:spacing w:line="500" w:lineRule="exact"/>
        <w:ind w:firstLine="640" w:firstLineChars="200"/>
        <w:rPr>
          <w:rFonts w:ascii="仿宋_GB2312" w:hAnsi="Calibri" w:eastAsia="仿宋_GB2312"/>
          <w:sz w:val="32"/>
          <w:szCs w:val="32"/>
          <w:lang w:eastAsia="zh-CN" w:bidi="ar-SA"/>
        </w:rPr>
      </w:pPr>
      <w:r>
        <w:rPr>
          <w:rFonts w:hint="eastAsia" w:ascii="仿宋_GB2312" w:hAnsi="Calibri" w:eastAsia="仿宋_GB2312"/>
          <w:sz w:val="32"/>
          <w:szCs w:val="32"/>
          <w:lang w:eastAsia="zh-CN" w:bidi="ar-SA"/>
        </w:rPr>
        <w:t>1、政治建设与党中央的要求还存在差距，“三会一课”、 民主生活会、组织生活会质量还不高。</w:t>
      </w:r>
    </w:p>
    <w:p w14:paraId="32C043A3">
      <w:pPr>
        <w:spacing w:line="500" w:lineRule="exact"/>
        <w:ind w:firstLine="640" w:firstLineChars="200"/>
        <w:rPr>
          <w:rFonts w:ascii="仿宋_GB2312" w:hAnsi="Calibri" w:eastAsia="仿宋_GB2312"/>
          <w:sz w:val="32"/>
          <w:szCs w:val="32"/>
          <w:lang w:eastAsia="zh-CN" w:bidi="ar-SA"/>
        </w:rPr>
      </w:pPr>
      <w:r>
        <w:rPr>
          <w:rFonts w:hint="eastAsia" w:ascii="仿宋_GB2312" w:hAnsi="Calibri" w:eastAsia="仿宋_GB2312"/>
          <w:sz w:val="32"/>
          <w:szCs w:val="32"/>
          <w:lang w:eastAsia="zh-CN" w:bidi="ar-SA"/>
        </w:rPr>
        <w:t>2、为农气象服务水平不足，对农业气象服务产品的针对性有待进一步加强。县级气象部门自身人数少琐事多，现有气象业务服务人员知识结构比较单一，复合型人才较少。服务针对性不足，与农业农村的需求存在差距。</w:t>
      </w:r>
    </w:p>
    <w:p w14:paraId="101A8848">
      <w:pPr>
        <w:spacing w:line="500" w:lineRule="exact"/>
        <w:ind w:firstLine="640" w:firstLineChars="200"/>
        <w:rPr>
          <w:rFonts w:ascii="仿宋_GB2312" w:eastAsia="仿宋_GB2312"/>
          <w:sz w:val="32"/>
          <w:szCs w:val="32"/>
        </w:rPr>
      </w:pPr>
      <w:r>
        <w:rPr>
          <w:rFonts w:hint="eastAsia" w:ascii="仿宋_GB2312" w:hAnsi="Calibri" w:eastAsia="仿宋_GB2312"/>
          <w:sz w:val="32"/>
          <w:szCs w:val="32"/>
          <w:lang w:eastAsia="zh-CN" w:bidi="ar-SA"/>
        </w:rPr>
        <w:t>3、防雷监管缺乏专业执法队伍，对市场经济下的防雷检测乱象的监管力不从心，亟需上级相关政策和执法力量支持。</w:t>
      </w:r>
    </w:p>
    <w:p w14:paraId="19579D2E">
      <w:pPr>
        <w:pStyle w:val="34"/>
        <w:spacing w:line="500" w:lineRule="exact"/>
        <w:ind w:firstLine="643" w:firstLineChars="200"/>
        <w:rPr>
          <w:rFonts w:ascii="黑体" w:hAnsi="黑体" w:eastAsia="黑体" w:cs="黑体"/>
          <w:b/>
          <w:color w:val="010101"/>
          <w:kern w:val="0"/>
          <w:sz w:val="32"/>
          <w:szCs w:val="32"/>
        </w:rPr>
      </w:pPr>
      <w:r>
        <w:rPr>
          <w:rFonts w:hint="eastAsia" w:ascii="黑体" w:hAnsi="黑体" w:eastAsia="黑体" w:cs="黑体"/>
          <w:b/>
          <w:color w:val="010101"/>
          <w:kern w:val="0"/>
          <w:sz w:val="32"/>
          <w:szCs w:val="32"/>
        </w:rPr>
        <w:t>八、改进措施和有关建议</w:t>
      </w:r>
    </w:p>
    <w:p w14:paraId="14051E6E">
      <w:pPr>
        <w:spacing w:line="500" w:lineRule="exact"/>
        <w:ind w:firstLine="640" w:firstLineChars="200"/>
        <w:rPr>
          <w:rFonts w:ascii="仿宋_GB2312" w:hAnsi="Calibri" w:eastAsia="仿宋_GB2312"/>
          <w:sz w:val="32"/>
          <w:szCs w:val="32"/>
          <w:lang w:eastAsia="zh-CN" w:bidi="ar-SA"/>
        </w:rPr>
      </w:pPr>
      <w:r>
        <w:rPr>
          <w:rFonts w:hint="eastAsia" w:ascii="仿宋_GB2312" w:hAnsi="Calibri" w:eastAsia="仿宋_GB2312"/>
          <w:sz w:val="32"/>
          <w:szCs w:val="32"/>
          <w:lang w:eastAsia="zh-CN" w:bidi="ar-SA"/>
        </w:rPr>
        <w:t>1、认真贯彻党的二十大精神，以党的政治建设为统领，把贯彻落实习近平总书记关于气象工作重要指示精神和党中央决策部署落到实处。持续推进党建和业务深度融合，认真落实习近平总书记关于气象工作的重要指示批示和国务院《气象高质量发展纲要（2023-2025年）》。严格落实中央八项规定及其实施细则精神。</w:t>
      </w:r>
    </w:p>
    <w:p w14:paraId="78645C56">
      <w:pPr>
        <w:spacing w:line="500" w:lineRule="exact"/>
        <w:ind w:firstLine="640" w:firstLineChars="200"/>
        <w:rPr>
          <w:rFonts w:ascii="仿宋_GB2312" w:hAnsi="Calibri" w:eastAsia="仿宋_GB2312"/>
          <w:sz w:val="32"/>
          <w:szCs w:val="32"/>
          <w:lang w:eastAsia="zh-CN" w:bidi="ar-SA"/>
        </w:rPr>
      </w:pPr>
      <w:r>
        <w:rPr>
          <w:rFonts w:hint="eastAsia" w:ascii="仿宋_GB2312" w:hAnsi="Calibri" w:eastAsia="仿宋_GB2312"/>
          <w:sz w:val="32"/>
          <w:szCs w:val="32"/>
          <w:lang w:eastAsia="zh-CN" w:bidi="ar-SA"/>
        </w:rPr>
        <w:t>2、提高气象预报和服务质量。定期组织全体业务人员进行与预报、预警、气象服务的学习，力争提高预报预警准确率，提升气象服务水平。积极组织现有业务服务人员参加省、市局的相关培训，加强气象为农服务人才的培养。加强部门联防联动合作，开展专业气象服务，提高气象灾害预警提前量，加快气象防灾减灾决策部署。加快气象防灾减灾“六个一”建设，在各乡镇机关、应急、水利等防指成员单位部门推广安装最新天气盒子设备，推进各部门数据共享和交流。</w:t>
      </w:r>
    </w:p>
    <w:p w14:paraId="3F399D55">
      <w:pPr>
        <w:spacing w:line="500" w:lineRule="exact"/>
        <w:ind w:firstLine="640" w:firstLineChars="200"/>
        <w:rPr>
          <w:rFonts w:ascii="仿宋_GB2312" w:hAnsi="Calibri" w:eastAsia="仿宋_GB2312"/>
          <w:sz w:val="32"/>
          <w:szCs w:val="32"/>
          <w:lang w:eastAsia="zh-CN" w:bidi="ar-SA"/>
        </w:rPr>
      </w:pPr>
      <w:r>
        <w:rPr>
          <w:rFonts w:hint="eastAsia" w:ascii="仿宋_GB2312" w:hAnsi="Calibri" w:eastAsia="仿宋_GB2312"/>
          <w:sz w:val="32"/>
          <w:szCs w:val="32"/>
          <w:lang w:eastAsia="zh-CN" w:bidi="ar-SA"/>
        </w:rPr>
        <w:t>3、认真学习《中华人民共和国气象法》、《气象灾害防御条例》等法律法规，加强辖区内气象部门职责范围内的防雷安全重点单位和雷电防护装置检测活动的监管，落实雷电防护装置业主单位的主体责任，加大对违法行为的责任追究，督促存在雷电灾害事故隐患的单位及时完成整改，确保防雷安全。</w:t>
      </w:r>
    </w:p>
    <w:p w14:paraId="22C71557">
      <w:pPr>
        <w:pStyle w:val="34"/>
        <w:spacing w:line="500" w:lineRule="exact"/>
        <w:ind w:firstLine="643" w:firstLineChars="200"/>
        <w:rPr>
          <w:rFonts w:ascii="黑体" w:hAnsi="黑体" w:eastAsia="黑体" w:cs="黑体"/>
          <w:b/>
          <w:color w:val="010101"/>
          <w:kern w:val="0"/>
          <w:sz w:val="32"/>
          <w:szCs w:val="32"/>
        </w:rPr>
      </w:pPr>
      <w:r>
        <w:rPr>
          <w:rFonts w:hint="eastAsia" w:ascii="黑体" w:hAnsi="黑体" w:eastAsia="黑体" w:cs="黑体"/>
          <w:b/>
          <w:color w:val="010101"/>
          <w:kern w:val="0"/>
          <w:sz w:val="32"/>
          <w:szCs w:val="32"/>
        </w:rPr>
        <w:t>九、绩效自评结果拟应用和公开情况</w:t>
      </w:r>
    </w:p>
    <w:p w14:paraId="5F942938">
      <w:pPr>
        <w:pStyle w:val="4"/>
        <w:widowControl/>
        <w:spacing w:beforeAutospacing="0" w:line="500" w:lineRule="exact"/>
        <w:ind w:firstLine="640" w:firstLineChars="200"/>
        <w:rPr>
          <w:rFonts w:ascii="仿宋_GB2312" w:hAnsi="Calibri" w:eastAsia="仿宋_GB2312"/>
          <w:sz w:val="32"/>
          <w:szCs w:val="32"/>
          <w:lang w:eastAsia="zh-CN" w:bidi="ar-SA"/>
        </w:rPr>
      </w:pPr>
      <w:r>
        <w:rPr>
          <w:rFonts w:hint="eastAsia" w:ascii="仿宋_GB2312" w:hAnsi="Calibri" w:eastAsia="仿宋_GB2312"/>
          <w:sz w:val="32"/>
          <w:szCs w:val="32"/>
          <w:lang w:eastAsia="zh-CN" w:bidi="ar-SA"/>
        </w:rPr>
        <w:t>根据财政部门要求及时在门户网站公开预决算及整体支出绩效自评报告。</w:t>
      </w:r>
    </w:p>
    <w:p w14:paraId="2B7064D3">
      <w:pPr>
        <w:pStyle w:val="34"/>
        <w:spacing w:line="500" w:lineRule="exact"/>
        <w:ind w:firstLine="643" w:firstLineChars="200"/>
        <w:rPr>
          <w:rFonts w:ascii="黑体" w:hAnsi="黑体" w:eastAsia="黑体" w:cs="黑体"/>
          <w:b/>
          <w:color w:val="010101"/>
          <w:kern w:val="0"/>
          <w:sz w:val="32"/>
          <w:szCs w:val="32"/>
        </w:rPr>
      </w:pPr>
      <w:r>
        <w:rPr>
          <w:rFonts w:hint="eastAsia" w:ascii="黑体" w:hAnsi="黑体" w:eastAsia="黑体" w:cs="黑体"/>
          <w:b/>
          <w:color w:val="010101"/>
          <w:kern w:val="0"/>
          <w:sz w:val="32"/>
          <w:szCs w:val="32"/>
        </w:rPr>
        <w:t>十、其他需要说明的情况</w:t>
      </w:r>
    </w:p>
    <w:p w14:paraId="5139A379">
      <w:pPr>
        <w:pStyle w:val="4"/>
        <w:widowControl/>
        <w:spacing w:beforeAutospacing="0" w:line="500" w:lineRule="exact"/>
        <w:ind w:firstLine="960" w:firstLineChars="300"/>
        <w:rPr>
          <w:rFonts w:ascii="仿宋_GB2312" w:hAnsi="Calibri" w:eastAsia="仿宋_GB2312"/>
          <w:sz w:val="32"/>
          <w:szCs w:val="32"/>
          <w:lang w:eastAsia="zh-CN" w:bidi="ar-SA"/>
        </w:rPr>
      </w:pPr>
      <w:r>
        <w:rPr>
          <w:rFonts w:hint="eastAsia" w:ascii="仿宋_GB2312" w:hAnsi="Calibri" w:eastAsia="仿宋_GB2312"/>
          <w:sz w:val="32"/>
          <w:szCs w:val="32"/>
          <w:lang w:eastAsia="zh-CN" w:bidi="ar-SA"/>
        </w:rPr>
        <w:t>无其他需要说明的情况。</w:t>
      </w:r>
    </w:p>
    <w:p w14:paraId="1CD6578F">
      <w:pPr>
        <w:pStyle w:val="19"/>
        <w:spacing w:line="638" w:lineRule="exact"/>
        <w:ind w:firstLine="0"/>
        <w:jc w:val="both"/>
        <w:rPr>
          <w:rStyle w:val="18"/>
          <w:lang w:val="en-US"/>
        </w:rPr>
        <w:sectPr>
          <w:footerReference r:id="rId8" w:type="default"/>
          <w:pgSz w:w="11909" w:h="16838"/>
          <w:pgMar w:top="1281" w:right="1007" w:bottom="1283" w:left="1089" w:header="853" w:footer="3" w:gutter="0"/>
          <w:cols w:space="720" w:num="1"/>
          <w:docGrid w:linePitch="360" w:charSpace="0"/>
        </w:sectPr>
      </w:pPr>
    </w:p>
    <w:p w14:paraId="6DD2DC42">
      <w:pPr>
        <w:pStyle w:val="15"/>
        <w:spacing w:after="0"/>
        <w:jc w:val="both"/>
      </w:pPr>
    </w:p>
    <w:sectPr>
      <w:footerReference r:id="rId9" w:type="default"/>
      <w:pgSz w:w="11909" w:h="16838"/>
      <w:pgMar w:top="6216" w:right="569" w:bottom="6216" w:left="1134"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7A8B2">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36C9D">
    <w:pPr>
      <w:spacing w:line="1" w:lineRule="exact"/>
    </w:pPr>
    <w:r>
      <mc:AlternateContent>
        <mc:Choice Requires="wps">
          <w:drawing>
            <wp:anchor distT="0" distB="0" distL="114300" distR="114300" simplePos="0" relativeHeight="251662336" behindDoc="1" locked="0" layoutInCell="1" allowOverlap="1">
              <wp:simplePos x="0" y="0"/>
              <wp:positionH relativeFrom="page">
                <wp:posOffset>3578225</wp:posOffset>
              </wp:positionH>
              <wp:positionV relativeFrom="page">
                <wp:posOffset>9956800</wp:posOffset>
              </wp:positionV>
              <wp:extent cx="335280" cy="79375"/>
              <wp:effectExtent l="0" t="0" r="0" b="0"/>
              <wp:wrapNone/>
              <wp:docPr id="3" name="Shape 9"/>
              <wp:cNvGraphicFramePr/>
              <a:graphic xmlns:a="http://schemas.openxmlformats.org/drawingml/2006/main">
                <a:graphicData uri="http://schemas.microsoft.com/office/word/2010/wordprocessingShape">
                  <wps:wsp>
                    <wps:cNvSpPr txBox="1"/>
                    <wps:spPr>
                      <a:xfrm>
                        <a:off x="0" y="0"/>
                        <a:ext cx="335280" cy="79375"/>
                      </a:xfrm>
                      <a:prstGeom prst="rect">
                        <a:avLst/>
                      </a:prstGeom>
                      <a:noFill/>
                      <a:ln>
                        <a:noFill/>
                      </a:ln>
                      <a:effectLst/>
                    </wps:spPr>
                    <wps:txbx>
                      <w:txbxContent>
                        <w:p w14:paraId="46F4E34C">
                          <w:pPr>
                            <w:pStyle w:val="11"/>
                            <w:rPr>
                              <w:sz w:val="18"/>
                              <w:szCs w:val="18"/>
                            </w:rPr>
                          </w:pPr>
                          <w:r>
                            <w:rPr>
                              <w:rStyle w:val="10"/>
                              <w:rFonts w:ascii="黑体" w:hAnsi="黑体" w:eastAsia="黑体" w:cs="黑体"/>
                              <w:sz w:val="18"/>
                              <w:szCs w:val="18"/>
                            </w:rPr>
                            <w:t xml:space="preserve">- </w:t>
                          </w:r>
                          <w:r>
                            <w:fldChar w:fldCharType="begin"/>
                          </w:r>
                          <w:r>
                            <w:instrText xml:space="preserve"> PAGE \* MERGEFORMAT </w:instrText>
                          </w:r>
                          <w:r>
                            <w:fldChar w:fldCharType="separate"/>
                          </w:r>
                          <w:r>
                            <w:rPr>
                              <w:rStyle w:val="10"/>
                              <w:rFonts w:ascii="黑体" w:hAnsi="黑体" w:eastAsia="黑体" w:cs="黑体"/>
                              <w:sz w:val="18"/>
                              <w:szCs w:val="18"/>
                            </w:rPr>
                            <w:t>31</w:t>
                          </w:r>
                          <w:r>
                            <w:rPr>
                              <w:rStyle w:val="10"/>
                              <w:rFonts w:ascii="黑体" w:hAnsi="黑体" w:eastAsia="黑体" w:cs="黑体"/>
                              <w:sz w:val="18"/>
                              <w:szCs w:val="18"/>
                            </w:rPr>
                            <w:fldChar w:fldCharType="end"/>
                          </w:r>
                          <w:r>
                            <w:rPr>
                              <w:rStyle w:val="10"/>
                              <w:rFonts w:ascii="黑体" w:hAnsi="黑体" w:eastAsia="黑体" w:cs="黑体"/>
                              <w:sz w:val="18"/>
                              <w:szCs w:val="18"/>
                            </w:rPr>
                            <w:t xml:space="preserve"> -</w:t>
                          </w:r>
                        </w:p>
                      </w:txbxContent>
                    </wps:txbx>
                    <wps:bodyPr wrap="none" lIns="0" tIns="0" rIns="0" bIns="0">
                      <a:spAutoFit/>
                    </wps:bodyPr>
                  </wps:wsp>
                </a:graphicData>
              </a:graphic>
            </wp:anchor>
          </w:drawing>
        </mc:Choice>
        <mc:Fallback>
          <w:pict>
            <v:shape id="Shape 9" o:spid="_x0000_s1026" o:spt="202" type="#_x0000_t202" style="position:absolute;left:0pt;margin-left:281.75pt;margin-top:784pt;height:6.25pt;width:26.4pt;mso-position-horizontal-relative:page;mso-position-vertical-relative:page;mso-wrap-style:none;z-index:-251654144;mso-width-relative:page;mso-height-relative:page;" filled="f" stroked="f" coordsize="21600,21600" o:gfxdata="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3sTMD1wAAAA0BAAAPAAAAAAAAAAEAIAAAACIAAABkcnMvZG93bnJldi54bWxQSwECFAAU&#10;AAAACACHTuJAc5RC37kBAACUAwAADgAAAAAAAAABACAAAAAmAQAAZHJzL2Uyb0RvYy54bWxQSwUG&#10;AAAAAAYABgBZAQAAUQUAAAAA&#10;">
              <v:fill on="f" focussize="0,0"/>
              <v:stroke on="f"/>
              <v:imagedata o:title=""/>
              <o:lock v:ext="edit" aspectratio="f"/>
              <v:textbox inset="0mm,0mm,0mm,0mm" style="mso-fit-shape-to-text:t;">
                <w:txbxContent>
                  <w:p w14:paraId="46F4E34C">
                    <w:pPr>
                      <w:pStyle w:val="11"/>
                      <w:rPr>
                        <w:sz w:val="18"/>
                        <w:szCs w:val="18"/>
                      </w:rPr>
                    </w:pPr>
                    <w:r>
                      <w:rPr>
                        <w:rStyle w:val="10"/>
                        <w:rFonts w:ascii="黑体" w:hAnsi="黑体" w:eastAsia="黑体" w:cs="黑体"/>
                        <w:sz w:val="18"/>
                        <w:szCs w:val="18"/>
                      </w:rPr>
                      <w:t xml:space="preserve">- </w:t>
                    </w:r>
                    <w:r>
                      <w:fldChar w:fldCharType="begin"/>
                    </w:r>
                    <w:r>
                      <w:instrText xml:space="preserve"> PAGE \* MERGEFORMAT </w:instrText>
                    </w:r>
                    <w:r>
                      <w:fldChar w:fldCharType="separate"/>
                    </w:r>
                    <w:r>
                      <w:rPr>
                        <w:rStyle w:val="10"/>
                        <w:rFonts w:ascii="黑体" w:hAnsi="黑体" w:eastAsia="黑体" w:cs="黑体"/>
                        <w:sz w:val="18"/>
                        <w:szCs w:val="18"/>
                      </w:rPr>
                      <w:t>31</w:t>
                    </w:r>
                    <w:r>
                      <w:rPr>
                        <w:rStyle w:val="10"/>
                        <w:rFonts w:ascii="黑体" w:hAnsi="黑体" w:eastAsia="黑体" w:cs="黑体"/>
                        <w:sz w:val="18"/>
                        <w:szCs w:val="18"/>
                      </w:rPr>
                      <w:fldChar w:fldCharType="end"/>
                    </w:r>
                    <w:r>
                      <w:rPr>
                        <w:rStyle w:val="10"/>
                        <w:rFonts w:ascii="黑体" w:hAnsi="黑体" w:eastAsia="黑体" w:cs="黑体"/>
                        <w:sz w:val="18"/>
                        <w:szCs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FFBA0">
    <w:pPr>
      <w:spacing w:line="1" w:lineRule="exact"/>
    </w:pPr>
    <w:r>
      <mc:AlternateContent>
        <mc:Choice Requires="wps">
          <w:drawing>
            <wp:anchor distT="0" distB="0" distL="114300" distR="114300" simplePos="0" relativeHeight="251661312" behindDoc="1" locked="0" layoutInCell="1" allowOverlap="1">
              <wp:simplePos x="0" y="0"/>
              <wp:positionH relativeFrom="page">
                <wp:posOffset>3583940</wp:posOffset>
              </wp:positionH>
              <wp:positionV relativeFrom="page">
                <wp:posOffset>9951720</wp:posOffset>
              </wp:positionV>
              <wp:extent cx="204470" cy="76200"/>
              <wp:effectExtent l="0" t="0" r="0" b="0"/>
              <wp:wrapNone/>
              <wp:docPr id="2" name="Shape 11"/>
              <wp:cNvGraphicFramePr/>
              <a:graphic xmlns:a="http://schemas.openxmlformats.org/drawingml/2006/main">
                <a:graphicData uri="http://schemas.microsoft.com/office/word/2010/wordprocessingShape">
                  <wps:wsp>
                    <wps:cNvSpPr txBox="1"/>
                    <wps:spPr>
                      <a:xfrm>
                        <a:off x="0" y="0"/>
                        <a:ext cx="204470" cy="76200"/>
                      </a:xfrm>
                      <a:prstGeom prst="rect">
                        <a:avLst/>
                      </a:prstGeom>
                      <a:noFill/>
                      <a:ln>
                        <a:noFill/>
                      </a:ln>
                      <a:effectLst/>
                    </wps:spPr>
                    <wps:txbx>
                      <w:txbxContent>
                        <w:p w14:paraId="3FBE8FD0">
                          <w:pPr>
                            <w:pStyle w:val="11"/>
                            <w:rPr>
                              <w:sz w:val="18"/>
                              <w:szCs w:val="18"/>
                            </w:rPr>
                          </w:pPr>
                          <w:r>
                            <w:rPr>
                              <w:rStyle w:val="10"/>
                              <w:rFonts w:ascii="黑体" w:hAnsi="黑体" w:eastAsia="黑体" w:cs="黑体"/>
                              <w:sz w:val="18"/>
                              <w:szCs w:val="18"/>
                            </w:rPr>
                            <w:t xml:space="preserve">- </w:t>
                          </w:r>
                          <w:r>
                            <w:fldChar w:fldCharType="begin"/>
                          </w:r>
                          <w:r>
                            <w:instrText xml:space="preserve"> PAGE \* MERGEFORMAT </w:instrText>
                          </w:r>
                          <w:r>
                            <w:fldChar w:fldCharType="separate"/>
                          </w:r>
                          <w:r>
                            <w:rPr>
                              <w:rStyle w:val="10"/>
                              <w:rFonts w:ascii="黑体" w:hAnsi="黑体" w:eastAsia="黑体" w:cs="黑体"/>
                              <w:sz w:val="18"/>
                              <w:szCs w:val="18"/>
                            </w:rPr>
                            <w:t>20</w:t>
                          </w:r>
                          <w:r>
                            <w:rPr>
                              <w:rStyle w:val="10"/>
                              <w:rFonts w:ascii="黑体" w:hAnsi="黑体" w:eastAsia="黑体" w:cs="黑体"/>
                              <w:sz w:val="18"/>
                              <w:szCs w:val="18"/>
                            </w:rPr>
                            <w:fldChar w:fldCharType="end"/>
                          </w:r>
                        </w:p>
                      </w:txbxContent>
                    </wps:txbx>
                    <wps:bodyPr wrap="none" lIns="0" tIns="0" rIns="0" bIns="0">
                      <a:spAutoFit/>
                    </wps:bodyPr>
                  </wps:wsp>
                </a:graphicData>
              </a:graphic>
            </wp:anchor>
          </w:drawing>
        </mc:Choice>
        <mc:Fallback>
          <w:pict>
            <v:shape id="Shape 11" o:spid="_x0000_s1026" o:spt="202" type="#_x0000_t202" style="position:absolute;left:0pt;margin-left:282.2pt;margin-top:783.6pt;height:6pt;width:16.1pt;mso-position-horizontal-relative:page;mso-position-vertical-relative:page;mso-wrap-style:none;z-index:-251655168;mso-width-relative:page;mso-height-relative:page;" filled="f" stroked="f" coordsize="21600,21600" o:gfxdata="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THkO72AAAAA0BAAAPAAAAAAAAAAEAIAAAACIAAABkcnMvZG93bnJldi54bWxQSwECFAAU&#10;AAAACACHTuJAezf8ULgBAACVAwAADgAAAAAAAAABACAAAAAnAQAAZHJzL2Uyb0RvYy54bWxQSwUG&#10;AAAAAAYABgBZAQAAUQUAAAAA&#10;">
              <v:fill on="f" focussize="0,0"/>
              <v:stroke on="f"/>
              <v:imagedata o:title=""/>
              <o:lock v:ext="edit" aspectratio="f"/>
              <v:textbox inset="0mm,0mm,0mm,0mm" style="mso-fit-shape-to-text:t;">
                <w:txbxContent>
                  <w:p w14:paraId="3FBE8FD0">
                    <w:pPr>
                      <w:pStyle w:val="11"/>
                      <w:rPr>
                        <w:sz w:val="18"/>
                        <w:szCs w:val="18"/>
                      </w:rPr>
                    </w:pPr>
                    <w:r>
                      <w:rPr>
                        <w:rStyle w:val="10"/>
                        <w:rFonts w:ascii="黑体" w:hAnsi="黑体" w:eastAsia="黑体" w:cs="黑体"/>
                        <w:sz w:val="18"/>
                        <w:szCs w:val="18"/>
                      </w:rPr>
                      <w:t xml:space="preserve">- </w:t>
                    </w:r>
                    <w:r>
                      <w:fldChar w:fldCharType="begin"/>
                    </w:r>
                    <w:r>
                      <w:instrText xml:space="preserve"> PAGE \* MERGEFORMAT </w:instrText>
                    </w:r>
                    <w:r>
                      <w:fldChar w:fldCharType="separate"/>
                    </w:r>
                    <w:r>
                      <w:rPr>
                        <w:rStyle w:val="10"/>
                        <w:rFonts w:ascii="黑体" w:hAnsi="黑体" w:eastAsia="黑体" w:cs="黑体"/>
                        <w:sz w:val="18"/>
                        <w:szCs w:val="18"/>
                      </w:rPr>
                      <w:t>20</w:t>
                    </w:r>
                    <w:r>
                      <w:rPr>
                        <w:rStyle w:val="10"/>
                        <w:rFonts w:ascii="黑体" w:hAnsi="黑体" w:eastAsia="黑体" w:cs="黑体"/>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F7403">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3578225</wp:posOffset>
              </wp:positionH>
              <wp:positionV relativeFrom="page">
                <wp:posOffset>9956800</wp:posOffset>
              </wp:positionV>
              <wp:extent cx="335280" cy="79375"/>
              <wp:effectExtent l="0" t="0" r="0" b="0"/>
              <wp:wrapNone/>
              <wp:docPr id="5" name="Shape 5"/>
              <wp:cNvGraphicFramePr/>
              <a:graphic xmlns:a="http://schemas.openxmlformats.org/drawingml/2006/main">
                <a:graphicData uri="http://schemas.microsoft.com/office/word/2010/wordprocessingShape">
                  <wps:wsp>
                    <wps:cNvSpPr txBox="1"/>
                    <wps:spPr>
                      <a:xfrm>
                        <a:off x="0" y="0"/>
                        <a:ext cx="335280" cy="79375"/>
                      </a:xfrm>
                      <a:prstGeom prst="rect">
                        <a:avLst/>
                      </a:prstGeom>
                      <a:noFill/>
                      <a:ln>
                        <a:noFill/>
                      </a:ln>
                      <a:effectLst/>
                    </wps:spPr>
                    <wps:txbx>
                      <w:txbxContent>
                        <w:p w14:paraId="5E139D52">
                          <w:pPr>
                            <w:pStyle w:val="11"/>
                            <w:rPr>
                              <w:sz w:val="18"/>
                              <w:szCs w:val="18"/>
                            </w:rPr>
                          </w:pPr>
                          <w:r>
                            <w:rPr>
                              <w:rStyle w:val="10"/>
                              <w:rFonts w:ascii="黑体" w:hAnsi="黑体" w:eastAsia="黑体" w:cs="黑体"/>
                              <w:sz w:val="18"/>
                              <w:szCs w:val="18"/>
                            </w:rPr>
                            <w:t xml:space="preserve">- </w:t>
                          </w:r>
                          <w:r>
                            <w:fldChar w:fldCharType="begin"/>
                          </w:r>
                          <w:r>
                            <w:instrText xml:space="preserve"> PAGE \* MERGEFORMAT </w:instrText>
                          </w:r>
                          <w:r>
                            <w:fldChar w:fldCharType="separate"/>
                          </w:r>
                          <w:r>
                            <w:rPr>
                              <w:rStyle w:val="10"/>
                              <w:rFonts w:ascii="黑体" w:hAnsi="黑体" w:eastAsia="黑体" w:cs="黑体"/>
                              <w:sz w:val="18"/>
                              <w:szCs w:val="18"/>
                            </w:rPr>
                            <w:t>38</w:t>
                          </w:r>
                          <w:r>
                            <w:rPr>
                              <w:rStyle w:val="10"/>
                              <w:rFonts w:ascii="黑体" w:hAnsi="黑体" w:eastAsia="黑体" w:cs="黑体"/>
                              <w:sz w:val="18"/>
                              <w:szCs w:val="18"/>
                            </w:rPr>
                            <w:fldChar w:fldCharType="end"/>
                          </w:r>
                          <w:r>
                            <w:rPr>
                              <w:rStyle w:val="10"/>
                              <w:rFonts w:ascii="黑体" w:hAnsi="黑体" w:eastAsia="黑体" w:cs="黑体"/>
                              <w:sz w:val="18"/>
                              <w:szCs w:val="18"/>
                            </w:rPr>
                            <w:t xml:space="preserve"> -</w:t>
                          </w:r>
                        </w:p>
                      </w:txbxContent>
                    </wps:txbx>
                    <wps:bodyPr wrap="none" lIns="0" tIns="0" rIns="0" bIns="0">
                      <a:spAutoFit/>
                    </wps:bodyPr>
                  </wps:wsp>
                </a:graphicData>
              </a:graphic>
            </wp:anchor>
          </w:drawing>
        </mc:Choice>
        <mc:Fallback>
          <w:pict>
            <v:shape id="Shape 5" o:spid="_x0000_s1026" o:spt="202" type="#_x0000_t202" style="position:absolute;left:0pt;margin-left:281.75pt;margin-top:784pt;height:6.25pt;width:26.4pt;mso-position-horizontal-relative:page;mso-position-vertical-relative:page;mso-wrap-style:none;z-index:-251657216;mso-width-relative:page;mso-height-relative:page;" filled="f" stroked="f" coordsize="21600,21600" o:gfxdata="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3sTMD1wAAAA0BAAAPAAAAAAAAAAEAIAAAACIAAABkcnMvZG93bnJldi54bWxQSwECFAAU&#10;AAAACACHTuJAQJrzwbkBAACUAwAADgAAAAAAAAABACAAAAAmAQAAZHJzL2Uyb0RvYy54bWxQSwUG&#10;AAAAAAYABgBZAQAAUQUAAAAA&#10;">
              <v:fill on="f" focussize="0,0"/>
              <v:stroke on="f"/>
              <v:imagedata o:title=""/>
              <o:lock v:ext="edit" aspectratio="f"/>
              <v:textbox inset="0mm,0mm,0mm,0mm" style="mso-fit-shape-to-text:t;">
                <w:txbxContent>
                  <w:p w14:paraId="5E139D52">
                    <w:pPr>
                      <w:pStyle w:val="11"/>
                      <w:rPr>
                        <w:sz w:val="18"/>
                        <w:szCs w:val="18"/>
                      </w:rPr>
                    </w:pPr>
                    <w:r>
                      <w:rPr>
                        <w:rStyle w:val="10"/>
                        <w:rFonts w:ascii="黑体" w:hAnsi="黑体" w:eastAsia="黑体" w:cs="黑体"/>
                        <w:sz w:val="18"/>
                        <w:szCs w:val="18"/>
                      </w:rPr>
                      <w:t xml:space="preserve">- </w:t>
                    </w:r>
                    <w:r>
                      <w:fldChar w:fldCharType="begin"/>
                    </w:r>
                    <w:r>
                      <w:instrText xml:space="preserve"> PAGE \* MERGEFORMAT </w:instrText>
                    </w:r>
                    <w:r>
                      <w:fldChar w:fldCharType="separate"/>
                    </w:r>
                    <w:r>
                      <w:rPr>
                        <w:rStyle w:val="10"/>
                        <w:rFonts w:ascii="黑体" w:hAnsi="黑体" w:eastAsia="黑体" w:cs="黑体"/>
                        <w:sz w:val="18"/>
                        <w:szCs w:val="18"/>
                      </w:rPr>
                      <w:t>38</w:t>
                    </w:r>
                    <w:r>
                      <w:rPr>
                        <w:rStyle w:val="10"/>
                        <w:rFonts w:ascii="黑体" w:hAnsi="黑体" w:eastAsia="黑体" w:cs="黑体"/>
                        <w:sz w:val="18"/>
                        <w:szCs w:val="18"/>
                      </w:rPr>
                      <w:fldChar w:fldCharType="end"/>
                    </w:r>
                    <w:r>
                      <w:rPr>
                        <w:rStyle w:val="10"/>
                        <w:rFonts w:ascii="黑体" w:hAnsi="黑体" w:eastAsia="黑体" w:cs="黑体"/>
                        <w:sz w:val="18"/>
                        <w:szCs w:val="1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42E3B">
    <w:pPr>
      <w:spacing w:line="1" w:lineRule="exact"/>
    </w:pPr>
    <w:r>
      <mc:AlternateContent>
        <mc:Choice Requires="wps">
          <w:drawing>
            <wp:anchor distT="0" distB="0" distL="114300" distR="114300" simplePos="0" relativeHeight="251660288" behindDoc="1" locked="0" layoutInCell="1" allowOverlap="1">
              <wp:simplePos x="0" y="0"/>
              <wp:positionH relativeFrom="page">
                <wp:posOffset>3578225</wp:posOffset>
              </wp:positionH>
              <wp:positionV relativeFrom="page">
                <wp:posOffset>9956800</wp:posOffset>
              </wp:positionV>
              <wp:extent cx="335280" cy="79375"/>
              <wp:effectExtent l="0" t="0" r="0" b="0"/>
              <wp:wrapNone/>
              <wp:docPr id="9" name="Shape 9"/>
              <wp:cNvGraphicFramePr/>
              <a:graphic xmlns:a="http://schemas.openxmlformats.org/drawingml/2006/main">
                <a:graphicData uri="http://schemas.microsoft.com/office/word/2010/wordprocessingShape">
                  <wps:wsp>
                    <wps:cNvSpPr txBox="1"/>
                    <wps:spPr>
                      <a:xfrm>
                        <a:off x="0" y="0"/>
                        <a:ext cx="335280" cy="79375"/>
                      </a:xfrm>
                      <a:prstGeom prst="rect">
                        <a:avLst/>
                      </a:prstGeom>
                      <a:noFill/>
                      <a:ln>
                        <a:noFill/>
                      </a:ln>
                      <a:effectLst/>
                    </wps:spPr>
                    <wps:txbx>
                      <w:txbxContent>
                        <w:p w14:paraId="4AE1186E">
                          <w:pPr>
                            <w:pStyle w:val="11"/>
                            <w:rPr>
                              <w:sz w:val="18"/>
                              <w:szCs w:val="18"/>
                            </w:rPr>
                          </w:pPr>
                          <w:r>
                            <w:rPr>
                              <w:rStyle w:val="10"/>
                              <w:rFonts w:ascii="黑体" w:hAnsi="黑体" w:eastAsia="黑体" w:cs="黑体"/>
                              <w:sz w:val="18"/>
                              <w:szCs w:val="18"/>
                            </w:rPr>
                            <w:t xml:space="preserve">- </w:t>
                          </w:r>
                          <w:r>
                            <w:fldChar w:fldCharType="begin"/>
                          </w:r>
                          <w:r>
                            <w:instrText xml:space="preserve"> PAGE \* MERGEFORMAT </w:instrText>
                          </w:r>
                          <w:r>
                            <w:fldChar w:fldCharType="separate"/>
                          </w:r>
                          <w:r>
                            <w:rPr>
                              <w:rStyle w:val="10"/>
                              <w:rFonts w:ascii="黑体" w:hAnsi="黑体" w:eastAsia="黑体" w:cs="黑体"/>
                              <w:sz w:val="18"/>
                              <w:szCs w:val="18"/>
                            </w:rPr>
                            <w:t>39</w:t>
                          </w:r>
                          <w:r>
                            <w:rPr>
                              <w:rStyle w:val="10"/>
                              <w:rFonts w:ascii="黑体" w:hAnsi="黑体" w:eastAsia="黑体" w:cs="黑体"/>
                              <w:sz w:val="18"/>
                              <w:szCs w:val="18"/>
                            </w:rPr>
                            <w:fldChar w:fldCharType="end"/>
                          </w:r>
                          <w:r>
                            <w:rPr>
                              <w:rStyle w:val="10"/>
                              <w:rFonts w:ascii="黑体" w:hAnsi="黑体" w:eastAsia="黑体" w:cs="黑体"/>
                              <w:sz w:val="18"/>
                              <w:szCs w:val="18"/>
                            </w:rPr>
                            <w:t xml:space="preserve"> -</w:t>
                          </w:r>
                        </w:p>
                      </w:txbxContent>
                    </wps:txbx>
                    <wps:bodyPr wrap="none" lIns="0" tIns="0" rIns="0" bIns="0">
                      <a:spAutoFit/>
                    </wps:bodyPr>
                  </wps:wsp>
                </a:graphicData>
              </a:graphic>
            </wp:anchor>
          </w:drawing>
        </mc:Choice>
        <mc:Fallback>
          <w:pict>
            <v:shape id="Shape 9" o:spid="_x0000_s1026" o:spt="202" type="#_x0000_t202" style="position:absolute;left:0pt;margin-left:281.75pt;margin-top:784pt;height:6.25pt;width:26.4pt;mso-position-horizontal-relative:page;mso-position-vertical-relative:page;mso-wrap-style:none;z-index:-251656192;mso-width-relative:page;mso-height-relative:page;" filled="f" stroked="f" coordsize="21600,21600" o:gfxdata="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exMwPXAAAADQEAAA8AAAAAAAAAAQAgAAAAIgAAAGRycy9kb3ducmV2LnhtbFBLAQIUABQA&#10;AAAIAIdO4kCk3zFCuAEAAJQDAAAOAAAAAAAAAAEAIAAAACYBAABkcnMvZTJvRG9jLnhtbFBLBQYA&#10;AAAABgAGAFkBAABQBQAAAAA=&#10;">
              <v:fill on="f" focussize="0,0"/>
              <v:stroke on="f"/>
              <v:imagedata o:title=""/>
              <o:lock v:ext="edit" aspectratio="f"/>
              <v:textbox inset="0mm,0mm,0mm,0mm" style="mso-fit-shape-to-text:t;">
                <w:txbxContent>
                  <w:p w14:paraId="4AE1186E">
                    <w:pPr>
                      <w:pStyle w:val="11"/>
                      <w:rPr>
                        <w:sz w:val="18"/>
                        <w:szCs w:val="18"/>
                      </w:rPr>
                    </w:pPr>
                    <w:r>
                      <w:rPr>
                        <w:rStyle w:val="10"/>
                        <w:rFonts w:ascii="黑体" w:hAnsi="黑体" w:eastAsia="黑体" w:cs="黑体"/>
                        <w:sz w:val="18"/>
                        <w:szCs w:val="18"/>
                      </w:rPr>
                      <w:t xml:space="preserve">- </w:t>
                    </w:r>
                    <w:r>
                      <w:fldChar w:fldCharType="begin"/>
                    </w:r>
                    <w:r>
                      <w:instrText xml:space="preserve"> PAGE \* MERGEFORMAT </w:instrText>
                    </w:r>
                    <w:r>
                      <w:fldChar w:fldCharType="separate"/>
                    </w:r>
                    <w:r>
                      <w:rPr>
                        <w:rStyle w:val="10"/>
                        <w:rFonts w:ascii="黑体" w:hAnsi="黑体" w:eastAsia="黑体" w:cs="黑体"/>
                        <w:sz w:val="18"/>
                        <w:szCs w:val="18"/>
                      </w:rPr>
                      <w:t>39</w:t>
                    </w:r>
                    <w:r>
                      <w:rPr>
                        <w:rStyle w:val="10"/>
                        <w:rFonts w:ascii="黑体" w:hAnsi="黑体" w:eastAsia="黑体" w:cs="黑体"/>
                        <w:sz w:val="18"/>
                        <w:szCs w:val="18"/>
                      </w:rPr>
                      <w:fldChar w:fldCharType="end"/>
                    </w:r>
                    <w:r>
                      <w:rPr>
                        <w:rStyle w:val="10"/>
                        <w:rFonts w:ascii="黑体" w:hAnsi="黑体" w:eastAsia="黑体" w:cs="黑体"/>
                        <w:sz w:val="18"/>
                        <w:szCs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465B6"/>
    <w:multiLevelType w:val="singleLevel"/>
    <w:tmpl w:val="A79465B6"/>
    <w:lvl w:ilvl="0" w:tentative="0">
      <w:start w:val="5"/>
      <w:numFmt w:val="decimal"/>
      <w:suff w:val="nothing"/>
      <w:lvlText w:val="%1、"/>
      <w:lvlJc w:val="left"/>
    </w:lvl>
  </w:abstractNum>
  <w:abstractNum w:abstractNumId="1">
    <w:nsid w:val="F5A5DEE7"/>
    <w:multiLevelType w:val="singleLevel"/>
    <w:tmpl w:val="F5A5DEE7"/>
    <w:lvl w:ilvl="0" w:tentative="0">
      <w:start w:val="2"/>
      <w:numFmt w:val="chineseCounting"/>
      <w:suff w:val="nothing"/>
      <w:lvlText w:val="（%1）"/>
      <w:lvlJc w:val="left"/>
      <w:rPr>
        <w:rFonts w:hint="eastAsia"/>
      </w:rPr>
    </w:lvl>
  </w:abstractNum>
  <w:abstractNum w:abstractNumId="2">
    <w:nsid w:val="1D98EA15"/>
    <w:multiLevelType w:val="singleLevel"/>
    <w:tmpl w:val="1D98EA15"/>
    <w:lvl w:ilvl="0" w:tentative="0">
      <w:start w:val="1"/>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81"/>
  <w:drawingGridVerticalSpacing w:val="181"/>
  <w:characterSpacingControl w:val="compressPunctuation"/>
  <w:hdrShapeDefaults>
    <o:shapelayout v:ext="edit">
      <o:idmap v:ext="edit" data="2"/>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yYzNhOWU4NzlmNDUwNWUwMzEzMTRhYmYyYjRjZjkifQ=="/>
  </w:docVars>
  <w:rsids>
    <w:rsidRoot w:val="00E7235C"/>
    <w:rsid w:val="000D1260"/>
    <w:rsid w:val="005F4A49"/>
    <w:rsid w:val="00A81B80"/>
    <w:rsid w:val="00E7235C"/>
    <w:rsid w:val="01FC08A3"/>
    <w:rsid w:val="024E2783"/>
    <w:rsid w:val="03077134"/>
    <w:rsid w:val="066C0F90"/>
    <w:rsid w:val="07E42F66"/>
    <w:rsid w:val="080E0EAA"/>
    <w:rsid w:val="088143D8"/>
    <w:rsid w:val="0BED025E"/>
    <w:rsid w:val="0EE177DF"/>
    <w:rsid w:val="0F693D05"/>
    <w:rsid w:val="0FB96115"/>
    <w:rsid w:val="109F7CDC"/>
    <w:rsid w:val="1317678A"/>
    <w:rsid w:val="163113EA"/>
    <w:rsid w:val="179E3D32"/>
    <w:rsid w:val="19FA1725"/>
    <w:rsid w:val="1A1E27C9"/>
    <w:rsid w:val="1B4B24DD"/>
    <w:rsid w:val="1F2A6936"/>
    <w:rsid w:val="26DD1A9F"/>
    <w:rsid w:val="280464B5"/>
    <w:rsid w:val="2F00322A"/>
    <w:rsid w:val="30CB44AF"/>
    <w:rsid w:val="32AC1D9D"/>
    <w:rsid w:val="32E935D7"/>
    <w:rsid w:val="34FD3096"/>
    <w:rsid w:val="36794FEB"/>
    <w:rsid w:val="371B09FA"/>
    <w:rsid w:val="388572C9"/>
    <w:rsid w:val="398C1F97"/>
    <w:rsid w:val="3A532A28"/>
    <w:rsid w:val="3AE52CAA"/>
    <w:rsid w:val="3DC439D2"/>
    <w:rsid w:val="3E986EC0"/>
    <w:rsid w:val="3FE231B7"/>
    <w:rsid w:val="416251AF"/>
    <w:rsid w:val="427C1B51"/>
    <w:rsid w:val="450665E4"/>
    <w:rsid w:val="45C53DA9"/>
    <w:rsid w:val="4AF85F7F"/>
    <w:rsid w:val="4C586FD0"/>
    <w:rsid w:val="4CC065F7"/>
    <w:rsid w:val="4CD528A6"/>
    <w:rsid w:val="4EA51010"/>
    <w:rsid w:val="504A41CA"/>
    <w:rsid w:val="508E3509"/>
    <w:rsid w:val="513916C9"/>
    <w:rsid w:val="52824BA4"/>
    <w:rsid w:val="528F5414"/>
    <w:rsid w:val="52F749BC"/>
    <w:rsid w:val="542F70DE"/>
    <w:rsid w:val="55A12721"/>
    <w:rsid w:val="55CD576F"/>
    <w:rsid w:val="560A3063"/>
    <w:rsid w:val="56A05E3F"/>
    <w:rsid w:val="571219AA"/>
    <w:rsid w:val="57B35C10"/>
    <w:rsid w:val="588734BB"/>
    <w:rsid w:val="5967244C"/>
    <w:rsid w:val="5A13112F"/>
    <w:rsid w:val="5AF75EDF"/>
    <w:rsid w:val="5AFB6BFD"/>
    <w:rsid w:val="5B343247"/>
    <w:rsid w:val="5C337620"/>
    <w:rsid w:val="5DFB359E"/>
    <w:rsid w:val="5EBB5B42"/>
    <w:rsid w:val="60BE685E"/>
    <w:rsid w:val="630C4753"/>
    <w:rsid w:val="64587459"/>
    <w:rsid w:val="656C4C34"/>
    <w:rsid w:val="6DC63FCE"/>
    <w:rsid w:val="6DD91BD3"/>
    <w:rsid w:val="6E4615FC"/>
    <w:rsid w:val="742D6C78"/>
    <w:rsid w:val="76DB6702"/>
    <w:rsid w:val="7A9C0852"/>
    <w:rsid w:val="7D0B22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6"/>
    <w:uiPriority w:val="0"/>
    <w:pPr>
      <w:tabs>
        <w:tab w:val="center" w:pos="4153"/>
        <w:tab w:val="right" w:pos="8306"/>
      </w:tabs>
      <w:snapToGrid w:val="0"/>
    </w:pPr>
    <w:rPr>
      <w:sz w:val="18"/>
      <w:szCs w:val="18"/>
    </w:rPr>
  </w:style>
  <w:style w:type="paragraph" w:styleId="3">
    <w:name w:val="header"/>
    <w:basedOn w:val="1"/>
    <w:link w:val="35"/>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style>
  <w:style w:type="paragraph" w:customStyle="1" w:styleId="7">
    <w:name w:val="NormalIndent"/>
    <w:basedOn w:val="1"/>
    <w:qFormat/>
    <w:uiPriority w:val="0"/>
    <w:pPr>
      <w:ind w:firstLine="567"/>
      <w:jc w:val="both"/>
      <w:textAlignment w:val="baseline"/>
    </w:pPr>
  </w:style>
  <w:style w:type="character" w:customStyle="1" w:styleId="8">
    <w:name w:val="Char Style 3"/>
    <w:basedOn w:val="6"/>
    <w:link w:val="9"/>
    <w:qFormat/>
    <w:uiPriority w:val="0"/>
    <w:rPr>
      <w:rFonts w:ascii="宋体" w:hAnsi="宋体" w:eastAsia="宋体" w:cs="宋体"/>
      <w:b/>
      <w:bCs/>
      <w:sz w:val="52"/>
      <w:szCs w:val="52"/>
      <w:u w:val="none"/>
      <w:lang w:val="zh-CN" w:eastAsia="zh-CN" w:bidi="zh-CN"/>
    </w:rPr>
  </w:style>
  <w:style w:type="paragraph" w:customStyle="1" w:styleId="9">
    <w:name w:val="Style 2"/>
    <w:basedOn w:val="1"/>
    <w:link w:val="8"/>
    <w:qFormat/>
    <w:uiPriority w:val="0"/>
    <w:pPr>
      <w:spacing w:before="2270" w:after="180"/>
      <w:jc w:val="center"/>
    </w:pPr>
    <w:rPr>
      <w:rFonts w:ascii="宋体" w:hAnsi="宋体" w:eastAsia="宋体" w:cs="宋体"/>
      <w:b/>
      <w:bCs/>
      <w:sz w:val="52"/>
      <w:szCs w:val="52"/>
      <w:lang w:val="zh-CN" w:eastAsia="zh-CN" w:bidi="zh-CN"/>
    </w:rPr>
  </w:style>
  <w:style w:type="character" w:customStyle="1" w:styleId="10">
    <w:name w:val="Char Style 6"/>
    <w:basedOn w:val="6"/>
    <w:link w:val="11"/>
    <w:qFormat/>
    <w:uiPriority w:val="0"/>
    <w:rPr>
      <w:sz w:val="20"/>
      <w:szCs w:val="20"/>
      <w:u w:val="none"/>
      <w:lang w:val="zh-CN" w:eastAsia="zh-CN" w:bidi="zh-CN"/>
    </w:rPr>
  </w:style>
  <w:style w:type="paragraph" w:customStyle="1" w:styleId="11">
    <w:name w:val="Style 5"/>
    <w:basedOn w:val="1"/>
    <w:link w:val="10"/>
    <w:qFormat/>
    <w:uiPriority w:val="0"/>
    <w:rPr>
      <w:sz w:val="20"/>
      <w:szCs w:val="20"/>
      <w:lang w:val="zh-CN" w:eastAsia="zh-CN" w:bidi="zh-CN"/>
    </w:rPr>
  </w:style>
  <w:style w:type="character" w:customStyle="1" w:styleId="12">
    <w:name w:val="Char Style 9"/>
    <w:basedOn w:val="6"/>
    <w:link w:val="13"/>
    <w:qFormat/>
    <w:uiPriority w:val="0"/>
    <w:rPr>
      <w:rFonts w:ascii="仿宋" w:hAnsi="仿宋" w:eastAsia="仿宋" w:cs="仿宋"/>
      <w:sz w:val="28"/>
      <w:szCs w:val="28"/>
      <w:u w:val="none"/>
      <w:lang w:val="zh-CN" w:eastAsia="zh-CN" w:bidi="zh-CN"/>
    </w:rPr>
  </w:style>
  <w:style w:type="paragraph" w:customStyle="1" w:styleId="13">
    <w:name w:val="Style 8"/>
    <w:basedOn w:val="1"/>
    <w:link w:val="12"/>
    <w:qFormat/>
    <w:uiPriority w:val="0"/>
    <w:pPr>
      <w:spacing w:line="440" w:lineRule="exact"/>
      <w:ind w:left="560"/>
    </w:pPr>
    <w:rPr>
      <w:rFonts w:ascii="仿宋" w:hAnsi="仿宋" w:eastAsia="仿宋" w:cs="仿宋"/>
      <w:sz w:val="28"/>
      <w:szCs w:val="28"/>
      <w:lang w:val="zh-CN" w:eastAsia="zh-CN" w:bidi="zh-CN"/>
    </w:rPr>
  </w:style>
  <w:style w:type="character" w:customStyle="1" w:styleId="14">
    <w:name w:val="Char Style 13"/>
    <w:basedOn w:val="6"/>
    <w:link w:val="15"/>
    <w:qFormat/>
    <w:uiPriority w:val="0"/>
    <w:rPr>
      <w:rFonts w:ascii="仿宋" w:hAnsi="仿宋" w:eastAsia="仿宋" w:cs="仿宋"/>
      <w:b/>
      <w:bCs/>
      <w:sz w:val="52"/>
      <w:szCs w:val="52"/>
      <w:u w:val="none"/>
      <w:lang w:val="zh-CN" w:eastAsia="zh-CN" w:bidi="zh-CN"/>
    </w:rPr>
  </w:style>
  <w:style w:type="paragraph" w:customStyle="1" w:styleId="15">
    <w:name w:val="Style 12"/>
    <w:basedOn w:val="1"/>
    <w:link w:val="14"/>
    <w:qFormat/>
    <w:uiPriority w:val="0"/>
    <w:pPr>
      <w:spacing w:after="660"/>
      <w:jc w:val="center"/>
    </w:pPr>
    <w:rPr>
      <w:rFonts w:ascii="仿宋" w:hAnsi="仿宋" w:eastAsia="仿宋" w:cs="仿宋"/>
      <w:b/>
      <w:bCs/>
      <w:sz w:val="52"/>
      <w:szCs w:val="52"/>
      <w:lang w:val="zh-CN" w:eastAsia="zh-CN" w:bidi="zh-CN"/>
    </w:rPr>
  </w:style>
  <w:style w:type="character" w:customStyle="1" w:styleId="16">
    <w:name w:val="Char Style 15"/>
    <w:basedOn w:val="6"/>
    <w:link w:val="17"/>
    <w:qFormat/>
    <w:uiPriority w:val="0"/>
    <w:rPr>
      <w:rFonts w:ascii="仿宋" w:hAnsi="仿宋" w:eastAsia="仿宋" w:cs="仿宋"/>
      <w:b/>
      <w:bCs/>
      <w:sz w:val="32"/>
      <w:szCs w:val="32"/>
      <w:u w:val="none"/>
      <w:lang w:val="zh-CN" w:eastAsia="zh-CN" w:bidi="zh-CN"/>
    </w:rPr>
  </w:style>
  <w:style w:type="paragraph" w:customStyle="1" w:styleId="17">
    <w:name w:val="Style 14"/>
    <w:basedOn w:val="1"/>
    <w:link w:val="16"/>
    <w:qFormat/>
    <w:uiPriority w:val="0"/>
    <w:pPr>
      <w:spacing w:line="638" w:lineRule="exact"/>
      <w:ind w:firstLine="660"/>
      <w:outlineLvl w:val="1"/>
    </w:pPr>
    <w:rPr>
      <w:rFonts w:ascii="仿宋" w:hAnsi="仿宋" w:eastAsia="仿宋" w:cs="仿宋"/>
      <w:b/>
      <w:bCs/>
      <w:sz w:val="32"/>
      <w:szCs w:val="32"/>
      <w:lang w:val="zh-CN" w:eastAsia="zh-CN" w:bidi="zh-CN"/>
    </w:rPr>
  </w:style>
  <w:style w:type="character" w:customStyle="1" w:styleId="18">
    <w:name w:val="Char Style 17"/>
    <w:basedOn w:val="6"/>
    <w:link w:val="19"/>
    <w:qFormat/>
    <w:uiPriority w:val="0"/>
    <w:rPr>
      <w:rFonts w:ascii="仿宋" w:hAnsi="仿宋" w:eastAsia="仿宋" w:cs="仿宋"/>
      <w:sz w:val="32"/>
      <w:szCs w:val="32"/>
      <w:u w:val="none"/>
      <w:lang w:val="zh-CN" w:eastAsia="zh-CN" w:bidi="zh-CN"/>
    </w:rPr>
  </w:style>
  <w:style w:type="paragraph" w:customStyle="1" w:styleId="19">
    <w:name w:val="Style 16"/>
    <w:basedOn w:val="1"/>
    <w:link w:val="18"/>
    <w:qFormat/>
    <w:uiPriority w:val="0"/>
    <w:pPr>
      <w:spacing w:line="420" w:lineRule="auto"/>
      <w:ind w:firstLine="400"/>
    </w:pPr>
    <w:rPr>
      <w:rFonts w:ascii="仿宋" w:hAnsi="仿宋" w:eastAsia="仿宋" w:cs="仿宋"/>
      <w:sz w:val="32"/>
      <w:szCs w:val="32"/>
      <w:lang w:val="zh-CN" w:eastAsia="zh-CN" w:bidi="zh-CN"/>
    </w:rPr>
  </w:style>
  <w:style w:type="character" w:customStyle="1" w:styleId="20">
    <w:name w:val="Char Style 20"/>
    <w:basedOn w:val="6"/>
    <w:link w:val="21"/>
    <w:qFormat/>
    <w:uiPriority w:val="0"/>
    <w:rPr>
      <w:rFonts w:ascii="宋体" w:hAnsi="宋体" w:eastAsia="宋体" w:cs="宋体"/>
      <w:sz w:val="36"/>
      <w:szCs w:val="36"/>
      <w:u w:val="none"/>
      <w:lang w:val="zh-CN" w:eastAsia="zh-CN" w:bidi="zh-CN"/>
    </w:rPr>
  </w:style>
  <w:style w:type="paragraph" w:customStyle="1" w:styleId="21">
    <w:name w:val="Style 19"/>
    <w:basedOn w:val="1"/>
    <w:link w:val="20"/>
    <w:qFormat/>
    <w:uiPriority w:val="0"/>
    <w:pPr>
      <w:jc w:val="center"/>
      <w:outlineLvl w:val="0"/>
    </w:pPr>
    <w:rPr>
      <w:rFonts w:ascii="宋体" w:hAnsi="宋体" w:eastAsia="宋体" w:cs="宋体"/>
      <w:sz w:val="36"/>
      <w:szCs w:val="36"/>
      <w:lang w:val="zh-CN" w:eastAsia="zh-CN" w:bidi="zh-CN"/>
    </w:rPr>
  </w:style>
  <w:style w:type="character" w:customStyle="1" w:styleId="22">
    <w:name w:val="Char Style 22"/>
    <w:basedOn w:val="6"/>
    <w:link w:val="23"/>
    <w:qFormat/>
    <w:uiPriority w:val="0"/>
    <w:rPr>
      <w:rFonts w:ascii="仿宋" w:hAnsi="仿宋" w:eastAsia="仿宋" w:cs="仿宋"/>
      <w:sz w:val="32"/>
      <w:szCs w:val="32"/>
      <w:u w:val="none"/>
      <w:lang w:val="zh-CN" w:eastAsia="zh-CN" w:bidi="zh-CN"/>
    </w:rPr>
  </w:style>
  <w:style w:type="paragraph" w:customStyle="1" w:styleId="23">
    <w:name w:val="Style 21"/>
    <w:basedOn w:val="1"/>
    <w:link w:val="22"/>
    <w:qFormat/>
    <w:uiPriority w:val="0"/>
    <w:pPr>
      <w:spacing w:line="420" w:lineRule="auto"/>
      <w:ind w:firstLine="400"/>
    </w:pPr>
    <w:rPr>
      <w:rFonts w:ascii="仿宋" w:hAnsi="仿宋" w:eastAsia="仿宋" w:cs="仿宋"/>
      <w:sz w:val="32"/>
      <w:szCs w:val="32"/>
      <w:lang w:val="zh-CN" w:eastAsia="zh-CN" w:bidi="zh-CN"/>
    </w:rPr>
  </w:style>
  <w:style w:type="character" w:customStyle="1" w:styleId="24">
    <w:name w:val="Char Style 28"/>
    <w:basedOn w:val="6"/>
    <w:link w:val="25"/>
    <w:qFormat/>
    <w:uiPriority w:val="0"/>
    <w:rPr>
      <w:rFonts w:ascii="宋体" w:hAnsi="宋体" w:eastAsia="宋体" w:cs="宋体"/>
      <w:sz w:val="18"/>
      <w:szCs w:val="18"/>
      <w:u w:val="none"/>
      <w:lang w:val="zh-CN" w:eastAsia="zh-CN" w:bidi="zh-CN"/>
    </w:rPr>
  </w:style>
  <w:style w:type="paragraph" w:customStyle="1" w:styleId="25">
    <w:name w:val="Style 27"/>
    <w:basedOn w:val="1"/>
    <w:link w:val="24"/>
    <w:qFormat/>
    <w:uiPriority w:val="0"/>
    <w:rPr>
      <w:rFonts w:ascii="宋体" w:hAnsi="宋体" w:eastAsia="宋体" w:cs="宋体"/>
      <w:sz w:val="18"/>
      <w:szCs w:val="18"/>
      <w:lang w:val="zh-CN" w:eastAsia="zh-CN" w:bidi="zh-CN"/>
    </w:rPr>
  </w:style>
  <w:style w:type="character" w:customStyle="1" w:styleId="26">
    <w:name w:val="Char Style 33"/>
    <w:basedOn w:val="6"/>
    <w:link w:val="27"/>
    <w:qFormat/>
    <w:uiPriority w:val="0"/>
    <w:rPr>
      <w:rFonts w:ascii="宋体" w:hAnsi="宋体" w:eastAsia="宋体" w:cs="宋体"/>
      <w:sz w:val="20"/>
      <w:szCs w:val="20"/>
      <w:u w:val="none"/>
      <w:lang w:val="zh-CN" w:eastAsia="zh-CN" w:bidi="zh-CN"/>
    </w:rPr>
  </w:style>
  <w:style w:type="paragraph" w:customStyle="1" w:styleId="27">
    <w:name w:val="Style 32"/>
    <w:basedOn w:val="1"/>
    <w:link w:val="26"/>
    <w:qFormat/>
    <w:uiPriority w:val="0"/>
    <w:pPr>
      <w:spacing w:after="130"/>
      <w:jc w:val="right"/>
    </w:pPr>
    <w:rPr>
      <w:rFonts w:ascii="宋体" w:hAnsi="宋体" w:eastAsia="宋体" w:cs="宋体"/>
      <w:sz w:val="20"/>
      <w:szCs w:val="20"/>
      <w:lang w:val="zh-CN" w:eastAsia="zh-CN" w:bidi="zh-CN"/>
    </w:rPr>
  </w:style>
  <w:style w:type="character" w:customStyle="1" w:styleId="28">
    <w:name w:val="Char Style 37"/>
    <w:basedOn w:val="6"/>
    <w:link w:val="29"/>
    <w:qFormat/>
    <w:uiPriority w:val="0"/>
    <w:rPr>
      <w:rFonts w:ascii="宋体" w:hAnsi="宋体" w:eastAsia="宋体" w:cs="宋体"/>
      <w:sz w:val="18"/>
      <w:szCs w:val="18"/>
      <w:u w:val="none"/>
      <w:lang w:val="zh-CN" w:eastAsia="zh-CN" w:bidi="zh-CN"/>
    </w:rPr>
  </w:style>
  <w:style w:type="paragraph" w:customStyle="1" w:styleId="29">
    <w:name w:val="Style 36"/>
    <w:basedOn w:val="1"/>
    <w:link w:val="28"/>
    <w:uiPriority w:val="0"/>
    <w:pPr>
      <w:spacing w:after="100"/>
      <w:ind w:firstLine="380"/>
    </w:pPr>
    <w:rPr>
      <w:rFonts w:ascii="宋体" w:hAnsi="宋体" w:eastAsia="宋体" w:cs="宋体"/>
      <w:sz w:val="18"/>
      <w:szCs w:val="18"/>
      <w:lang w:val="zh-CN" w:eastAsia="zh-CN" w:bidi="zh-CN"/>
    </w:rPr>
  </w:style>
  <w:style w:type="character" w:customStyle="1" w:styleId="30">
    <w:name w:val="Char Style 41"/>
    <w:basedOn w:val="6"/>
    <w:link w:val="31"/>
    <w:uiPriority w:val="0"/>
    <w:rPr>
      <w:rFonts w:ascii="仿宋" w:hAnsi="仿宋" w:eastAsia="仿宋" w:cs="仿宋"/>
      <w:sz w:val="32"/>
      <w:szCs w:val="32"/>
      <w:u w:val="none"/>
      <w:lang w:val="zh-CN" w:eastAsia="zh-CN" w:bidi="zh-CN"/>
    </w:rPr>
  </w:style>
  <w:style w:type="paragraph" w:customStyle="1" w:styleId="31">
    <w:name w:val="Style 40"/>
    <w:basedOn w:val="1"/>
    <w:link w:val="30"/>
    <w:qFormat/>
    <w:uiPriority w:val="0"/>
    <w:rPr>
      <w:rFonts w:ascii="仿宋" w:hAnsi="仿宋" w:eastAsia="仿宋" w:cs="仿宋"/>
      <w:sz w:val="32"/>
      <w:szCs w:val="32"/>
      <w:lang w:val="zh-CN" w:eastAsia="zh-CN" w:bidi="zh-CN"/>
    </w:rPr>
  </w:style>
  <w:style w:type="paragraph" w:customStyle="1" w:styleId="3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33">
    <w:name w:val="List Paragraph"/>
    <w:basedOn w:val="1"/>
    <w:qFormat/>
    <w:uiPriority w:val="34"/>
    <w:pPr>
      <w:ind w:firstLine="420" w:firstLineChars="200"/>
    </w:pPr>
  </w:style>
  <w:style w:type="paragraph" w:styleId="34">
    <w:name w:val="No Spacing"/>
    <w:qFormat/>
    <w:uiPriority w:val="1"/>
    <w:pPr>
      <w:widowControl w:val="0"/>
      <w:jc w:val="both"/>
    </w:pPr>
    <w:rPr>
      <w:rFonts w:ascii="Calibri" w:hAnsi="Calibri" w:eastAsia="微软雅黑" w:cs="Times New Roman"/>
      <w:kern w:val="2"/>
      <w:sz w:val="21"/>
      <w:szCs w:val="22"/>
      <w:lang w:val="en-US" w:eastAsia="zh-CN" w:bidi="ar-SA"/>
    </w:rPr>
  </w:style>
  <w:style w:type="character" w:customStyle="1" w:styleId="35">
    <w:name w:val="页眉 Char"/>
    <w:basedOn w:val="6"/>
    <w:link w:val="3"/>
    <w:uiPriority w:val="0"/>
    <w:rPr>
      <w:rFonts w:eastAsia="Times New Roman"/>
      <w:color w:val="000000"/>
      <w:sz w:val="18"/>
      <w:szCs w:val="18"/>
      <w:lang w:eastAsia="en-US" w:bidi="en-US"/>
    </w:rPr>
  </w:style>
  <w:style w:type="character" w:customStyle="1" w:styleId="36">
    <w:name w:val="页脚 Char"/>
    <w:basedOn w:val="6"/>
    <w:link w:val="2"/>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40</Pages>
  <Words>10096</Words>
  <Characters>11787</Characters>
  <Lines>114</Lines>
  <Paragraphs>32</Paragraphs>
  <TotalTime>1</TotalTime>
  <ScaleCrop>false</ScaleCrop>
  <LinksUpToDate>false</LinksUpToDate>
  <CharactersWithSpaces>11902</CharactersWithSpaces>
  <Application>WPS Office_12.1.0.19770_F1E327BC-269C-435d-A152-05C5408002CA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2024-08-29T07:15:00Z</dcterms:created>
  <dc:creator>Admin</dc:creator>
  <cp:lastModifiedBy>道县气象局</cp:lastModifiedBy>
  <dcterms:modified xsi:type="dcterms:W3CDTF">2025-02-12T02:30:39Z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41584A87AD2D413E8B523A37BD14D5A4_13</vt:lpwstr>
  </property>
  <property fmtid="{D5CDD505-2E9C-101B-9397-08002B2CF9AE}" pid="4" name="KSOTemplateDocerSaveRecord">
    <vt:lpwstr>eyJoZGlkIjoiYmUyYzNhOWU4NzlmNDUwNWUwMzEzMTRhYmYyYjRjZjkiLCJ1c2VySWQiOiIxNDQxMzcwMjI5In0=</vt:lpwstr>
  </property>
</Properties>
</file>