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宋体" w:cs="黑体"/>
          <w:b/>
          <w:color w:val="000000"/>
          <w:kern w:val="0"/>
          <w:sz w:val="32"/>
          <w:szCs w:val="32"/>
        </w:rPr>
      </w:pPr>
      <w:r>
        <w:rPr>
          <w:rFonts w:hint="eastAsia" w:ascii="宋体" w:cs="黑体"/>
          <w:b/>
          <w:color w:val="000000"/>
          <w:kern w:val="0"/>
          <w:sz w:val="32"/>
          <w:szCs w:val="32"/>
        </w:rPr>
        <w:t>2021年度道县道路运输服务中心部门整体支出绩效评价报告</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一、</w:t>
      </w:r>
      <w:r>
        <w:rPr>
          <w:rFonts w:hint="eastAsia" w:ascii="仿宋" w:eastAsia="仿宋" w:cs="仿宋"/>
          <w:b/>
          <w:bCs/>
          <w:sz w:val="32"/>
          <w:szCs w:val="32"/>
        </w:rPr>
        <w:t>基本情况</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eastAsia="zh-CN"/>
        </w:rPr>
        <w:t>（一）</w:t>
      </w:r>
      <w:r>
        <w:rPr>
          <w:rFonts w:hint="eastAsia" w:ascii="仿宋" w:eastAsia="仿宋" w:cs="仿宋"/>
          <w:sz w:val="32"/>
          <w:szCs w:val="32"/>
        </w:rPr>
        <w:t>部门（单位）基本情况</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00"/>
        <w:textAlignment w:val="auto"/>
        <w:rPr>
          <w:rFonts w:hint="eastAsia" w:ascii="仿宋" w:eastAsia="仿宋" w:cs="仿宋"/>
          <w:sz w:val="32"/>
          <w:szCs w:val="32"/>
        </w:rPr>
      </w:pPr>
      <w:r>
        <w:rPr>
          <w:rFonts w:hint="eastAsia" w:ascii="仿宋" w:eastAsia="仿宋" w:cs="仿宋"/>
          <w:sz w:val="32"/>
          <w:szCs w:val="32"/>
        </w:rPr>
        <w:t>人员概括：本单位属财政全额拨款公益性事业单位，核定事业编制38名，现有在职人员5</w:t>
      </w:r>
      <w:r>
        <w:rPr>
          <w:rFonts w:hint="eastAsia" w:ascii="仿宋" w:eastAsia="仿宋" w:cs="仿宋"/>
          <w:sz w:val="32"/>
          <w:szCs w:val="32"/>
          <w:lang w:val="en-US" w:eastAsia="zh-CN"/>
        </w:rPr>
        <w:t>4</w:t>
      </w:r>
      <w:r>
        <w:rPr>
          <w:rFonts w:hint="eastAsia" w:ascii="仿宋" w:eastAsia="仿宋" w:cs="仿宋"/>
          <w:sz w:val="32"/>
          <w:szCs w:val="32"/>
        </w:rPr>
        <w:t>人。其中管理人员7人，高级技师2人，技师</w:t>
      </w:r>
      <w:r>
        <w:rPr>
          <w:rFonts w:hint="eastAsia" w:ascii="仿宋" w:eastAsia="仿宋" w:cs="仿宋"/>
          <w:sz w:val="32"/>
          <w:szCs w:val="32"/>
          <w:lang w:val="en-US" w:eastAsia="zh-CN"/>
        </w:rPr>
        <w:t>8</w:t>
      </w:r>
      <w:r>
        <w:rPr>
          <w:rFonts w:hint="eastAsia" w:ascii="仿宋" w:eastAsia="仿宋" w:cs="仿宋"/>
          <w:sz w:val="32"/>
          <w:szCs w:val="32"/>
        </w:rPr>
        <w:t>人，高级工17人，中级工19人，初级工1人。</w:t>
      </w:r>
    </w:p>
    <w:p>
      <w:pPr>
        <w:keepNext w:val="0"/>
        <w:keepLines w:val="0"/>
        <w:pageBreakBefore w:val="0"/>
        <w:widowControl w:val="0"/>
        <w:kinsoku/>
        <w:wordWrap/>
        <w:overflowPunct/>
        <w:topLinePunct w:val="0"/>
        <w:autoSpaceDE/>
        <w:autoSpaceDN/>
        <w:bidi w:val="0"/>
        <w:spacing w:line="560" w:lineRule="exact"/>
        <w:ind w:firstLine="600"/>
        <w:textAlignment w:val="auto"/>
        <w:rPr>
          <w:rFonts w:hint="eastAsia" w:ascii="仿宋" w:eastAsia="仿宋" w:cs="仿宋"/>
          <w:sz w:val="32"/>
          <w:szCs w:val="32"/>
        </w:rPr>
      </w:pPr>
      <w:r>
        <w:rPr>
          <w:rFonts w:hint="eastAsia" w:ascii="仿宋" w:eastAsia="仿宋" w:cs="仿宋"/>
          <w:sz w:val="32"/>
          <w:szCs w:val="32"/>
          <w:lang w:eastAsia="zh-CN"/>
        </w:rPr>
        <w:t>（二）</w:t>
      </w:r>
      <w:r>
        <w:rPr>
          <w:rFonts w:hint="eastAsia" w:ascii="仿宋" w:eastAsia="仿宋" w:cs="仿宋"/>
          <w:sz w:val="32"/>
          <w:szCs w:val="32"/>
        </w:rPr>
        <w:t>主要职能 ：</w:t>
      </w:r>
    </w:p>
    <w:p>
      <w:pPr>
        <w:keepNext w:val="0"/>
        <w:keepLines w:val="0"/>
        <w:pageBreakBefore w:val="0"/>
        <w:widowControl/>
        <w:numPr>
          <w:ilvl w:val="0"/>
          <w:numId w:val="1"/>
        </w:numPr>
        <w:shd w:val="clear" w:color="auto" w:fill="FFFFFF"/>
        <w:kinsoku/>
        <w:wordWrap/>
        <w:overflowPunct/>
        <w:topLinePunct w:val="0"/>
        <w:autoSpaceDE/>
        <w:autoSpaceDN/>
        <w:bidi w:val="0"/>
        <w:spacing w:line="560" w:lineRule="exact"/>
        <w:ind w:left="0" w:firstLine="640" w:firstLineChars="200"/>
        <w:jc w:val="left"/>
        <w:textAlignment w:val="auto"/>
        <w:rPr>
          <w:rFonts w:hint="eastAsia" w:ascii="仿宋" w:eastAsia="仿宋" w:cs="仿宋"/>
          <w:color w:val="333333"/>
          <w:sz w:val="32"/>
          <w:szCs w:val="32"/>
          <w:shd w:val="clear" w:color="auto" w:fill="FFFFFF"/>
        </w:rPr>
      </w:pPr>
      <w:r>
        <w:rPr>
          <w:rFonts w:hint="eastAsia" w:ascii="仿宋" w:eastAsia="仿宋" w:cs="仿宋"/>
          <w:sz w:val="32"/>
          <w:szCs w:val="32"/>
        </w:rPr>
        <w:t>负责宣传贯彻落实《中华人民共和国道路运输条例》、《湖南省道路运输条例》等国家有关道路运输的方针、政策、法规、规章。</w:t>
      </w:r>
      <w:r>
        <w:rPr>
          <w:rStyle w:val="4"/>
          <w:rFonts w:hint="eastAsia" w:ascii="仿宋" w:eastAsia="仿宋" w:cs="仿宋"/>
          <w:sz w:val="32"/>
          <w:szCs w:val="32"/>
        </w:rPr>
        <w:t> </w:t>
      </w:r>
      <w:r>
        <w:rPr>
          <w:rFonts w:hint="eastAsia" w:ascii="仿宋" w:eastAsia="仿宋" w:cs="仿宋"/>
          <w:color w:val="333333"/>
          <w:sz w:val="32"/>
          <w:szCs w:val="32"/>
        </w:rPr>
        <w:br w:type="textWrapping"/>
      </w:r>
      <w:r>
        <w:rPr>
          <w:rFonts w:hint="eastAsia" w:ascii="仿宋" w:eastAsia="仿宋" w:cs="仿宋"/>
          <w:sz w:val="32"/>
          <w:szCs w:val="32"/>
        </w:rPr>
        <w:t>　  2、负责对旅客、货物流量、流向的调查研究和预测</w:t>
      </w:r>
      <w:r>
        <w:rPr>
          <w:rFonts w:hint="eastAsia" w:ascii="仿宋" w:eastAsia="仿宋" w:cs="仿宋"/>
          <w:color w:val="333333"/>
          <w:sz w:val="32"/>
          <w:szCs w:val="32"/>
          <w:shd w:val="clear" w:color="auto" w:fill="FFFFFF"/>
        </w:rPr>
        <w:t>，</w:t>
      </w:r>
      <w:r>
        <w:rPr>
          <w:rFonts w:hint="eastAsia" w:ascii="仿宋" w:eastAsia="仿宋" w:cs="仿宋"/>
          <w:sz w:val="32"/>
          <w:szCs w:val="32"/>
        </w:rPr>
        <w:t>为上级交通主管部门制订行业发展规划提供依据。</w:t>
      </w:r>
      <w:r>
        <w:rPr>
          <w:rStyle w:val="4"/>
          <w:rFonts w:hint="eastAsia" w:ascii="仿宋" w:eastAsia="仿宋" w:cs="仿宋"/>
          <w:sz w:val="32"/>
          <w:szCs w:val="32"/>
        </w:rPr>
        <w:t> </w:t>
      </w:r>
      <w:r>
        <w:rPr>
          <w:rFonts w:hint="eastAsia" w:ascii="仿宋" w:eastAsia="仿宋" w:cs="仿宋"/>
          <w:color w:val="333333"/>
          <w:sz w:val="32"/>
          <w:szCs w:val="32"/>
        </w:rPr>
        <w:br w:type="textWrapping"/>
      </w:r>
      <w:r>
        <w:rPr>
          <w:rFonts w:hint="eastAsia" w:ascii="仿宋" w:eastAsia="仿宋" w:cs="仿宋"/>
          <w:sz w:val="32"/>
          <w:szCs w:val="32"/>
        </w:rPr>
        <w:t>　  3、负责本辖区道路旅客运输、货物运输、机动车维修、驾驶员培训和客（货）运站场的行业管理</w:t>
      </w:r>
      <w:r>
        <w:rPr>
          <w:rFonts w:hint="eastAsia" w:ascii="仿宋" w:eastAsia="仿宋" w:cs="仿宋"/>
          <w:color w:val="333333"/>
          <w:sz w:val="32"/>
          <w:szCs w:val="32"/>
          <w:shd w:val="clear" w:color="auto" w:fill="FFFFFF"/>
        </w:rPr>
        <w:t>；</w:t>
      </w:r>
      <w:r>
        <w:rPr>
          <w:rFonts w:hint="eastAsia" w:ascii="仿宋" w:eastAsia="仿宋" w:cs="仿宋"/>
          <w:sz w:val="32"/>
          <w:szCs w:val="32"/>
        </w:rPr>
        <w:t>根据管理权限，核发从事客运经营、货物运输经营、机动车驾驶员培训经营、汽车客（货）运站场经营的经营证照</w:t>
      </w:r>
      <w:r>
        <w:rPr>
          <w:rFonts w:hint="eastAsia" w:ascii="仿宋" w:eastAsia="仿宋" w:cs="仿宋"/>
          <w:color w:val="333333"/>
          <w:sz w:val="32"/>
          <w:szCs w:val="32"/>
          <w:shd w:val="clear" w:color="auto" w:fill="FFFFFF"/>
        </w:rPr>
        <w:t>。</w:t>
      </w:r>
      <w:r>
        <w:rPr>
          <w:rFonts w:hint="eastAsia" w:ascii="仿宋" w:eastAsia="仿宋" w:cs="仿宋"/>
          <w:color w:val="333333"/>
          <w:sz w:val="32"/>
          <w:szCs w:val="32"/>
        </w:rPr>
        <w:br w:type="textWrapping"/>
      </w:r>
      <w:r>
        <w:rPr>
          <w:rFonts w:hint="eastAsia" w:ascii="仿宋" w:eastAsia="仿宋" w:cs="仿宋"/>
          <w:sz w:val="32"/>
          <w:szCs w:val="32"/>
        </w:rPr>
        <w:t>　  4、负责组织协调重点物资、大宗物资、重点站（场）集散物资的运输工作</w:t>
      </w:r>
      <w:r>
        <w:rPr>
          <w:rFonts w:hint="eastAsia" w:ascii="仿宋" w:eastAsia="仿宋" w:cs="仿宋"/>
          <w:color w:val="333333"/>
          <w:sz w:val="32"/>
          <w:szCs w:val="32"/>
          <w:shd w:val="clear" w:color="auto" w:fill="FFFFFF"/>
        </w:rPr>
        <w:t>，</w:t>
      </w:r>
      <w:r>
        <w:rPr>
          <w:rFonts w:hint="eastAsia" w:ascii="仿宋" w:eastAsia="仿宋" w:cs="仿宋"/>
          <w:sz w:val="32"/>
          <w:szCs w:val="32"/>
        </w:rPr>
        <w:t>做好战备、救灾、抢险等指令性紧急物资的运输组织工作。</w:t>
      </w:r>
      <w:r>
        <w:rPr>
          <w:rStyle w:val="4"/>
          <w:rFonts w:hint="eastAsia" w:ascii="仿宋" w:eastAsia="仿宋" w:cs="仿宋"/>
          <w:sz w:val="32"/>
          <w:szCs w:val="32"/>
        </w:rPr>
        <w:t> </w:t>
      </w:r>
      <w:r>
        <w:rPr>
          <w:rFonts w:hint="eastAsia" w:ascii="仿宋" w:eastAsia="仿宋" w:cs="仿宋"/>
          <w:color w:val="333333"/>
          <w:sz w:val="32"/>
          <w:szCs w:val="32"/>
        </w:rPr>
        <w:br w:type="textWrapping"/>
      </w:r>
      <w:r>
        <w:rPr>
          <w:rFonts w:hint="eastAsia" w:ascii="仿宋" w:eastAsia="仿宋" w:cs="仿宋"/>
          <w:sz w:val="32"/>
          <w:szCs w:val="32"/>
        </w:rPr>
        <w:t>　  5、负责本辖区道路运输行业和主要经济、技术指标的统计汇总及上报</w:t>
      </w:r>
      <w:r>
        <w:rPr>
          <w:rFonts w:hint="eastAsia" w:ascii="仿宋" w:eastAsia="仿宋" w:cs="仿宋"/>
          <w:color w:val="333333"/>
          <w:sz w:val="32"/>
          <w:szCs w:val="32"/>
          <w:shd w:val="clear" w:color="auto" w:fill="FFFFFF"/>
        </w:rPr>
        <w:t>，</w:t>
      </w:r>
      <w:r>
        <w:rPr>
          <w:rFonts w:hint="eastAsia" w:ascii="仿宋" w:eastAsia="仿宋" w:cs="仿宋"/>
          <w:sz w:val="32"/>
          <w:szCs w:val="32"/>
        </w:rPr>
        <w:t>掌握本辖区道路运输经济情况，为上级宏观决策提供依据</w:t>
      </w:r>
      <w:r>
        <w:rPr>
          <w:rFonts w:hint="eastAsia" w:ascii="仿宋" w:eastAsia="仿宋" w:cs="仿宋"/>
          <w:color w:val="333333"/>
          <w:sz w:val="32"/>
          <w:szCs w:val="32"/>
          <w:shd w:val="clear" w:color="auto" w:fill="FFFFFF"/>
        </w:rPr>
        <w:t>。</w:t>
      </w:r>
    </w:p>
    <w:p>
      <w:pPr>
        <w:keepNext w:val="0"/>
        <w:keepLines w:val="0"/>
        <w:pageBreakBefore w:val="0"/>
        <w:widowControl/>
        <w:numPr>
          <w:ilvl w:val="0"/>
          <w:numId w:val="2"/>
        </w:numPr>
        <w:shd w:val="clear" w:color="auto" w:fill="FFFFFF"/>
        <w:kinsoku/>
        <w:wordWrap/>
        <w:overflowPunct/>
        <w:topLinePunct w:val="0"/>
        <w:autoSpaceDE/>
        <w:autoSpaceDN/>
        <w:bidi w:val="0"/>
        <w:spacing w:line="560" w:lineRule="exact"/>
        <w:ind w:left="0" w:firstLine="640" w:firstLineChars="200"/>
        <w:jc w:val="left"/>
        <w:textAlignment w:val="auto"/>
        <w:rPr>
          <w:rFonts w:hint="eastAsia" w:ascii="仿宋" w:eastAsia="仿宋" w:cs="仿宋"/>
          <w:sz w:val="32"/>
          <w:szCs w:val="32"/>
        </w:rPr>
      </w:pPr>
      <w:r>
        <w:rPr>
          <w:rFonts w:hint="eastAsia" w:ascii="仿宋" w:eastAsia="仿宋" w:cs="仿宋"/>
          <w:color w:val="333333"/>
          <w:sz w:val="32"/>
          <w:szCs w:val="32"/>
          <w:shd w:val="clear" w:color="auto" w:fill="FFFFFF"/>
        </w:rPr>
        <w:t>依法查处</w:t>
      </w:r>
      <w:r>
        <w:rPr>
          <w:rFonts w:hint="eastAsia" w:ascii="仿宋" w:eastAsia="仿宋" w:cs="仿宋"/>
          <w:sz w:val="32"/>
          <w:szCs w:val="32"/>
        </w:rPr>
        <w:t>本辖区道路旅客运输、货物运输、机动车维修、驾驶员培训和客（货）运站场的各种违规违</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二</w:t>
      </w:r>
      <w:r>
        <w:rPr>
          <w:rFonts w:hint="eastAsia" w:ascii="仿宋" w:eastAsia="仿宋" w:cs="仿宋"/>
          <w:b/>
          <w:bCs/>
          <w:sz w:val="32"/>
          <w:szCs w:val="32"/>
        </w:rPr>
        <w:t>、年度总体支出绩效目标：</w:t>
      </w:r>
    </w:p>
    <w:p>
      <w:pPr>
        <w:ind w:left="0" w:firstLine="640" w:firstLineChars="200"/>
        <w:jc w:val="both"/>
        <w:rPr>
          <w:rFonts w:hint="eastAsia" w:ascii="仿宋" w:eastAsia="仿宋" w:cs="仿宋"/>
          <w:b/>
          <w:bCs/>
          <w:sz w:val="32"/>
          <w:szCs w:val="32"/>
        </w:rPr>
      </w:pPr>
      <w:r>
        <w:rPr>
          <w:rFonts w:hint="eastAsia" w:ascii="仿宋" w:eastAsia="仿宋" w:cs="仿宋"/>
          <w:b/>
          <w:bCs/>
          <w:sz w:val="32"/>
          <w:szCs w:val="32"/>
        </w:rPr>
        <w:t>目标1：引导道路运输市场健康发展</w:t>
      </w:r>
    </w:p>
    <w:p>
      <w:pPr>
        <w:ind w:left="0" w:firstLine="640" w:firstLineChars="200"/>
        <w:jc w:val="both"/>
        <w:rPr>
          <w:rFonts w:ascii="仿宋" w:eastAsia="仿宋" w:cs="仿宋"/>
          <w:sz w:val="32"/>
          <w:szCs w:val="32"/>
          <w:u w:val="none"/>
          <w:lang w:val="en-US" w:eastAsia="zh-CN"/>
        </w:rPr>
      </w:pPr>
      <w:r>
        <w:rPr>
          <w:rFonts w:hint="eastAsia" w:ascii="仿宋" w:eastAsia="仿宋" w:cs="仿宋"/>
          <w:color w:val="auto"/>
          <w:sz w:val="32"/>
          <w:szCs w:val="32"/>
          <w:u w:val="none"/>
        </w:rPr>
        <w:t>1-</w:t>
      </w:r>
      <w:r>
        <w:rPr>
          <w:rFonts w:hint="eastAsia" w:ascii="仿宋" w:eastAsia="仿宋" w:cs="仿宋"/>
          <w:color w:val="auto"/>
          <w:sz w:val="32"/>
          <w:szCs w:val="32"/>
          <w:u w:val="none"/>
          <w:lang w:val="en-US" w:eastAsia="zh-CN"/>
        </w:rPr>
        <w:t>12</w:t>
      </w:r>
      <w:r>
        <w:rPr>
          <w:rFonts w:hint="eastAsia" w:ascii="仿宋" w:eastAsia="仿宋" w:cs="仿宋"/>
          <w:color w:val="auto"/>
          <w:sz w:val="32"/>
          <w:szCs w:val="32"/>
          <w:u w:val="none"/>
        </w:rPr>
        <w:t>月，</w:t>
      </w:r>
      <w:r>
        <w:rPr>
          <w:rFonts w:hint="eastAsia" w:ascii="仿宋_GB2312" w:eastAsia="仿宋_GB2312" w:cs="仿宋_GB2312"/>
          <w:color w:val="auto"/>
          <w:sz w:val="32"/>
          <w:szCs w:val="32"/>
          <w:u w:val="none"/>
        </w:rPr>
        <w:t>共办理营运车辆</w:t>
      </w:r>
      <w:r>
        <w:rPr>
          <w:rFonts w:hint="eastAsia" w:ascii="仿宋_GB2312" w:eastAsia="仿宋_GB2312"/>
          <w:sz w:val="32"/>
          <w:szCs w:val="32"/>
          <w:u w:val="none"/>
        </w:rPr>
        <w:t>年审</w:t>
      </w:r>
      <w:r>
        <w:rPr>
          <w:rFonts w:hint="eastAsia" w:ascii="仿宋_GB2312" w:eastAsia="仿宋_GB2312"/>
          <w:sz w:val="32"/>
          <w:szCs w:val="32"/>
          <w:u w:val="none"/>
          <w:lang w:val="en-US" w:eastAsia="zh-CN"/>
        </w:rPr>
        <w:t>1345</w:t>
      </w:r>
      <w:r>
        <w:rPr>
          <w:rFonts w:hint="eastAsia" w:ascii="仿宋_GB2312" w:eastAsia="仿宋_GB2312"/>
          <w:sz w:val="32"/>
          <w:szCs w:val="32"/>
          <w:u w:val="none"/>
        </w:rPr>
        <w:t>台次（货车</w:t>
      </w:r>
      <w:r>
        <w:rPr>
          <w:rFonts w:hint="eastAsia" w:ascii="仿宋_GB2312" w:eastAsia="仿宋_GB2312"/>
          <w:sz w:val="32"/>
          <w:szCs w:val="32"/>
          <w:u w:val="none"/>
          <w:lang w:val="en-US" w:eastAsia="zh-CN"/>
        </w:rPr>
        <w:t>883</w:t>
      </w:r>
      <w:r>
        <w:rPr>
          <w:rFonts w:hint="eastAsia" w:ascii="仿宋_GB2312" w:eastAsia="仿宋_GB2312"/>
          <w:sz w:val="32"/>
          <w:szCs w:val="32"/>
          <w:u w:val="none"/>
        </w:rPr>
        <w:t>台次、客车</w:t>
      </w:r>
      <w:r>
        <w:rPr>
          <w:rFonts w:hint="eastAsia" w:ascii="仿宋_GB2312" w:eastAsia="仿宋_GB2312"/>
          <w:sz w:val="32"/>
          <w:szCs w:val="32"/>
          <w:u w:val="none"/>
          <w:lang w:val="en-US" w:eastAsia="zh-CN"/>
        </w:rPr>
        <w:t>246</w:t>
      </w:r>
      <w:r>
        <w:rPr>
          <w:rFonts w:hint="eastAsia" w:ascii="仿宋_GB2312" w:eastAsia="仿宋_GB2312"/>
          <w:sz w:val="32"/>
          <w:szCs w:val="32"/>
          <w:u w:val="none"/>
        </w:rPr>
        <w:t>台次、教练车</w:t>
      </w:r>
      <w:r>
        <w:rPr>
          <w:rFonts w:hint="eastAsia" w:ascii="仿宋_GB2312" w:eastAsia="仿宋_GB2312"/>
          <w:sz w:val="32"/>
          <w:szCs w:val="32"/>
          <w:u w:val="none"/>
          <w:lang w:val="en-US" w:eastAsia="zh-CN"/>
        </w:rPr>
        <w:t>216</w:t>
      </w:r>
      <w:r>
        <w:rPr>
          <w:rFonts w:hint="eastAsia" w:ascii="仿宋_GB2312" w:eastAsia="仿宋_GB2312"/>
          <w:sz w:val="32"/>
          <w:szCs w:val="32"/>
          <w:u w:val="none"/>
        </w:rPr>
        <w:t>台次），新增货运车辆</w:t>
      </w:r>
      <w:r>
        <w:rPr>
          <w:rFonts w:hint="eastAsia" w:ascii="仿宋_GB2312" w:eastAsia="仿宋_GB2312"/>
          <w:sz w:val="32"/>
          <w:szCs w:val="32"/>
          <w:u w:val="none"/>
          <w:lang w:val="en-US" w:eastAsia="zh-CN"/>
        </w:rPr>
        <w:t>426</w:t>
      </w:r>
      <w:r>
        <w:rPr>
          <w:rFonts w:hint="eastAsia" w:ascii="仿宋_GB2312" w:eastAsia="仿宋_GB2312"/>
          <w:sz w:val="32"/>
          <w:szCs w:val="32"/>
          <w:u w:val="none"/>
        </w:rPr>
        <w:t>台，客运车辆</w:t>
      </w:r>
      <w:r>
        <w:rPr>
          <w:rFonts w:hint="eastAsia" w:ascii="仿宋_GB2312" w:eastAsia="仿宋_GB2312"/>
          <w:sz w:val="32"/>
          <w:szCs w:val="32"/>
          <w:u w:val="none"/>
          <w:lang w:val="en-US" w:eastAsia="zh-CN"/>
        </w:rPr>
        <w:t>3</w:t>
      </w:r>
      <w:r>
        <w:rPr>
          <w:rFonts w:hint="eastAsia" w:ascii="仿宋_GB2312" w:eastAsia="仿宋_GB2312"/>
          <w:sz w:val="32"/>
          <w:szCs w:val="32"/>
          <w:u w:val="none"/>
        </w:rPr>
        <w:t>台，教学车辆</w:t>
      </w:r>
      <w:r>
        <w:rPr>
          <w:rFonts w:hint="eastAsia" w:ascii="仿宋_GB2312" w:eastAsia="仿宋_GB2312"/>
          <w:sz w:val="32"/>
          <w:szCs w:val="32"/>
          <w:u w:val="none"/>
          <w:lang w:val="en-US" w:eastAsia="zh-CN"/>
        </w:rPr>
        <w:t>21</w:t>
      </w:r>
      <w:r>
        <w:rPr>
          <w:rFonts w:hint="eastAsia" w:ascii="仿宋_GB2312" w:eastAsia="仿宋_GB2312"/>
          <w:sz w:val="32"/>
          <w:szCs w:val="32"/>
          <w:u w:val="none"/>
        </w:rPr>
        <w:t>台，</w:t>
      </w:r>
      <w:r>
        <w:rPr>
          <w:rFonts w:hint="eastAsia" w:ascii="仿宋_GB2312" w:eastAsia="仿宋_GB2312" w:cs="仿宋_GB2312"/>
          <w:sz w:val="32"/>
          <w:szCs w:val="32"/>
          <w:u w:val="none"/>
        </w:rPr>
        <w:t>完成客运量</w:t>
      </w:r>
      <w:r>
        <w:rPr>
          <w:rFonts w:hint="eastAsia" w:ascii="仿宋_GB2312" w:eastAsia="仿宋_GB2312" w:cs="仿宋_GB2312"/>
          <w:sz w:val="32"/>
          <w:szCs w:val="32"/>
          <w:u w:val="none"/>
          <w:lang w:val="en-US" w:eastAsia="zh-CN"/>
        </w:rPr>
        <w:t>93.2</w:t>
      </w:r>
      <w:r>
        <w:rPr>
          <w:rFonts w:hint="eastAsia" w:ascii="仿宋_GB2312" w:eastAsia="仿宋_GB2312" w:cs="仿宋_GB2312"/>
          <w:sz w:val="32"/>
          <w:szCs w:val="32"/>
          <w:u w:val="none"/>
        </w:rPr>
        <w:t>万人，客运周转量</w:t>
      </w:r>
      <w:r>
        <w:rPr>
          <w:rFonts w:hint="eastAsia" w:ascii="仿宋_GB2312" w:eastAsia="仿宋_GB2312" w:cs="仿宋_GB2312"/>
          <w:sz w:val="32"/>
          <w:szCs w:val="32"/>
          <w:u w:val="none"/>
          <w:lang w:val="en-US" w:eastAsia="zh-CN"/>
        </w:rPr>
        <w:t>9707.2</w:t>
      </w:r>
      <w:r>
        <w:rPr>
          <w:rFonts w:hint="eastAsia" w:ascii="仿宋_GB2312" w:eastAsia="仿宋_GB2312" w:cs="仿宋_GB2312"/>
          <w:sz w:val="32"/>
          <w:szCs w:val="32"/>
          <w:u w:val="none"/>
        </w:rPr>
        <w:t>万人公里，同比分别</w:t>
      </w:r>
      <w:r>
        <w:rPr>
          <w:rFonts w:hint="eastAsia" w:ascii="仿宋_GB2312" w:eastAsia="仿宋_GB2312" w:cs="仿宋_GB2312"/>
          <w:sz w:val="32"/>
          <w:szCs w:val="32"/>
          <w:u w:val="none"/>
          <w:lang w:eastAsia="zh-CN"/>
        </w:rPr>
        <w:t>上升</w:t>
      </w:r>
      <w:r>
        <w:rPr>
          <w:rFonts w:hint="eastAsia" w:ascii="仿宋_GB2312" w:eastAsia="仿宋_GB2312" w:cs="仿宋_GB2312"/>
          <w:sz w:val="32"/>
          <w:szCs w:val="32"/>
          <w:u w:val="none"/>
          <w:lang w:val="en-US" w:eastAsia="zh-CN"/>
        </w:rPr>
        <w:t>0.7</w:t>
      </w:r>
      <w:r>
        <w:rPr>
          <w:rFonts w:hint="eastAsia" w:ascii="仿宋_GB2312" w:eastAsia="仿宋_GB2312" w:cs="仿宋_GB2312"/>
          <w:sz w:val="32"/>
          <w:szCs w:val="32"/>
          <w:u w:val="none"/>
        </w:rPr>
        <w:t>%和</w:t>
      </w:r>
      <w:r>
        <w:rPr>
          <w:rFonts w:hint="eastAsia" w:ascii="仿宋_GB2312" w:eastAsia="仿宋_GB2312" w:cs="仿宋_GB2312"/>
          <w:sz w:val="32"/>
          <w:szCs w:val="32"/>
          <w:u w:val="none"/>
          <w:lang w:val="en-US" w:eastAsia="zh-CN"/>
        </w:rPr>
        <w:t>0.7</w:t>
      </w:r>
      <w:r>
        <w:rPr>
          <w:rFonts w:hint="eastAsia" w:ascii="仿宋_GB2312" w:eastAsia="仿宋_GB2312" w:cs="仿宋_GB2312"/>
          <w:sz w:val="32"/>
          <w:szCs w:val="32"/>
          <w:u w:val="none"/>
        </w:rPr>
        <w:t>%。完成货运量</w:t>
      </w:r>
      <w:r>
        <w:rPr>
          <w:rFonts w:hint="eastAsia" w:ascii="仿宋_GB2312" w:eastAsia="仿宋_GB2312" w:cs="仿宋_GB2312"/>
          <w:sz w:val="32"/>
          <w:szCs w:val="32"/>
          <w:u w:val="none"/>
          <w:lang w:val="en-US" w:eastAsia="zh-CN"/>
        </w:rPr>
        <w:t>568.7</w:t>
      </w:r>
      <w:r>
        <w:rPr>
          <w:rFonts w:hint="eastAsia" w:ascii="仿宋_GB2312" w:eastAsia="仿宋_GB2312" w:cs="仿宋_GB2312"/>
          <w:sz w:val="32"/>
          <w:szCs w:val="32"/>
          <w:u w:val="none"/>
        </w:rPr>
        <w:t>万吨，货运周转量</w:t>
      </w:r>
      <w:r>
        <w:rPr>
          <w:rFonts w:hint="eastAsia" w:ascii="仿宋_GB2312" w:eastAsia="仿宋_GB2312" w:cs="仿宋_GB2312"/>
          <w:sz w:val="32"/>
          <w:szCs w:val="32"/>
          <w:u w:val="none"/>
          <w:lang w:val="en-US" w:eastAsia="zh-CN"/>
        </w:rPr>
        <w:t>7110.5</w:t>
      </w:r>
      <w:r>
        <w:rPr>
          <w:rFonts w:hint="eastAsia" w:ascii="仿宋_GB2312" w:eastAsia="仿宋_GB2312" w:cs="仿宋_GB2312"/>
          <w:sz w:val="32"/>
          <w:szCs w:val="32"/>
          <w:u w:val="none"/>
        </w:rPr>
        <w:t>万吨公里，同比</w:t>
      </w:r>
      <w:r>
        <w:rPr>
          <w:rFonts w:hint="eastAsia" w:ascii="仿宋_GB2312" w:eastAsia="仿宋_GB2312" w:cs="仿宋_GB2312"/>
          <w:sz w:val="32"/>
          <w:szCs w:val="32"/>
          <w:u w:val="none"/>
          <w:lang w:eastAsia="zh-CN"/>
        </w:rPr>
        <w:t>上升</w:t>
      </w:r>
      <w:r>
        <w:rPr>
          <w:rFonts w:hint="eastAsia" w:ascii="仿宋_GB2312" w:eastAsia="仿宋_GB2312" w:cs="仿宋_GB2312"/>
          <w:sz w:val="32"/>
          <w:szCs w:val="32"/>
          <w:u w:val="none"/>
          <w:lang w:val="en-US" w:eastAsia="zh-CN"/>
        </w:rPr>
        <w:t>2.2</w:t>
      </w:r>
      <w:r>
        <w:rPr>
          <w:rFonts w:hint="eastAsia" w:ascii="仿宋_GB2312" w:eastAsia="仿宋_GB2312" w:cs="仿宋_GB2312"/>
          <w:sz w:val="32"/>
          <w:szCs w:val="32"/>
          <w:u w:val="none"/>
        </w:rPr>
        <w:t>%和</w:t>
      </w:r>
      <w:r>
        <w:rPr>
          <w:rFonts w:hint="eastAsia" w:ascii="仿宋_GB2312" w:eastAsia="仿宋_GB2312" w:cs="仿宋_GB2312"/>
          <w:sz w:val="32"/>
          <w:szCs w:val="32"/>
          <w:u w:val="none"/>
          <w:lang w:val="en-US" w:eastAsia="zh-CN"/>
        </w:rPr>
        <w:t>2.2</w:t>
      </w:r>
      <w:r>
        <w:rPr>
          <w:rFonts w:hint="eastAsia" w:ascii="仿宋_GB2312" w:eastAsia="仿宋_GB2312" w:cs="仿宋_GB2312"/>
          <w:sz w:val="32"/>
          <w:szCs w:val="32"/>
          <w:u w:val="none"/>
        </w:rPr>
        <w:t>%</w:t>
      </w:r>
      <w:r>
        <w:rPr>
          <w:rFonts w:hint="eastAsia" w:asci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spacing w:line="480" w:lineRule="exact"/>
        <w:ind w:firstLine="6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1</w:t>
      </w:r>
      <w:r>
        <w:rPr>
          <w:rFonts w:hint="eastAsia" w:ascii="仿宋" w:eastAsia="仿宋" w:cs="仿宋"/>
          <w:sz w:val="32"/>
          <w:szCs w:val="32"/>
        </w:rPr>
        <w:t>）简化程序，提高效能</w:t>
      </w:r>
    </w:p>
    <w:p>
      <w:pPr>
        <w:keepNext w:val="0"/>
        <w:keepLines w:val="0"/>
        <w:pageBreakBefore w:val="0"/>
        <w:widowControl w:val="0"/>
        <w:kinsoku/>
        <w:wordWrap/>
        <w:overflowPunct/>
        <w:topLinePunct w:val="0"/>
        <w:autoSpaceDE/>
        <w:autoSpaceDN/>
        <w:bidi w:val="0"/>
        <w:spacing w:line="480" w:lineRule="exact"/>
        <w:ind w:firstLine="600"/>
        <w:textAlignment w:val="auto"/>
        <w:rPr>
          <w:rFonts w:hint="eastAsia" w:ascii="仿宋_GB2312" w:eastAsia="仿宋_GB2312" w:cs="Lucida Sans Unicode"/>
          <w:sz w:val="32"/>
          <w:szCs w:val="32"/>
        </w:rPr>
      </w:pPr>
      <w:r>
        <w:rPr>
          <w:rFonts w:hint="eastAsia" w:ascii="仿宋_GB2312" w:eastAsia="仿宋_GB2312" w:cs="Lucida Sans Unicode"/>
          <w:sz w:val="32"/>
          <w:szCs w:val="32"/>
          <w:lang w:eastAsia="zh-CN"/>
        </w:rPr>
        <w:t>今</w:t>
      </w:r>
      <w:r>
        <w:rPr>
          <w:rFonts w:hint="eastAsia" w:ascii="仿宋_GB2312" w:eastAsia="仿宋_GB2312" w:cs="Lucida Sans Unicode"/>
          <w:sz w:val="32"/>
          <w:szCs w:val="32"/>
        </w:rPr>
        <w:t>年</w:t>
      </w:r>
      <w:r>
        <w:rPr>
          <w:rFonts w:hint="eastAsia" w:ascii="仿宋_GB2312" w:eastAsia="仿宋_GB2312" w:cs="Lucida Sans Unicode"/>
          <w:sz w:val="32"/>
          <w:szCs w:val="32"/>
          <w:lang w:eastAsia="zh-CN"/>
        </w:rPr>
        <w:t>以来</w:t>
      </w:r>
      <w:r>
        <w:rPr>
          <w:rFonts w:hint="eastAsia" w:ascii="仿宋_GB2312" w:eastAsia="仿宋_GB2312" w:cs="Lucida Sans Unicode"/>
          <w:sz w:val="32"/>
          <w:szCs w:val="32"/>
        </w:rPr>
        <w:t>，</w:t>
      </w:r>
      <w:r>
        <w:rPr>
          <w:rFonts w:hint="eastAsia" w:ascii="仿宋_GB2312" w:eastAsia="仿宋_GB2312" w:cs="Lucida Sans Unicode"/>
          <w:sz w:val="32"/>
          <w:szCs w:val="32"/>
          <w:lang w:eastAsia="zh-CN"/>
        </w:rPr>
        <w:t>按照“一件事一次办”要求，</w:t>
      </w:r>
      <w:r>
        <w:rPr>
          <w:rFonts w:hint="eastAsia" w:ascii="仿宋_GB2312" w:eastAsia="仿宋_GB2312" w:cs="Lucida Sans Unicode"/>
          <w:sz w:val="32"/>
          <w:szCs w:val="32"/>
        </w:rPr>
        <w:t>简化道路运输许可审批程序，把一些非重大事项进行集中受理，实行“一站式”审批，将业务受理、许可、办证集中在政务中心业务大厅窗口统一办理。重大事项的前置审批，由相关部门负责人集中审查，及时研究，当场告知予以许可或不予许可的决定，简化了审核流程。为营运车辆办证、道路运输相关业务的许可节约时间，省去了“跑路”次数，努力实现 “便民、高效”的服务宗旨落到实处。</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Lucida Sans Unicode"/>
          <w:sz w:val="32"/>
          <w:szCs w:val="32"/>
        </w:rPr>
      </w:pPr>
      <w:r>
        <w:rPr>
          <w:rFonts w:hint="eastAsia" w:ascii="仿宋_GB2312" w:eastAsia="仿宋_GB2312" w:cs="Lucida Sans Unicode"/>
          <w:sz w:val="32"/>
          <w:szCs w:val="32"/>
        </w:rPr>
        <w:t>（二）联动整改，保障利益</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Lucida Sans Unicode"/>
          <w:sz w:val="32"/>
          <w:szCs w:val="32"/>
        </w:rPr>
      </w:pPr>
      <w:r>
        <w:rPr>
          <w:rFonts w:hint="eastAsia" w:ascii="仿宋_GB2312" w:eastAsia="仿宋_GB2312" w:cs="Lucida Sans Unicode"/>
          <w:sz w:val="32"/>
          <w:szCs w:val="32"/>
        </w:rPr>
        <w:t>1、开展城乡油补专项上下联动整改行动。通过制定《道县城乡油补联动整改工作方案》，成立工作领导小组，明确责任和分工，规范审核、申报程序。重点督查农村客运油补发放漏申、漏报、漏发、错发情况，严肃查处虚报、多报、骗取油补、克扣油补专项资金行为，确保油补发放公平、公正，保障经营者合法利益。</w:t>
      </w:r>
    </w:p>
    <w:p>
      <w:pPr>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5"/>
        <w:textAlignment w:val="auto"/>
        <w:rPr>
          <w:rFonts w:hint="eastAsia" w:ascii="仿宋" w:eastAsia="仿宋" w:cs="仿宋"/>
          <w:kern w:val="0"/>
          <w:sz w:val="32"/>
          <w:szCs w:val="32"/>
        </w:rPr>
      </w:pPr>
      <w:r>
        <w:rPr>
          <w:rFonts w:hint="eastAsia" w:ascii="仿宋_GB2312" w:eastAsia="仿宋_GB2312" w:cs="Lucida Sans Unicode"/>
          <w:sz w:val="32"/>
          <w:szCs w:val="32"/>
        </w:rPr>
        <w:t>2、开展坚决纠正道路运输安全生产损害群众利益行为上下联动整改行动。一是</w:t>
      </w:r>
      <w:r>
        <w:rPr>
          <w:rFonts w:hint="eastAsia" w:eastAsia="仿宋_GB2312"/>
          <w:kern w:val="0"/>
          <w:sz w:val="32"/>
          <w:szCs w:val="32"/>
        </w:rPr>
        <w:t>坚决纠正安全生产监管不作为、慢作为、乱作为及执法不严、执法不公的问题。二是全面深入推进“打非治违”专项行动，突出道路客运、</w:t>
      </w:r>
      <w:r>
        <w:rPr>
          <w:rFonts w:hint="eastAsia" w:eastAsia="仿宋_GB2312"/>
          <w:kern w:val="0"/>
          <w:sz w:val="32"/>
          <w:szCs w:val="32"/>
          <w:lang w:eastAsia="zh-CN"/>
        </w:rPr>
        <w:t>超限超载</w:t>
      </w:r>
      <w:r>
        <w:rPr>
          <w:rFonts w:hint="eastAsia" w:eastAsia="仿宋_GB2312"/>
          <w:kern w:val="0"/>
          <w:sz w:val="32"/>
          <w:szCs w:val="32"/>
        </w:rPr>
        <w:t>等重点，严厉打击非法违法生产经营、治理纠正违规违章行为，持续保持</w:t>
      </w:r>
      <w:r>
        <w:rPr>
          <w:rFonts w:eastAsia="仿宋_GB2312"/>
          <w:kern w:val="0"/>
          <w:sz w:val="32"/>
          <w:szCs w:val="32"/>
        </w:rPr>
        <w:t>“</w:t>
      </w:r>
      <w:r>
        <w:rPr>
          <w:rFonts w:hint="eastAsia" w:eastAsia="仿宋_GB2312"/>
          <w:kern w:val="0"/>
          <w:sz w:val="32"/>
          <w:szCs w:val="32"/>
        </w:rPr>
        <w:t>严打严治</w:t>
      </w:r>
      <w:r>
        <w:rPr>
          <w:rFonts w:eastAsia="仿宋_GB2312"/>
          <w:kern w:val="0"/>
          <w:sz w:val="32"/>
          <w:szCs w:val="32"/>
        </w:rPr>
        <w:t>”</w:t>
      </w:r>
      <w:r>
        <w:rPr>
          <w:rFonts w:hint="eastAsia" w:eastAsia="仿宋_GB2312"/>
          <w:kern w:val="0"/>
          <w:sz w:val="32"/>
          <w:szCs w:val="32"/>
        </w:rPr>
        <w:t>高压态势。三是着力解决安全生产属地管理、部门监管和企业主体责任不落实的问题，大力推进安全生产责任体系</w:t>
      </w:r>
      <w:r>
        <w:rPr>
          <w:rFonts w:eastAsia="仿宋_GB2312"/>
          <w:kern w:val="0"/>
          <w:sz w:val="32"/>
          <w:szCs w:val="32"/>
        </w:rPr>
        <w:t>“</w:t>
      </w:r>
      <w:r>
        <w:rPr>
          <w:rFonts w:hint="eastAsia" w:eastAsia="仿宋_GB2312"/>
          <w:kern w:val="0"/>
          <w:sz w:val="32"/>
          <w:szCs w:val="32"/>
        </w:rPr>
        <w:t>五级五覆盖</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五落实五到位</w:t>
      </w:r>
      <w:r>
        <w:rPr>
          <w:rFonts w:eastAsia="仿宋_GB2312"/>
          <w:kern w:val="0"/>
          <w:sz w:val="32"/>
          <w:szCs w:val="32"/>
        </w:rPr>
        <w:t>”</w:t>
      </w:r>
      <w:r>
        <w:rPr>
          <w:rFonts w:hint="eastAsia" w:eastAsia="仿宋_GB2312"/>
          <w:kern w:val="0"/>
          <w:sz w:val="32"/>
          <w:szCs w:val="32"/>
        </w:rPr>
        <w:t>，确保安全生产监管不留死角、不留盲区、不留隐患。</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 w:eastAsia="仿宋" w:cs="仿宋"/>
          <w:b/>
          <w:bCs/>
          <w:sz w:val="32"/>
          <w:szCs w:val="32"/>
          <w:lang w:eastAsia="zh-CN"/>
        </w:rPr>
      </w:pPr>
      <w:r>
        <w:rPr>
          <w:rFonts w:hint="eastAsia" w:ascii="仿宋" w:eastAsia="仿宋" w:cs="仿宋"/>
          <w:b/>
          <w:bCs/>
          <w:sz w:val="32"/>
          <w:szCs w:val="32"/>
        </w:rPr>
        <w:t>目标2：强化道路运输安全</w:t>
      </w:r>
      <w:r>
        <w:rPr>
          <w:rFonts w:hint="eastAsia" w:ascii="仿宋" w:eastAsia="仿宋" w:cs="仿宋"/>
          <w:b/>
          <w:bCs/>
          <w:sz w:val="32"/>
          <w:szCs w:val="32"/>
          <w:lang w:eastAsia="zh-CN"/>
        </w:rPr>
        <w:t>宣传</w:t>
      </w:r>
    </w:p>
    <w:p>
      <w:pPr>
        <w:keepNext w:val="0"/>
        <w:keepLines w:val="0"/>
        <w:pageBreakBefore w:val="0"/>
        <w:widowControl w:val="0"/>
        <w:kinsoku/>
        <w:wordWrap/>
        <w:overflowPunct/>
        <w:topLinePunct w:val="0"/>
        <w:autoSpaceDE/>
        <w:autoSpaceDN/>
        <w:bidi w:val="0"/>
        <w:spacing w:line="480" w:lineRule="exact"/>
        <w:ind w:firstLine="600"/>
        <w:textAlignment w:val="auto"/>
        <w:rPr>
          <w:rFonts w:hint="eastAsia" w:ascii="仿宋_GB2312" w:eastAsia="仿宋_GB2312" w:cs="Lucida Sans Unicode"/>
          <w:sz w:val="32"/>
          <w:szCs w:val="32"/>
        </w:rPr>
      </w:pPr>
      <w:r>
        <w:rPr>
          <w:rFonts w:hint="eastAsia" w:ascii="仿宋_GB2312" w:eastAsia="仿宋_GB2312" w:cs="Lucida Sans Unicode"/>
          <w:sz w:val="32"/>
          <w:szCs w:val="32"/>
          <w:lang w:eastAsia="zh-CN"/>
        </w:rPr>
        <w:t>进一步</w:t>
      </w:r>
      <w:r>
        <w:rPr>
          <w:rFonts w:hint="eastAsia" w:ascii="仿宋_GB2312" w:eastAsia="仿宋_GB2312" w:cs="Lucida Sans Unicode"/>
          <w:sz w:val="32"/>
          <w:szCs w:val="32"/>
        </w:rPr>
        <w:t>加大安全监管力度，加大安全宣传力度，加大“打非治违”工作力度，全面开展安全隐患排查治理，规范运输市场秩序，确保道路运输安全生产。</w:t>
      </w:r>
    </w:p>
    <w:p>
      <w:pPr>
        <w:keepNext w:val="0"/>
        <w:keepLines w:val="0"/>
        <w:pageBreakBefore w:val="0"/>
        <w:widowControl w:val="0"/>
        <w:kinsoku/>
        <w:wordWrap/>
        <w:overflowPunct/>
        <w:topLinePunct w:val="0"/>
        <w:autoSpaceDE/>
        <w:autoSpaceDN/>
        <w:bidi w:val="0"/>
        <w:spacing w:line="480" w:lineRule="exact"/>
        <w:ind w:firstLine="600"/>
        <w:textAlignment w:val="auto"/>
        <w:rPr>
          <w:rFonts w:hint="eastAsia" w:ascii="仿宋_GB2312" w:eastAsia="仿宋_GB2312"/>
          <w:sz w:val="32"/>
          <w:szCs w:val="32"/>
        </w:rPr>
      </w:pPr>
      <w:r>
        <w:rPr>
          <w:rFonts w:hint="eastAsia" w:ascii="仿宋_GB2312" w:eastAsia="仿宋_GB2312"/>
          <w:sz w:val="32"/>
          <w:szCs w:val="32"/>
        </w:rPr>
        <w:t>1至</w:t>
      </w:r>
      <w:r>
        <w:rPr>
          <w:rFonts w:hint="eastAsia" w:ascii="仿宋_GB2312" w:eastAsia="仿宋_GB2312"/>
          <w:sz w:val="32"/>
          <w:szCs w:val="32"/>
          <w:lang w:val="en-US" w:eastAsia="zh-CN"/>
        </w:rPr>
        <w:t>12</w:t>
      </w:r>
      <w:r>
        <w:rPr>
          <w:rFonts w:hint="eastAsia" w:ascii="仿宋_GB2312" w:eastAsia="仿宋_GB2312"/>
          <w:sz w:val="32"/>
          <w:szCs w:val="32"/>
        </w:rPr>
        <w:t>月份，参加企业安全例会</w:t>
      </w:r>
      <w:r>
        <w:rPr>
          <w:rFonts w:hint="eastAsia" w:ascii="仿宋_GB2312" w:eastAsia="仿宋_GB2312"/>
          <w:sz w:val="32"/>
          <w:szCs w:val="32"/>
          <w:lang w:val="en-US" w:eastAsia="zh-CN"/>
        </w:rPr>
        <w:t>21</w:t>
      </w:r>
      <w:r>
        <w:rPr>
          <w:rFonts w:hint="eastAsia" w:ascii="仿宋_GB2312" w:eastAsia="仿宋_GB2312"/>
          <w:sz w:val="32"/>
          <w:szCs w:val="32"/>
        </w:rPr>
        <w:t>次，安全教育培训</w:t>
      </w:r>
      <w:r>
        <w:rPr>
          <w:rFonts w:hint="eastAsia" w:ascii="仿宋_GB2312" w:eastAsia="仿宋_GB2312"/>
          <w:sz w:val="32"/>
          <w:szCs w:val="32"/>
          <w:lang w:val="en-US" w:eastAsia="zh-CN"/>
        </w:rPr>
        <w:t>10</w:t>
      </w:r>
      <w:r>
        <w:rPr>
          <w:rFonts w:hint="eastAsia" w:ascii="仿宋_GB2312" w:eastAsia="仿宋_GB2312"/>
          <w:sz w:val="32"/>
          <w:szCs w:val="32"/>
        </w:rPr>
        <w:t>次，我所共进行安全检查</w:t>
      </w:r>
      <w:r>
        <w:rPr>
          <w:rFonts w:hint="eastAsia" w:ascii="仿宋_GB2312" w:eastAsia="仿宋_GB2312"/>
          <w:sz w:val="32"/>
          <w:szCs w:val="32"/>
          <w:lang w:val="en-US" w:eastAsia="zh-CN"/>
        </w:rPr>
        <w:t>665</w:t>
      </w:r>
      <w:r>
        <w:rPr>
          <w:rFonts w:hint="eastAsia" w:ascii="仿宋_GB2312" w:eastAsia="仿宋_GB2312"/>
          <w:sz w:val="32"/>
          <w:szCs w:val="32"/>
        </w:rPr>
        <w:t>次，查出安全隐患</w:t>
      </w:r>
      <w:r>
        <w:rPr>
          <w:rFonts w:hint="eastAsia" w:ascii="仿宋_GB2312" w:eastAsia="仿宋_GB2312"/>
          <w:sz w:val="32"/>
          <w:szCs w:val="32"/>
          <w:lang w:val="en-US" w:eastAsia="zh-CN"/>
        </w:rPr>
        <w:t>169</w:t>
      </w:r>
      <w:r>
        <w:rPr>
          <w:rFonts w:hint="eastAsia" w:ascii="仿宋_GB2312" w:eastAsia="仿宋_GB2312"/>
          <w:sz w:val="32"/>
          <w:szCs w:val="32"/>
        </w:rPr>
        <w:t>处，及时整改到位</w:t>
      </w:r>
      <w:r>
        <w:rPr>
          <w:rFonts w:hint="eastAsia" w:ascii="仿宋_GB2312" w:eastAsia="仿宋_GB2312"/>
          <w:sz w:val="32"/>
          <w:szCs w:val="32"/>
          <w:lang w:val="en-US" w:eastAsia="zh-CN"/>
        </w:rPr>
        <w:t>100</w:t>
      </w:r>
      <w:r>
        <w:rPr>
          <w:rFonts w:hint="eastAsia" w:ascii="仿宋_GB2312" w:eastAsia="仿宋_GB2312"/>
          <w:sz w:val="32"/>
          <w:szCs w:val="32"/>
        </w:rPr>
        <w:t>处，限期整改到位</w:t>
      </w:r>
      <w:r>
        <w:rPr>
          <w:rFonts w:hint="eastAsia" w:ascii="仿宋_GB2312" w:eastAsia="仿宋_GB2312"/>
          <w:sz w:val="32"/>
          <w:szCs w:val="32"/>
          <w:lang w:val="en-US" w:eastAsia="zh-CN"/>
        </w:rPr>
        <w:t>69</w:t>
      </w:r>
      <w:r>
        <w:rPr>
          <w:rFonts w:hint="eastAsia" w:ascii="仿宋_GB2312" w:eastAsia="仿宋_GB2312"/>
          <w:sz w:val="32"/>
          <w:szCs w:val="32"/>
        </w:rPr>
        <w:t>处，全部整改到位，整改率达100%。</w:t>
      </w:r>
    </w:p>
    <w:p>
      <w:pPr>
        <w:keepNext w:val="0"/>
        <w:keepLines w:val="0"/>
        <w:pageBreakBefore w:val="0"/>
        <w:widowControl w:val="0"/>
        <w:kinsoku/>
        <w:wordWrap/>
        <w:overflowPunct/>
        <w:topLinePunct w:val="0"/>
        <w:autoSpaceDE/>
        <w:autoSpaceDN/>
        <w:bidi w:val="0"/>
        <w:spacing w:line="480" w:lineRule="exact"/>
        <w:ind w:firstLine="480" w:firstLineChars="150"/>
        <w:textAlignment w:val="auto"/>
        <w:rPr>
          <w:rFonts w:hint="eastAsia" w:ascii="仿宋_GB2312" w:eastAsia="仿宋_GB2312" w:cs="Lucida Sans Unicode"/>
          <w:b/>
          <w:sz w:val="32"/>
          <w:szCs w:val="32"/>
        </w:rPr>
      </w:pPr>
      <w:r>
        <w:rPr>
          <w:rFonts w:hint="eastAsia" w:ascii="仿宋_GB2312" w:eastAsia="仿宋_GB2312" w:cs="Lucida Sans Unicode"/>
          <w:b/>
          <w:sz w:val="32"/>
          <w:szCs w:val="32"/>
        </w:rPr>
        <w:t>（一）全面开展安全生产宣传教育活动</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sz w:val="32"/>
          <w:szCs w:val="32"/>
        </w:rPr>
      </w:pPr>
      <w:r>
        <w:rPr>
          <w:rFonts w:hint="eastAsia" w:ascii="仿宋_GB2312" w:eastAsia="仿宋_GB2312" w:cs="Lucida Sans Unicode"/>
          <w:sz w:val="32"/>
          <w:szCs w:val="32"/>
          <w:lang w:eastAsia="zh-CN"/>
        </w:rPr>
        <w:t>今</w:t>
      </w:r>
      <w:r>
        <w:rPr>
          <w:rFonts w:hint="eastAsia" w:ascii="仿宋_GB2312" w:eastAsia="仿宋_GB2312" w:cs="Lucida Sans Unicode"/>
          <w:sz w:val="32"/>
          <w:szCs w:val="32"/>
        </w:rPr>
        <w:t>年以来，以“</w:t>
      </w:r>
      <w:r>
        <w:rPr>
          <w:rFonts w:hint="eastAsia" w:ascii="仿宋_GB2312" w:eastAsia="仿宋_GB2312" w:cs="Lucida Sans Unicode"/>
          <w:sz w:val="32"/>
          <w:szCs w:val="32"/>
          <w:lang w:eastAsia="zh-CN"/>
        </w:rPr>
        <w:t>隐患清零</w:t>
      </w:r>
      <w:r>
        <w:rPr>
          <w:rFonts w:hint="eastAsia" w:ascii="仿宋_GB2312" w:eastAsia="仿宋_GB2312" w:cs="Lucida Sans Unicode"/>
          <w:sz w:val="32"/>
          <w:szCs w:val="32"/>
        </w:rPr>
        <w:t>”</w:t>
      </w:r>
      <w:r>
        <w:rPr>
          <w:rFonts w:hint="eastAsia" w:ascii="仿宋_GB2312" w:eastAsia="仿宋_GB2312" w:cs="仿宋_GB2312"/>
          <w:b w:val="0"/>
          <w:bCs w:val="0"/>
          <w:i w:val="0"/>
          <w:caps w:val="0"/>
          <w:smallCaps w:val="0"/>
          <w:color w:val="000000"/>
          <w:spacing w:val="0"/>
          <w:sz w:val="32"/>
          <w:szCs w:val="32"/>
          <w:lang w:eastAsia="zh-CN"/>
        </w:rPr>
        <w:t>、</w:t>
      </w:r>
      <w:r>
        <w:rPr>
          <w:rFonts w:hint="eastAsia" w:ascii="仿宋_GB2312" w:eastAsia="仿宋_GB2312" w:cs="Lucida Sans Unicode"/>
          <w:sz w:val="32"/>
          <w:szCs w:val="32"/>
          <w:lang w:eastAsia="zh-CN"/>
        </w:rPr>
        <w:t>“</w:t>
      </w:r>
      <w:r>
        <w:rPr>
          <w:rFonts w:hint="eastAsia" w:ascii="仿宋_GB2312" w:eastAsia="仿宋_GB2312" w:cs="仿宋_GB2312"/>
          <w:i w:val="0"/>
          <w:caps w:val="0"/>
          <w:smallCaps w:val="0"/>
          <w:color w:val="000000"/>
          <w:spacing w:val="0"/>
          <w:sz w:val="32"/>
          <w:szCs w:val="32"/>
        </w:rPr>
        <w:t>交通问题顽瘴痼疾</w:t>
      </w:r>
      <w:r>
        <w:rPr>
          <w:rFonts w:hint="eastAsia" w:ascii="仿宋_GB2312" w:eastAsia="仿宋_GB2312" w:cs="仿宋_GB2312"/>
          <w:i w:val="0"/>
          <w:caps w:val="0"/>
          <w:smallCaps w:val="0"/>
          <w:color w:val="000000"/>
          <w:spacing w:val="0"/>
          <w:sz w:val="32"/>
          <w:szCs w:val="32"/>
          <w:lang w:eastAsia="zh-CN"/>
        </w:rPr>
        <w:t>”、</w:t>
      </w:r>
      <w:r>
        <w:rPr>
          <w:rFonts w:hint="eastAsia" w:ascii="仿宋_GB2312" w:eastAsia="仿宋_GB2312" w:cs="Lucida Sans Unicode"/>
          <w:sz w:val="32"/>
          <w:szCs w:val="32"/>
        </w:rPr>
        <w:t>“</w:t>
      </w:r>
      <w:r>
        <w:rPr>
          <w:rFonts w:hint="eastAsia" w:ascii="仿宋_GB2312" w:eastAsia="仿宋_GB2312" w:cs="Lucida Sans Unicode"/>
          <w:sz w:val="32"/>
          <w:szCs w:val="32"/>
          <w:lang w:eastAsia="zh-CN"/>
        </w:rPr>
        <w:t>打非治违</w:t>
      </w:r>
      <w:r>
        <w:rPr>
          <w:rFonts w:hint="eastAsia" w:ascii="仿宋_GB2312" w:eastAsia="仿宋_GB2312" w:cs="Lucida Sans Unicode"/>
          <w:sz w:val="32"/>
          <w:szCs w:val="32"/>
        </w:rPr>
        <w:t>”、“安全生产月”活动为中心，全面开展安全知识宣传、安全警示教育、安全防范和应急处置演练相关活动。一是深入企业召开安全例会，通过知识讲座和座谈会的方式进行大宣传、大培训，不断强化旅客安全意识，提高道路客运企业、客运站、维修企业、驾驶员培训机构的负责人及安全管理人员、安全生产人员和驾乘人员、教练员的安全防范和应急处理能力。二是深入</w:t>
      </w:r>
      <w:r>
        <w:rPr>
          <w:rFonts w:hint="eastAsia" w:ascii="仿宋_GB2312" w:eastAsia="仿宋_GB2312" w:cs="Lucida Sans Unicode"/>
          <w:sz w:val="32"/>
          <w:szCs w:val="32"/>
          <w:lang w:eastAsia="zh-CN"/>
        </w:rPr>
        <w:t>企业、站场</w:t>
      </w:r>
      <w:r>
        <w:rPr>
          <w:rFonts w:hint="eastAsia" w:ascii="仿宋_GB2312" w:eastAsia="仿宋_GB2312" w:cs="Lucida Sans Unicode"/>
          <w:sz w:val="32"/>
          <w:szCs w:val="32"/>
        </w:rPr>
        <w:t>开展</w:t>
      </w:r>
      <w:r>
        <w:rPr>
          <w:rFonts w:hint="eastAsia" w:ascii="仿宋_GB2312" w:eastAsia="仿宋_GB2312" w:cs="Lucida Sans Unicode"/>
          <w:sz w:val="32"/>
          <w:szCs w:val="32"/>
          <w:lang w:eastAsia="zh-CN"/>
        </w:rPr>
        <w:t>安全</w:t>
      </w:r>
      <w:r>
        <w:rPr>
          <w:rFonts w:hint="eastAsia" w:ascii="仿宋_GB2312" w:eastAsia="仿宋_GB2312" w:cs="Lucida Sans Unicode"/>
          <w:sz w:val="32"/>
          <w:szCs w:val="32"/>
        </w:rPr>
        <w:t>宣传，</w:t>
      </w:r>
      <w:r>
        <w:rPr>
          <w:rFonts w:hint="eastAsia" w:ascii="仿宋_GB2312" w:eastAsia="仿宋_GB2312" w:cs="仿宋_GB2312"/>
          <w:i w:val="0"/>
          <w:caps w:val="0"/>
          <w:smallCaps w:val="0"/>
          <w:color w:val="000000"/>
          <w:spacing w:val="0"/>
          <w:sz w:val="32"/>
          <w:szCs w:val="32"/>
          <w:shd w:val="clear" w:color="auto" w:fill="FFFFFF"/>
        </w:rPr>
        <w:t>围绕主题，突出“两客一危”和农村客运运输安全，</w:t>
      </w:r>
      <w:r>
        <w:rPr>
          <w:rFonts w:hint="eastAsia" w:ascii="仿宋_GB2312" w:eastAsia="仿宋_GB2312"/>
          <w:spacing w:val="4"/>
          <w:sz w:val="32"/>
          <w:szCs w:val="32"/>
          <w:lang w:eastAsia="zh-CN"/>
        </w:rPr>
        <w:t>与</w:t>
      </w:r>
      <w:r>
        <w:rPr>
          <w:rFonts w:hint="eastAsia" w:ascii="仿宋_GB2312" w:eastAsia="仿宋_GB2312"/>
          <w:spacing w:val="4"/>
          <w:sz w:val="32"/>
          <w:szCs w:val="32"/>
        </w:rPr>
        <w:t>安全</w:t>
      </w:r>
      <w:r>
        <w:rPr>
          <w:rFonts w:hint="eastAsia" w:ascii="仿宋_GB2312" w:eastAsia="仿宋_GB2312"/>
          <w:spacing w:val="4"/>
          <w:sz w:val="32"/>
          <w:szCs w:val="32"/>
          <w:lang w:eastAsia="zh-CN"/>
        </w:rPr>
        <w:t>生产宣传教育</w:t>
      </w:r>
      <w:r>
        <w:rPr>
          <w:rFonts w:hint="eastAsia" w:ascii="仿宋_GB2312" w:eastAsia="仿宋_GB2312"/>
          <w:spacing w:val="4"/>
          <w:sz w:val="32"/>
          <w:szCs w:val="32"/>
        </w:rPr>
        <w:t>“</w:t>
      </w:r>
      <w:r>
        <w:rPr>
          <w:rFonts w:hint="eastAsia" w:ascii="仿宋_GB2312" w:eastAsia="仿宋_GB2312"/>
          <w:spacing w:val="4"/>
          <w:sz w:val="32"/>
          <w:szCs w:val="32"/>
          <w:lang w:eastAsia="zh-CN"/>
        </w:rPr>
        <w:t>七</w:t>
      </w:r>
      <w:r>
        <w:rPr>
          <w:rFonts w:hint="eastAsia" w:ascii="仿宋_GB2312" w:eastAsia="仿宋_GB2312"/>
          <w:spacing w:val="4"/>
          <w:sz w:val="32"/>
          <w:szCs w:val="32"/>
        </w:rPr>
        <w:t>进”活动</w:t>
      </w:r>
      <w:r>
        <w:rPr>
          <w:rFonts w:hint="eastAsia" w:ascii="仿宋_GB2312" w:eastAsia="仿宋_GB2312"/>
          <w:spacing w:val="4"/>
          <w:sz w:val="32"/>
          <w:szCs w:val="32"/>
          <w:lang w:eastAsia="zh-CN"/>
        </w:rPr>
        <w:t>相结合</w:t>
      </w:r>
      <w:r>
        <w:rPr>
          <w:rFonts w:hint="eastAsia" w:ascii="仿宋_GB2312" w:eastAsia="仿宋_GB2312"/>
          <w:spacing w:val="4"/>
          <w:sz w:val="32"/>
          <w:szCs w:val="32"/>
        </w:rPr>
        <w:t>，</w:t>
      </w:r>
      <w:r>
        <w:rPr>
          <w:rFonts w:hint="eastAsia" w:ascii="仿宋_GB2312" w:eastAsia="仿宋_GB2312" w:cs="仿宋_GB2312"/>
          <w:i w:val="0"/>
          <w:caps w:val="0"/>
          <w:smallCaps w:val="0"/>
          <w:color w:val="000000"/>
          <w:spacing w:val="0"/>
          <w:sz w:val="32"/>
          <w:szCs w:val="32"/>
          <w:shd w:val="clear" w:color="auto" w:fill="FFFFFF"/>
        </w:rPr>
        <w:t>认真开展“安全生产公众日活动”。采取在活动现场设置展板、现场咨询、发放宣传产品、现场演示安全应急常识和自救互救方法，传播危险化学品安全知识，回答群众关心的热点问题，提升全民安全意识，提高公众避灾、防灾技能。</w:t>
      </w:r>
      <w:r>
        <w:rPr>
          <w:rFonts w:hint="eastAsia" w:ascii="仿宋_GB2312" w:eastAsia="仿宋_GB2312"/>
          <w:spacing w:val="4"/>
          <w:sz w:val="32"/>
          <w:szCs w:val="32"/>
        </w:rPr>
        <w:t>积极开展群众性安全文化活动，加强全民道路运输安全意识宣传教育。</w:t>
      </w:r>
      <w:r>
        <w:rPr>
          <w:rFonts w:hint="eastAsia" w:ascii="仿宋_GB2312" w:eastAsia="仿宋_GB2312" w:cs="Lucida Sans Unicode"/>
          <w:sz w:val="32"/>
          <w:szCs w:val="32"/>
        </w:rPr>
        <w:t>提高群众的安全生</w:t>
      </w:r>
      <w:r>
        <w:rPr>
          <w:rFonts w:hint="eastAsia" w:ascii="仿宋_GB2312" w:eastAsia="仿宋_GB2312" w:cs="仿宋_GB2312"/>
          <w:sz w:val="32"/>
          <w:szCs w:val="32"/>
        </w:rPr>
        <w:t>产和安全防范意识，效果显著。三是</w:t>
      </w:r>
      <w:r>
        <w:rPr>
          <w:rFonts w:hint="eastAsia" w:ascii="仿宋_GB2312" w:eastAsia="仿宋_GB2312" w:cs="仿宋_GB2312"/>
          <w:sz w:val="32"/>
          <w:szCs w:val="32"/>
          <w:lang w:eastAsia="zh-CN"/>
        </w:rPr>
        <w:t>组织</w:t>
      </w:r>
      <w:r>
        <w:rPr>
          <w:rFonts w:hint="eastAsia" w:ascii="仿宋_GB2312" w:eastAsia="仿宋_GB2312" w:cs="仿宋_GB2312"/>
          <w:sz w:val="32"/>
          <w:szCs w:val="32"/>
        </w:rPr>
        <w:t>开展</w:t>
      </w:r>
      <w:r>
        <w:rPr>
          <w:rFonts w:hint="eastAsia" w:ascii="仿宋_GB2312" w:eastAsia="仿宋_GB2312" w:cs="仿宋_GB2312"/>
          <w:sz w:val="32"/>
          <w:szCs w:val="32"/>
          <w:lang w:eastAsia="zh-CN"/>
        </w:rPr>
        <w:t>了</w:t>
      </w:r>
      <w:r>
        <w:rPr>
          <w:rFonts w:hint="eastAsia" w:ascii="仿宋_GB2312" w:eastAsia="仿宋_GB2312" w:cs="仿宋_GB2312"/>
          <w:sz w:val="32"/>
          <w:szCs w:val="32"/>
        </w:rPr>
        <w:t>一次道路运输</w:t>
      </w:r>
      <w:r>
        <w:rPr>
          <w:rFonts w:hint="eastAsia" w:ascii="仿宋_GB2312" w:eastAsia="仿宋_GB2312" w:cs="仿宋_GB2312"/>
          <w:sz w:val="32"/>
          <w:szCs w:val="32"/>
          <w:lang w:eastAsia="zh-CN"/>
        </w:rPr>
        <w:t>突发事件应急救援</w:t>
      </w:r>
      <w:r>
        <w:rPr>
          <w:rFonts w:hint="eastAsia" w:ascii="仿宋_GB2312" w:eastAsia="仿宋_GB2312" w:cs="仿宋_GB2312"/>
          <w:sz w:val="32"/>
          <w:szCs w:val="32"/>
        </w:rPr>
        <w:t>演练。</w:t>
      </w:r>
      <w:r>
        <w:rPr>
          <w:rFonts w:hint="eastAsia" w:ascii="仿宋_GB2312" w:eastAsia="仿宋_GB2312" w:cs="仿宋_GB2312"/>
          <w:i w:val="0"/>
          <w:caps w:val="0"/>
          <w:smallCaps w:val="0"/>
          <w:color w:val="000000"/>
          <w:spacing w:val="0"/>
          <w:sz w:val="32"/>
          <w:szCs w:val="32"/>
          <w:shd w:val="clear" w:color="auto" w:fill="FFFFFF"/>
        </w:rPr>
        <w:t>强化标准规范意识，提高应急处置能力。</w:t>
      </w:r>
      <w:r>
        <w:rPr>
          <w:rFonts w:hint="eastAsia" w:ascii="仿宋_GB2312" w:eastAsia="仿宋_GB2312" w:cs="仿宋_GB2312"/>
          <w:sz w:val="32"/>
          <w:szCs w:val="32"/>
        </w:rPr>
        <w:t>掌握道路运输突发事件应急救援知识。</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Lucida Sans Unicode"/>
          <w:sz w:val="32"/>
          <w:szCs w:val="32"/>
        </w:rPr>
      </w:pPr>
      <w:r>
        <w:rPr>
          <w:rFonts w:hint="eastAsia" w:ascii="仿宋_GB2312" w:eastAsia="仿宋_GB2312" w:cs="Lucida Sans Unicode"/>
          <w:sz w:val="32"/>
          <w:szCs w:val="32"/>
        </w:rPr>
        <w:t>1～</w:t>
      </w:r>
      <w:r>
        <w:rPr>
          <w:rFonts w:hint="eastAsia" w:ascii="仿宋_GB2312" w:eastAsia="仿宋_GB2312" w:cs="Lucida Sans Unicode"/>
          <w:sz w:val="32"/>
          <w:szCs w:val="32"/>
          <w:lang w:val="en-US" w:eastAsia="zh-CN"/>
        </w:rPr>
        <w:t>12</w:t>
      </w:r>
      <w:r>
        <w:rPr>
          <w:rFonts w:hint="eastAsia" w:ascii="仿宋_GB2312" w:eastAsia="仿宋_GB2312" w:cs="Lucida Sans Unicode"/>
          <w:sz w:val="32"/>
          <w:szCs w:val="32"/>
        </w:rPr>
        <w:t>月，我所共出动宣传车辆</w:t>
      </w:r>
      <w:r>
        <w:rPr>
          <w:rFonts w:hint="eastAsia" w:ascii="仿宋_GB2312" w:eastAsia="仿宋_GB2312" w:cs="Lucida Sans Unicode"/>
          <w:sz w:val="32"/>
          <w:szCs w:val="32"/>
          <w:lang w:val="en-US" w:eastAsia="zh-CN"/>
        </w:rPr>
        <w:t>40</w:t>
      </w:r>
      <w:r>
        <w:rPr>
          <w:rFonts w:hint="eastAsia" w:ascii="仿宋_GB2312" w:eastAsia="仿宋_GB2312" w:cs="Lucida Sans Unicode"/>
          <w:sz w:val="32"/>
          <w:szCs w:val="32"/>
        </w:rPr>
        <w:t>台次，发放宣传资料</w:t>
      </w:r>
      <w:r>
        <w:rPr>
          <w:rFonts w:hint="eastAsia" w:ascii="仿宋_GB2312" w:eastAsia="仿宋_GB2312" w:cs="Lucida Sans Unicode"/>
          <w:sz w:val="32"/>
          <w:szCs w:val="32"/>
          <w:lang w:val="en-US" w:eastAsia="zh-CN"/>
        </w:rPr>
        <w:t>28000</w:t>
      </w:r>
      <w:r>
        <w:rPr>
          <w:rFonts w:hint="eastAsia" w:ascii="仿宋_GB2312" w:eastAsia="仿宋_GB2312" w:cs="Lucida Sans Unicode"/>
          <w:sz w:val="32"/>
          <w:szCs w:val="32"/>
        </w:rPr>
        <w:t>份，接受群众安全知识咨询</w:t>
      </w:r>
      <w:r>
        <w:rPr>
          <w:rFonts w:hint="eastAsia" w:ascii="仿宋_GB2312" w:eastAsia="仿宋_GB2312" w:cs="Lucida Sans Unicode"/>
          <w:sz w:val="32"/>
          <w:szCs w:val="32"/>
          <w:lang w:val="en-US" w:eastAsia="zh-CN"/>
        </w:rPr>
        <w:t>280</w:t>
      </w:r>
      <w:r>
        <w:rPr>
          <w:rFonts w:hint="eastAsia" w:ascii="仿宋_GB2312" w:eastAsia="仿宋_GB2312" w:cs="Lucida Sans Unicode"/>
          <w:sz w:val="32"/>
          <w:szCs w:val="32"/>
        </w:rPr>
        <w:t>00余人次，安全宣传氛围浓厚。</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outlineLvl w:val="0"/>
        <w:rPr>
          <w:rFonts w:hint="eastAsia" w:ascii="仿宋" w:eastAsia="仿宋" w:cs="仿宋"/>
          <w:b/>
          <w:bCs/>
          <w:sz w:val="32"/>
          <w:szCs w:val="32"/>
        </w:rPr>
      </w:pPr>
      <w:r>
        <w:rPr>
          <w:rFonts w:hint="eastAsia" w:ascii="仿宋" w:eastAsia="仿宋" w:cs="仿宋"/>
          <w:b/>
          <w:bCs/>
          <w:sz w:val="32"/>
          <w:szCs w:val="32"/>
        </w:rPr>
        <w:t>目标3：强化道路运输安全监管</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outlineLvl w:val="0"/>
        <w:rPr>
          <w:rFonts w:hint="eastAsia" w:ascii="仿宋" w:eastAsia="仿宋" w:cs="仿宋"/>
          <w:b w:val="0"/>
          <w:bCs/>
          <w:sz w:val="32"/>
          <w:szCs w:val="32"/>
        </w:rPr>
      </w:pPr>
      <w:r>
        <w:rPr>
          <w:rFonts w:hint="eastAsia" w:ascii="仿宋" w:eastAsia="仿宋" w:cs="仿宋"/>
          <w:b w:val="0"/>
          <w:bCs/>
          <w:sz w:val="32"/>
          <w:szCs w:val="32"/>
          <w:lang w:eastAsia="zh-CN"/>
        </w:rPr>
        <w:t>（</w:t>
      </w:r>
      <w:r>
        <w:rPr>
          <w:rFonts w:hint="eastAsia" w:ascii="仿宋" w:eastAsia="仿宋" w:cs="仿宋"/>
          <w:b w:val="0"/>
          <w:bCs/>
          <w:sz w:val="32"/>
          <w:szCs w:val="32"/>
          <w:lang w:val="en-US" w:eastAsia="zh-CN"/>
        </w:rPr>
        <w:t>1</w:t>
      </w:r>
      <w:r>
        <w:rPr>
          <w:rFonts w:hint="eastAsia" w:ascii="仿宋" w:eastAsia="仿宋" w:cs="仿宋"/>
          <w:b w:val="0"/>
          <w:bCs/>
          <w:sz w:val="32"/>
          <w:szCs w:val="32"/>
          <w:lang w:eastAsia="zh-CN"/>
        </w:rPr>
        <w:t>）全面</w:t>
      </w:r>
      <w:r>
        <w:rPr>
          <w:rFonts w:hint="eastAsia" w:ascii="仿宋" w:eastAsia="仿宋" w:cs="仿宋"/>
          <w:b w:val="0"/>
          <w:bCs/>
          <w:sz w:val="32"/>
          <w:szCs w:val="32"/>
        </w:rPr>
        <w:t>开展</w:t>
      </w:r>
      <w:r>
        <w:rPr>
          <w:rFonts w:hint="eastAsia" w:ascii="仿宋" w:eastAsia="仿宋" w:cs="仿宋"/>
          <w:b w:val="0"/>
          <w:bCs/>
          <w:sz w:val="32"/>
          <w:szCs w:val="32"/>
          <w:lang w:eastAsia="zh-CN"/>
        </w:rPr>
        <w:t>交通运输安全监管“强执法防事故”</w:t>
      </w:r>
      <w:r>
        <w:rPr>
          <w:rFonts w:hint="eastAsia" w:ascii="仿宋" w:eastAsia="仿宋" w:cs="仿宋"/>
          <w:b w:val="0"/>
          <w:bCs/>
          <w:sz w:val="32"/>
          <w:szCs w:val="32"/>
        </w:rPr>
        <w:t>行动</w:t>
      </w:r>
    </w:p>
    <w:p>
      <w:pPr>
        <w:keepNext w:val="0"/>
        <w:keepLines w:val="0"/>
        <w:pageBreakBefore w:val="0"/>
        <w:widowControl w:val="0"/>
        <w:kinsoku/>
        <w:wordWrap/>
        <w:overflowPunct/>
        <w:topLinePunct w:val="0"/>
        <w:autoSpaceDE/>
        <w:autoSpaceDN/>
        <w:bidi w:val="0"/>
        <w:spacing w:line="480" w:lineRule="exact"/>
        <w:ind w:left="0" w:firstLine="640" w:firstLineChars="200"/>
        <w:textAlignment w:val="auto"/>
        <w:outlineLvl w:val="0"/>
        <w:rPr>
          <w:rFonts w:hint="eastAsia" w:ascii="仿宋" w:eastAsia="仿宋" w:cs="仿宋"/>
          <w:sz w:val="32"/>
          <w:szCs w:val="32"/>
        </w:rPr>
      </w:pPr>
      <w:r>
        <w:rPr>
          <w:rFonts w:hint="eastAsia" w:ascii="仿宋" w:eastAsia="仿宋" w:cs="仿宋"/>
          <w:color w:val="000000"/>
          <w:kern w:val="0"/>
          <w:sz w:val="32"/>
          <w:szCs w:val="32"/>
        </w:rPr>
        <w:t>为进一步加强我</w:t>
      </w:r>
      <w:r>
        <w:rPr>
          <w:rFonts w:hint="eastAsia" w:ascii="仿宋" w:eastAsia="仿宋" w:cs="仿宋"/>
          <w:color w:val="000000"/>
          <w:kern w:val="0"/>
          <w:sz w:val="32"/>
          <w:szCs w:val="32"/>
          <w:lang w:eastAsia="zh-CN"/>
        </w:rPr>
        <w:t>县</w:t>
      </w:r>
      <w:r>
        <w:rPr>
          <w:rFonts w:hint="eastAsia" w:ascii="仿宋" w:eastAsia="仿宋" w:cs="仿宋"/>
          <w:color w:val="000000"/>
          <w:kern w:val="0"/>
          <w:sz w:val="32"/>
          <w:szCs w:val="32"/>
        </w:rPr>
        <w:t>道路运输行业安全生产监管执法工作，持续推进安全生产打非治违常态化，推动“落实企业安全生产主体责任年”活动取得实效，坚决防范和遏制安全生产事故的发生</w:t>
      </w:r>
      <w:r>
        <w:rPr>
          <w:rFonts w:hint="eastAsia" w:ascii="仿宋" w:eastAsia="仿宋" w:cs="仿宋"/>
          <w:sz w:val="32"/>
          <w:szCs w:val="32"/>
        </w:rPr>
        <w:t>。按照市《</w:t>
      </w:r>
      <w:r>
        <w:rPr>
          <w:rFonts w:hint="eastAsia" w:ascii="仿宋" w:eastAsia="仿宋" w:cs="仿宋"/>
          <w:i w:val="0"/>
          <w:caps w:val="0"/>
          <w:smallCaps w:val="0"/>
          <w:color w:val="000000"/>
          <w:spacing w:val="0"/>
          <w:sz w:val="32"/>
          <w:szCs w:val="32"/>
          <w:shd w:val="clear" w:color="auto" w:fill="FFFFFF"/>
        </w:rPr>
        <w:t>关于印发&lt;2019年全市交通运输安全监管“强执法防事故”行动方案&gt;的通知</w:t>
      </w:r>
      <w:r>
        <w:rPr>
          <w:rFonts w:hint="eastAsia" w:ascii="仿宋" w:eastAsia="仿宋" w:cs="仿宋"/>
          <w:sz w:val="32"/>
          <w:szCs w:val="32"/>
        </w:rPr>
        <w:t>》</w:t>
      </w:r>
      <w:r>
        <w:rPr>
          <w:rFonts w:hint="eastAsia" w:ascii="仿宋" w:eastAsia="仿宋" w:cs="仿宋"/>
          <w:i w:val="0"/>
          <w:caps w:val="0"/>
          <w:smallCaps w:val="0"/>
          <w:color w:val="000000"/>
          <w:spacing w:val="0"/>
          <w:sz w:val="32"/>
          <w:szCs w:val="32"/>
          <w:shd w:val="clear" w:color="auto" w:fill="FFFFFF"/>
        </w:rPr>
        <w:t>（永交安办[2019]3号）</w:t>
      </w:r>
      <w:r>
        <w:rPr>
          <w:rFonts w:hint="eastAsia" w:ascii="仿宋" w:eastAsia="仿宋" w:cs="仿宋"/>
          <w:sz w:val="32"/>
          <w:szCs w:val="32"/>
        </w:rPr>
        <w:t>精神，</w:t>
      </w:r>
      <w:r>
        <w:rPr>
          <w:rFonts w:hint="eastAsia" w:ascii="仿宋" w:eastAsia="仿宋" w:cs="仿宋"/>
          <w:sz w:val="32"/>
          <w:szCs w:val="32"/>
          <w:lang w:eastAsia="zh-CN"/>
        </w:rPr>
        <w:t>继续</w:t>
      </w:r>
      <w:r>
        <w:rPr>
          <w:rFonts w:hint="eastAsia" w:ascii="仿宋" w:eastAsia="仿宋" w:cs="仿宋"/>
          <w:sz w:val="32"/>
          <w:szCs w:val="32"/>
        </w:rPr>
        <w:t>严格按照“一单四制”（安全隐患清单、交办制、台账制、销号制、通报制），对省、市以及公安交警部门抄告和自查出的违法违规信息</w:t>
      </w:r>
      <w:r>
        <w:rPr>
          <w:rFonts w:hint="eastAsia" w:ascii="仿宋" w:eastAsia="仿宋" w:cs="仿宋"/>
          <w:sz w:val="32"/>
          <w:szCs w:val="32"/>
          <w:lang w:val="en-US" w:eastAsia="zh-CN"/>
        </w:rPr>
        <w:t>328</w:t>
      </w:r>
      <w:r>
        <w:rPr>
          <w:rFonts w:hint="eastAsia" w:ascii="仿宋" w:eastAsia="仿宋" w:cs="仿宋"/>
          <w:sz w:val="32"/>
          <w:szCs w:val="32"/>
        </w:rPr>
        <w:t>处，组织相关单位层层召开了</w:t>
      </w:r>
      <w:r>
        <w:rPr>
          <w:rFonts w:hint="eastAsia" w:ascii="仿宋" w:eastAsia="仿宋" w:cs="仿宋"/>
          <w:sz w:val="32"/>
          <w:szCs w:val="32"/>
          <w:lang w:eastAsia="zh-CN"/>
        </w:rPr>
        <w:t>交通运输安全监管“强执法防事故”</w:t>
      </w:r>
      <w:r>
        <w:rPr>
          <w:rFonts w:hint="eastAsia" w:ascii="仿宋" w:eastAsia="仿宋" w:cs="仿宋"/>
          <w:sz w:val="32"/>
          <w:szCs w:val="32"/>
        </w:rPr>
        <w:t>行动交办会，交办隐患清单，通报存在的问题，并按照</w:t>
      </w:r>
      <w:r>
        <w:rPr>
          <w:rFonts w:hint="eastAsia" w:ascii="仿宋" w:eastAsia="仿宋" w:cs="仿宋"/>
          <w:sz w:val="32"/>
          <w:szCs w:val="32"/>
          <w:lang w:eastAsia="zh-CN"/>
        </w:rPr>
        <w:t>交通运输安全监管“强执法防事故”</w:t>
      </w:r>
      <w:r>
        <w:rPr>
          <w:rFonts w:hint="eastAsia" w:ascii="仿宋" w:eastAsia="仿宋" w:cs="仿宋"/>
          <w:sz w:val="32"/>
          <w:szCs w:val="32"/>
        </w:rPr>
        <w:t>行动工作台账和清单，落实销号的具体时间、责任人和措施，逐条整改到位。目前为止，对省、市通报以及公安交警部门抄告和自查发现的各类道路运输违法违规行为等</w:t>
      </w:r>
      <w:r>
        <w:rPr>
          <w:rFonts w:hint="eastAsia" w:ascii="仿宋" w:eastAsia="仿宋" w:cs="仿宋"/>
          <w:sz w:val="32"/>
          <w:szCs w:val="32"/>
          <w:lang w:val="en-US" w:eastAsia="zh-CN"/>
        </w:rPr>
        <w:t>328</w:t>
      </w:r>
      <w:r>
        <w:rPr>
          <w:rFonts w:hint="eastAsia" w:ascii="仿宋" w:eastAsia="仿宋" w:cs="仿宋"/>
          <w:sz w:val="32"/>
          <w:szCs w:val="32"/>
        </w:rPr>
        <w:t>条，已全部依法依规处理到位，按规定进行了验收销号、清零。</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 w:eastAsia="仿宋" w:cs="仿宋"/>
          <w:b w:val="0"/>
          <w:bCs/>
          <w:sz w:val="32"/>
          <w:szCs w:val="32"/>
        </w:rPr>
      </w:pPr>
      <w:r>
        <w:rPr>
          <w:rFonts w:hint="eastAsia" w:ascii="仿宋" w:eastAsia="仿宋" w:cs="仿宋"/>
          <w:b w:val="0"/>
          <w:bCs/>
          <w:sz w:val="32"/>
          <w:szCs w:val="32"/>
        </w:rPr>
        <w:t>（</w:t>
      </w:r>
      <w:r>
        <w:rPr>
          <w:rFonts w:hint="eastAsia" w:ascii="仿宋" w:eastAsia="仿宋" w:cs="仿宋"/>
          <w:b w:val="0"/>
          <w:bCs/>
          <w:sz w:val="32"/>
          <w:szCs w:val="32"/>
          <w:lang w:val="en-US" w:eastAsia="zh-CN"/>
        </w:rPr>
        <w:t>2</w:t>
      </w:r>
      <w:r>
        <w:rPr>
          <w:rFonts w:hint="eastAsia" w:ascii="仿宋" w:eastAsia="仿宋" w:cs="仿宋"/>
          <w:b w:val="0"/>
          <w:bCs/>
          <w:sz w:val="32"/>
          <w:szCs w:val="32"/>
        </w:rPr>
        <w:t>）全力打好道县</w:t>
      </w:r>
      <w:r>
        <w:rPr>
          <w:rFonts w:hint="eastAsia" w:ascii="仿宋" w:eastAsia="仿宋" w:cs="仿宋"/>
          <w:b w:val="0"/>
          <w:bCs/>
          <w:sz w:val="32"/>
          <w:szCs w:val="32"/>
          <w:lang w:eastAsia="zh-CN"/>
        </w:rPr>
        <w:t>道路运输行业</w:t>
      </w:r>
      <w:r>
        <w:rPr>
          <w:rFonts w:hint="eastAsia" w:ascii="仿宋" w:eastAsia="仿宋" w:cs="仿宋"/>
          <w:b w:val="0"/>
          <w:bCs/>
          <w:sz w:val="32"/>
          <w:szCs w:val="32"/>
        </w:rPr>
        <w:t>问题顽瘴痼疾集中整治行动攻坚战</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为认真贯彻落实</w:t>
      </w:r>
      <w:r>
        <w:rPr>
          <w:rFonts w:hint="eastAsia" w:ascii="仿宋" w:eastAsia="仿宋" w:cs="仿宋"/>
          <w:color w:val="000000"/>
          <w:sz w:val="32"/>
          <w:szCs w:val="32"/>
          <w:lang w:val="zh-CN"/>
        </w:rPr>
        <w:t>省委、省政府、市委、市政府决定从即日起至2020年1</w:t>
      </w:r>
      <w:r>
        <w:rPr>
          <w:rFonts w:hint="eastAsia" w:ascii="仿宋" w:eastAsia="仿宋" w:cs="仿宋"/>
          <w:color w:val="000000"/>
          <w:sz w:val="32"/>
          <w:szCs w:val="32"/>
          <w:lang w:val="en-US" w:eastAsia="zh-CN"/>
        </w:rPr>
        <w:t>1</w:t>
      </w:r>
      <w:r>
        <w:rPr>
          <w:rFonts w:hint="eastAsia" w:ascii="仿宋" w:eastAsia="仿宋" w:cs="仿宋"/>
          <w:color w:val="000000"/>
          <w:sz w:val="32"/>
          <w:szCs w:val="32"/>
          <w:lang w:val="zh-CN"/>
        </w:rPr>
        <w:t>月，围绕“人、车、路、企、政”等方面存在的交通问题顽瘴痼疾，开展为期一年的集中整治行动。根据《中共湖南省委办公厅 湖南省人民政府办公厅关于印发&lt;全省交通问题顽瘴痼疾集中整治行动方案&gt;的通知》（湘办发电〔2019〕84号）和《</w:t>
      </w:r>
      <w:r>
        <w:rPr>
          <w:rFonts w:hint="eastAsia" w:ascii="仿宋" w:eastAsia="仿宋" w:cs="仿宋"/>
          <w:sz w:val="32"/>
          <w:szCs w:val="32"/>
        </w:rPr>
        <w:t>湖南省交通运输厅关于印发〈湖南省交通运输厅交通问题顽瘴痼疾集中整治行动方案〉的通知》（湘交安监〔2019〕219号）以及《湖南省道路运输管理局关于印发&lt;湖南省道路运输行业问题顽瘴痼疾集中整治行动方案&gt;的通知》（湘运管安监发〔2019〕172号）、《永州市交通运输局关于印发&lt;永州市交通运输局交通问题顽瘴痼疾集中整治行动工作方案&gt;的通知》（永交安[2019]17号）</w:t>
      </w:r>
      <w:r>
        <w:rPr>
          <w:rFonts w:hint="eastAsia" w:ascii="仿宋" w:eastAsia="仿宋" w:cs="仿宋"/>
          <w:color w:val="000000"/>
          <w:sz w:val="32"/>
          <w:szCs w:val="32"/>
          <w:lang w:val="zh-CN"/>
        </w:rPr>
        <w:t>，</w:t>
      </w:r>
      <w:r>
        <w:rPr>
          <w:rFonts w:hint="eastAsia" w:ascii="仿宋" w:eastAsia="仿宋" w:cs="仿宋"/>
          <w:b w:val="0"/>
          <w:bCs w:val="0"/>
          <w:sz w:val="32"/>
          <w:szCs w:val="32"/>
          <w:lang w:val="en-US" w:eastAsia="zh-CN"/>
        </w:rPr>
        <w:t>2019年1</w:t>
      </w:r>
      <w:r>
        <w:rPr>
          <w:rFonts w:hint="eastAsia" w:ascii="仿宋" w:eastAsia="仿宋" w:cs="仿宋"/>
          <w:b w:val="0"/>
          <w:bCs w:val="0"/>
          <w:sz w:val="32"/>
          <w:szCs w:val="32"/>
        </w:rPr>
        <w:t>月</w:t>
      </w:r>
      <w:r>
        <w:rPr>
          <w:rFonts w:hint="eastAsia" w:ascii="仿宋" w:eastAsia="仿宋" w:cs="仿宋"/>
          <w:b w:val="0"/>
          <w:bCs w:val="0"/>
          <w:sz w:val="32"/>
          <w:szCs w:val="32"/>
          <w:lang w:val="en-US" w:eastAsia="zh-CN"/>
        </w:rPr>
        <w:t>9</w:t>
      </w:r>
      <w:r>
        <w:rPr>
          <w:rFonts w:hint="eastAsia" w:ascii="仿宋" w:eastAsia="仿宋" w:cs="仿宋"/>
          <w:b w:val="0"/>
          <w:bCs w:val="0"/>
          <w:sz w:val="32"/>
          <w:szCs w:val="32"/>
        </w:rPr>
        <w:t>日，全县</w:t>
      </w:r>
      <w:r>
        <w:rPr>
          <w:rFonts w:hint="eastAsia" w:ascii="仿宋" w:eastAsia="仿宋" w:cs="仿宋"/>
          <w:sz w:val="32"/>
          <w:szCs w:val="32"/>
          <w:lang w:eastAsia="zh-CN"/>
        </w:rPr>
        <w:t>道路运输行业</w:t>
      </w:r>
      <w:r>
        <w:rPr>
          <w:rFonts w:hint="eastAsia" w:ascii="仿宋" w:eastAsia="仿宋" w:cs="仿宋"/>
          <w:color w:val="000000"/>
          <w:sz w:val="32"/>
          <w:szCs w:val="32"/>
          <w:lang w:val="zh-CN"/>
        </w:rPr>
        <w:t>问题顽瘴痼疾集中整治</w:t>
      </w:r>
      <w:r>
        <w:rPr>
          <w:rFonts w:hint="eastAsia" w:ascii="仿宋" w:eastAsia="仿宋" w:cs="仿宋"/>
          <w:sz w:val="32"/>
          <w:szCs w:val="32"/>
        </w:rPr>
        <w:t>行动正式启动。精心组织，认真筹备，全力打好</w:t>
      </w:r>
      <w:r>
        <w:rPr>
          <w:rFonts w:hint="eastAsia" w:ascii="仿宋" w:eastAsia="仿宋" w:cs="仿宋"/>
          <w:color w:val="000000"/>
          <w:sz w:val="32"/>
          <w:szCs w:val="32"/>
          <w:lang w:val="zh-CN"/>
        </w:rPr>
        <w:t>交通问题顽瘴痼疾集中整治</w:t>
      </w:r>
      <w:r>
        <w:rPr>
          <w:rFonts w:hint="eastAsia" w:ascii="仿宋" w:eastAsia="仿宋" w:cs="仿宋"/>
          <w:sz w:val="32"/>
          <w:szCs w:val="32"/>
        </w:rPr>
        <w:t>行动攻坚战。对未取得从业资格证驾驶营运车辆、未取得道路运输证的营运车辆和非法载客等违法违章行为依法进行严厉打击，做到不徇私舞弊，秉公执法，严格处理，顶格处罚，防止违法违规行为死灰复燃。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sz w:val="32"/>
          <w:szCs w:val="32"/>
          <w:u w:val="none"/>
          <w:lang w:val="en-US" w:eastAsia="zh-CN"/>
        </w:rPr>
      </w:pPr>
      <w:r>
        <w:rPr>
          <w:rFonts w:hint="eastAsia" w:ascii="仿宋" w:eastAsia="仿宋" w:cs="仿宋"/>
          <w:sz w:val="32"/>
          <w:szCs w:val="32"/>
        </w:rPr>
        <w:t>截止</w:t>
      </w:r>
      <w:r>
        <w:rPr>
          <w:rFonts w:hint="eastAsia" w:ascii="仿宋" w:eastAsia="仿宋" w:cs="仿宋"/>
          <w:sz w:val="32"/>
          <w:szCs w:val="32"/>
          <w:lang w:val="en-US" w:eastAsia="zh-CN"/>
        </w:rPr>
        <w:t>12月</w:t>
      </w:r>
      <w:r>
        <w:rPr>
          <w:rFonts w:hint="eastAsia" w:ascii="仿宋" w:eastAsia="仿宋" w:cs="仿宋"/>
          <w:sz w:val="32"/>
          <w:szCs w:val="32"/>
        </w:rPr>
        <w:t>，</w:t>
      </w:r>
      <w:r>
        <w:rPr>
          <w:rFonts w:hint="eastAsia" w:ascii="仿宋" w:eastAsia="仿宋" w:cs="仿宋"/>
          <w:i w:val="0"/>
          <w:caps w:val="0"/>
          <w:smallCaps w:val="0"/>
          <w:color w:val="000000"/>
          <w:spacing w:val="0"/>
          <w:sz w:val="32"/>
          <w:szCs w:val="32"/>
          <w:shd w:val="clear" w:color="auto" w:fill="FFFFFF"/>
        </w:rPr>
        <w:t>组织检查组</w:t>
      </w:r>
      <w:r>
        <w:rPr>
          <w:rFonts w:hint="eastAsia" w:ascii="仿宋" w:eastAsia="仿宋" w:cs="仿宋"/>
          <w:i w:val="0"/>
          <w:caps w:val="0"/>
          <w:smallCaps w:val="0"/>
          <w:color w:val="000000"/>
          <w:spacing w:val="0"/>
          <w:sz w:val="32"/>
          <w:szCs w:val="32"/>
          <w:shd w:val="clear" w:color="auto" w:fill="FFFFFF"/>
          <w:lang w:val="en-US" w:eastAsia="zh-CN"/>
        </w:rPr>
        <w:t>4</w:t>
      </w:r>
      <w:r>
        <w:rPr>
          <w:rFonts w:hint="eastAsia" w:ascii="仿宋" w:eastAsia="仿宋" w:cs="仿宋"/>
          <w:i w:val="0"/>
          <w:caps w:val="0"/>
          <w:smallCaps w:val="0"/>
          <w:color w:val="000000"/>
          <w:spacing w:val="0"/>
          <w:sz w:val="32"/>
          <w:szCs w:val="32"/>
          <w:shd w:val="clear" w:color="auto" w:fill="FFFFFF"/>
        </w:rPr>
        <w:t>个，共出动执法车辆</w:t>
      </w:r>
      <w:r>
        <w:rPr>
          <w:rFonts w:hint="eastAsia" w:ascii="仿宋" w:eastAsia="仿宋" w:cs="仿宋"/>
          <w:i w:val="0"/>
          <w:caps w:val="0"/>
          <w:smallCaps w:val="0"/>
          <w:color w:val="000000"/>
          <w:spacing w:val="0"/>
          <w:sz w:val="32"/>
          <w:szCs w:val="32"/>
          <w:shd w:val="clear" w:color="auto" w:fill="FFFFFF"/>
          <w:lang w:val="en-US" w:eastAsia="zh-CN"/>
        </w:rPr>
        <w:t>2168</w:t>
      </w:r>
      <w:r>
        <w:rPr>
          <w:rFonts w:hint="eastAsia" w:ascii="仿宋" w:eastAsia="仿宋" w:cs="仿宋"/>
          <w:i w:val="0"/>
          <w:caps w:val="0"/>
          <w:smallCaps w:val="0"/>
          <w:color w:val="000000"/>
          <w:spacing w:val="0"/>
          <w:sz w:val="32"/>
          <w:szCs w:val="32"/>
          <w:shd w:val="clear" w:color="auto" w:fill="FFFFFF"/>
        </w:rPr>
        <w:t>余台次，开展执法行动</w:t>
      </w:r>
      <w:r>
        <w:rPr>
          <w:rFonts w:hint="eastAsia" w:ascii="仿宋" w:eastAsia="仿宋" w:cs="仿宋"/>
          <w:i w:val="0"/>
          <w:caps w:val="0"/>
          <w:smallCaps w:val="0"/>
          <w:color w:val="000000"/>
          <w:spacing w:val="0"/>
          <w:sz w:val="32"/>
          <w:szCs w:val="32"/>
          <w:shd w:val="clear" w:color="auto" w:fill="FFFFFF"/>
          <w:lang w:val="en-US" w:eastAsia="zh-CN"/>
        </w:rPr>
        <w:t>542</w:t>
      </w:r>
      <w:r>
        <w:rPr>
          <w:rFonts w:hint="eastAsia" w:ascii="仿宋" w:eastAsia="仿宋" w:cs="仿宋"/>
          <w:i w:val="0"/>
          <w:caps w:val="0"/>
          <w:smallCaps w:val="0"/>
          <w:color w:val="000000"/>
          <w:spacing w:val="0"/>
          <w:sz w:val="32"/>
          <w:szCs w:val="32"/>
          <w:shd w:val="clear" w:color="auto" w:fill="FFFFFF"/>
        </w:rPr>
        <w:t>余次，出动执法人员</w:t>
      </w:r>
      <w:r>
        <w:rPr>
          <w:rFonts w:hint="eastAsia" w:ascii="仿宋" w:eastAsia="仿宋" w:cs="仿宋"/>
          <w:i w:val="0"/>
          <w:caps w:val="0"/>
          <w:smallCaps w:val="0"/>
          <w:color w:val="000000"/>
          <w:spacing w:val="0"/>
          <w:sz w:val="32"/>
          <w:szCs w:val="32"/>
          <w:shd w:val="clear" w:color="auto" w:fill="FFFFFF"/>
          <w:lang w:val="en-US" w:eastAsia="zh-CN"/>
        </w:rPr>
        <w:t>5665</w:t>
      </w:r>
      <w:r>
        <w:rPr>
          <w:rFonts w:hint="eastAsia" w:ascii="仿宋" w:eastAsia="仿宋" w:cs="仿宋"/>
          <w:i w:val="0"/>
          <w:caps w:val="0"/>
          <w:smallCaps w:val="0"/>
          <w:color w:val="000000"/>
          <w:spacing w:val="0"/>
          <w:sz w:val="32"/>
          <w:szCs w:val="32"/>
          <w:shd w:val="clear" w:color="auto" w:fill="FFFFFF"/>
        </w:rPr>
        <w:t>多人次，检查道路运输企业</w:t>
      </w:r>
      <w:r>
        <w:rPr>
          <w:rFonts w:hint="eastAsia" w:ascii="仿宋" w:eastAsia="仿宋" w:cs="仿宋"/>
          <w:i w:val="0"/>
          <w:caps w:val="0"/>
          <w:smallCaps w:val="0"/>
          <w:color w:val="000000"/>
          <w:spacing w:val="0"/>
          <w:sz w:val="32"/>
          <w:szCs w:val="32"/>
          <w:shd w:val="clear" w:color="auto" w:fill="FFFFFF"/>
          <w:lang w:val="en-US" w:eastAsia="zh-CN"/>
        </w:rPr>
        <w:t>502</w:t>
      </w:r>
      <w:r>
        <w:rPr>
          <w:rFonts w:hint="eastAsia" w:ascii="仿宋" w:eastAsia="仿宋" w:cs="仿宋"/>
          <w:i w:val="0"/>
          <w:caps w:val="0"/>
          <w:smallCaps w:val="0"/>
          <w:color w:val="000000"/>
          <w:spacing w:val="0"/>
          <w:sz w:val="32"/>
          <w:szCs w:val="32"/>
          <w:shd w:val="clear" w:color="auto" w:fill="FFFFFF"/>
        </w:rPr>
        <w:t>家，查处</w:t>
      </w:r>
      <w:r>
        <w:rPr>
          <w:rFonts w:hint="eastAsia" w:ascii="仿宋" w:eastAsia="仿宋" w:cs="仿宋"/>
          <w:i w:val="0"/>
          <w:caps w:val="0"/>
          <w:smallCaps w:val="0"/>
          <w:color w:val="000000"/>
          <w:spacing w:val="0"/>
          <w:sz w:val="32"/>
          <w:szCs w:val="32"/>
          <w:shd w:val="clear" w:color="auto" w:fill="FFFFFF"/>
          <w:lang w:eastAsia="zh-CN"/>
        </w:rPr>
        <w:t>安全隐患</w:t>
      </w:r>
      <w:r>
        <w:rPr>
          <w:rFonts w:hint="eastAsia" w:ascii="仿宋" w:eastAsia="仿宋" w:cs="仿宋"/>
          <w:i w:val="0"/>
          <w:caps w:val="0"/>
          <w:smallCaps w:val="0"/>
          <w:color w:val="000000"/>
          <w:spacing w:val="0"/>
          <w:sz w:val="32"/>
          <w:szCs w:val="32"/>
          <w:shd w:val="clear" w:color="auto" w:fill="FFFFFF"/>
          <w:lang w:val="en-US" w:eastAsia="zh-CN"/>
        </w:rPr>
        <w:t>78</w:t>
      </w:r>
      <w:r>
        <w:rPr>
          <w:rFonts w:hint="eastAsia" w:ascii="仿宋" w:eastAsia="仿宋" w:cs="仿宋"/>
          <w:i w:val="0"/>
          <w:caps w:val="0"/>
          <w:smallCaps w:val="0"/>
          <w:color w:val="000000"/>
          <w:spacing w:val="0"/>
          <w:sz w:val="32"/>
          <w:szCs w:val="32"/>
          <w:shd w:val="clear" w:color="auto" w:fill="FFFFFF"/>
        </w:rPr>
        <w:t>起，查处违法违规车辆</w:t>
      </w:r>
      <w:r>
        <w:rPr>
          <w:rFonts w:hint="eastAsia" w:ascii="仿宋" w:eastAsia="仿宋" w:cs="仿宋"/>
          <w:i w:val="0"/>
          <w:caps w:val="0"/>
          <w:smallCaps w:val="0"/>
          <w:color w:val="000000"/>
          <w:spacing w:val="0"/>
          <w:sz w:val="32"/>
          <w:szCs w:val="32"/>
          <w:shd w:val="clear" w:color="auto" w:fill="FFFFFF"/>
          <w:lang w:val="en-US" w:eastAsia="zh-CN"/>
        </w:rPr>
        <w:t>388</w:t>
      </w:r>
      <w:r>
        <w:rPr>
          <w:rFonts w:hint="eastAsia" w:ascii="仿宋" w:eastAsia="仿宋" w:cs="仿宋"/>
          <w:i w:val="0"/>
          <w:caps w:val="0"/>
          <w:smallCaps w:val="0"/>
          <w:color w:val="000000"/>
          <w:spacing w:val="0"/>
          <w:sz w:val="32"/>
          <w:szCs w:val="32"/>
          <w:shd w:val="clear" w:color="auto" w:fill="FFFFFF"/>
        </w:rPr>
        <w:t>台次，下达处罚决定书</w:t>
      </w:r>
      <w:r>
        <w:rPr>
          <w:rFonts w:hint="eastAsia" w:ascii="仿宋" w:eastAsia="仿宋" w:cs="仿宋"/>
          <w:i w:val="0"/>
          <w:caps w:val="0"/>
          <w:smallCaps w:val="0"/>
          <w:color w:val="000000"/>
          <w:spacing w:val="0"/>
          <w:sz w:val="32"/>
          <w:szCs w:val="32"/>
          <w:shd w:val="clear" w:color="auto" w:fill="FFFFFF"/>
          <w:lang w:val="en-US" w:eastAsia="zh-CN"/>
        </w:rPr>
        <w:t>486</w:t>
      </w:r>
      <w:r>
        <w:rPr>
          <w:rFonts w:hint="eastAsia" w:ascii="仿宋" w:eastAsia="仿宋" w:cs="仿宋"/>
          <w:i w:val="0"/>
          <w:caps w:val="0"/>
          <w:smallCaps w:val="0"/>
          <w:color w:val="000000"/>
          <w:spacing w:val="0"/>
          <w:sz w:val="32"/>
          <w:szCs w:val="32"/>
          <w:shd w:val="clear" w:color="auto" w:fill="FFFFFF"/>
        </w:rPr>
        <w:t>余份</w:t>
      </w:r>
      <w:r>
        <w:rPr>
          <w:rFonts w:hint="eastAsia" w:ascii="仿宋" w:eastAsia="仿宋" w:cs="仿宋"/>
          <w:sz w:val="32"/>
          <w:szCs w:val="32"/>
        </w:rPr>
        <w:t>。通过行动，进一步规范了道路运输经营行为，净化了道路运输市场环境，维护了道路运输市场秩序，有力地保障了道路运输安全，取得了良好的效果。</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三、</w:t>
      </w:r>
      <w:r>
        <w:rPr>
          <w:rFonts w:hint="eastAsia" w:ascii="仿宋" w:eastAsia="仿宋" w:cs="仿宋"/>
          <w:b/>
          <w:bCs/>
          <w:sz w:val="32"/>
          <w:szCs w:val="32"/>
        </w:rPr>
        <w:t>一般公共预算支出情况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ascii="仿宋" w:eastAsia="仿宋" w:cs="仿宋"/>
          <w:b/>
          <w:bCs/>
          <w:sz w:val="32"/>
          <w:szCs w:val="32"/>
        </w:rPr>
      </w:pPr>
      <w:r>
        <w:rPr>
          <w:rFonts w:hint="eastAsia" w:ascii="仿宋" w:eastAsia="仿宋" w:cs="仿宋"/>
          <w:sz w:val="32"/>
          <w:szCs w:val="32"/>
        </w:rPr>
        <w:t>202</w:t>
      </w:r>
      <w:r>
        <w:rPr>
          <w:rFonts w:hint="eastAsia" w:ascii="仿宋" w:eastAsia="仿宋" w:cs="仿宋"/>
          <w:sz w:val="32"/>
          <w:szCs w:val="32"/>
          <w:lang w:val="en-US" w:eastAsia="zh-CN"/>
        </w:rPr>
        <w:t>1</w:t>
      </w:r>
      <w:r>
        <w:rPr>
          <w:rFonts w:hint="eastAsia" w:ascii="仿宋" w:eastAsia="仿宋" w:cs="仿宋"/>
          <w:sz w:val="32"/>
          <w:szCs w:val="32"/>
        </w:rPr>
        <w:t>年运管所整体支出</w:t>
      </w:r>
      <w:r>
        <w:rPr>
          <w:rFonts w:ascii="仿宋" w:eastAsia="仿宋" w:cs="仿宋"/>
          <w:sz w:val="32"/>
          <w:szCs w:val="32"/>
          <w:lang w:val="en-US" w:eastAsia="zh-CN"/>
        </w:rPr>
        <w:t>683.22</w:t>
      </w:r>
      <w:r>
        <w:rPr>
          <w:rFonts w:hint="eastAsia" w:ascii="仿宋" w:eastAsia="仿宋" w:cs="仿宋"/>
          <w:sz w:val="32"/>
          <w:szCs w:val="32"/>
        </w:rPr>
        <w:t>万元。一般公共预算财政拨款收入</w:t>
      </w:r>
      <w:r>
        <w:rPr>
          <w:rFonts w:ascii="仿宋" w:eastAsia="仿宋" w:cs="仿宋"/>
          <w:sz w:val="32"/>
          <w:szCs w:val="32"/>
          <w:lang w:val="en-US" w:eastAsia="zh-CN"/>
        </w:rPr>
        <w:t>683.22</w:t>
      </w:r>
      <w:r>
        <w:rPr>
          <w:rFonts w:hint="eastAsia" w:ascii="仿宋" w:eastAsia="仿宋" w:cs="仿宋"/>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（一）</w:t>
      </w:r>
      <w:r>
        <w:rPr>
          <w:rFonts w:hint="eastAsia" w:ascii="仿宋" w:eastAsia="仿宋" w:cs="仿宋"/>
          <w:sz w:val="32"/>
          <w:szCs w:val="32"/>
        </w:rPr>
        <w:t>基本支出情况：2021年年初预算数为593.3万元，其中工资福利支出：462.6万元（基本工资190万元、津贴及绩效119万元、养老保险金50万元、医疗保险金25万元、奖金15万元；年终目标考核奖金63.6万元）；一般商品和服务支出103.4万元（办公费12万元、印刷费3万元、咨询费2万元、水费2万元、电费8万元、邮电费2万元、差旅费8万元、维修费5万元、会议费2万元、培训费2万元、公务接待9.6万元、专用材料费8万元、劳务费3万元、工会经费7万元、福利费4万元、公务用车运行维护费8.8万元、其他交通费用6万元、其他商品和服务支出11万元）；对个人和家庭的补助27.3万元（抚恤金0.4万元、生活补助2万元、医疗补助2万元、奖励金2.5万元、其他对个人及家庭的补助20.4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（二）项目支出情况：2021年年初预算数为29.3万元，其中办公设备购置6.8万元；专用设备购置7.5万元；其他资本性支出15万元。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四、</w:t>
      </w:r>
      <w:r>
        <w:rPr>
          <w:rFonts w:hint="eastAsia" w:ascii="仿宋" w:eastAsia="仿宋" w:cs="仿宋"/>
          <w:b/>
          <w:bCs/>
          <w:sz w:val="32"/>
          <w:szCs w:val="32"/>
        </w:rPr>
        <w:t>政府性基金预算支出情况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sz w:val="32"/>
          <w:szCs w:val="32"/>
        </w:rPr>
        <w:t>道县运管所202</w:t>
      </w:r>
      <w:r>
        <w:rPr>
          <w:rFonts w:hint="eastAsia" w:ascii="仿宋" w:eastAsia="仿宋" w:cs="仿宋"/>
          <w:sz w:val="32"/>
          <w:szCs w:val="32"/>
          <w:lang w:val="en-US" w:eastAsia="zh-CN"/>
        </w:rPr>
        <w:t>1</w:t>
      </w:r>
      <w:r>
        <w:rPr>
          <w:rFonts w:hint="eastAsia" w:ascii="仿宋" w:eastAsia="仿宋" w:cs="仿宋"/>
          <w:sz w:val="32"/>
          <w:szCs w:val="32"/>
        </w:rPr>
        <w:t>年无政府性基金预算。</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五、</w:t>
      </w:r>
      <w:r>
        <w:rPr>
          <w:rFonts w:hint="eastAsia" w:ascii="仿宋" w:eastAsia="仿宋" w:cs="仿宋"/>
          <w:b/>
          <w:bCs/>
          <w:sz w:val="32"/>
          <w:szCs w:val="32"/>
        </w:rPr>
        <w:t>国有资本经营预算支出情况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sz w:val="32"/>
          <w:szCs w:val="32"/>
        </w:rPr>
        <w:t>道县运管所202</w:t>
      </w:r>
      <w:r>
        <w:rPr>
          <w:rFonts w:hint="eastAsia" w:ascii="仿宋" w:eastAsia="仿宋" w:cs="仿宋"/>
          <w:sz w:val="32"/>
          <w:szCs w:val="32"/>
          <w:lang w:val="en-US" w:eastAsia="zh-CN"/>
        </w:rPr>
        <w:t>1</w:t>
      </w:r>
      <w:r>
        <w:rPr>
          <w:rFonts w:hint="eastAsia" w:ascii="仿宋" w:eastAsia="仿宋" w:cs="仿宋"/>
          <w:sz w:val="32"/>
          <w:szCs w:val="32"/>
        </w:rPr>
        <w:t>年无国有资本经营预算支出。</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六、</w:t>
      </w:r>
      <w:r>
        <w:rPr>
          <w:rFonts w:hint="eastAsia" w:ascii="仿宋" w:eastAsia="仿宋" w:cs="仿宋"/>
          <w:b/>
          <w:bCs/>
          <w:sz w:val="32"/>
          <w:szCs w:val="32"/>
        </w:rPr>
        <w:t>社会保险基金预算支出情况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道县运管所202</w:t>
      </w:r>
      <w:r>
        <w:rPr>
          <w:rFonts w:hint="eastAsia" w:ascii="仿宋" w:eastAsia="仿宋" w:cs="仿宋"/>
          <w:sz w:val="32"/>
          <w:szCs w:val="32"/>
          <w:lang w:val="en-US" w:eastAsia="zh-CN"/>
        </w:rPr>
        <w:t>1</w:t>
      </w:r>
      <w:r>
        <w:rPr>
          <w:rFonts w:hint="eastAsia" w:ascii="仿宋" w:eastAsia="仿宋" w:cs="仿宋"/>
          <w:sz w:val="32"/>
          <w:szCs w:val="32"/>
        </w:rPr>
        <w:t>年无社会保险基金预算支出。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七</w:t>
      </w:r>
      <w:r>
        <w:rPr>
          <w:rFonts w:hint="eastAsia" w:ascii="仿宋" w:eastAsia="仿宋" w:cs="仿宋"/>
          <w:b/>
          <w:bCs/>
          <w:sz w:val="32"/>
          <w:szCs w:val="32"/>
        </w:rPr>
        <w:t>、部门整体支出绩效情况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我所财务管理严格依法依规，做到公开公平公正，严格执行各项有关法律法规、财经纪律、财务规章制。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eastAsia="仿宋" w:cs="仿宋"/>
          <w:sz w:val="32"/>
          <w:szCs w:val="32"/>
        </w:rPr>
      </w:pPr>
      <w:r>
        <w:rPr>
          <w:rFonts w:hint="eastAsia" w:ascii="仿宋" w:eastAsia="仿宋" w:cs="仿宋"/>
          <w:b/>
          <w:bCs/>
          <w:sz w:val="32"/>
          <w:szCs w:val="32"/>
          <w:lang w:eastAsia="zh-CN"/>
        </w:rPr>
        <w:t>八、</w:t>
      </w:r>
      <w:r>
        <w:rPr>
          <w:rFonts w:hint="eastAsia" w:ascii="仿宋" w:eastAsia="仿宋" w:cs="仿宋"/>
          <w:b/>
          <w:bCs/>
          <w:sz w:val="32"/>
          <w:szCs w:val="32"/>
        </w:rPr>
        <w:t>存在的主要问题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eastAsia="仿宋" w:cs="仿宋"/>
          <w:color w:val="000000"/>
          <w:sz w:val="32"/>
          <w:szCs w:val="32"/>
        </w:rPr>
      </w:pPr>
      <w:r>
        <w:rPr>
          <w:rFonts w:hint="eastAsia" w:ascii="仿宋" w:eastAsia="仿宋" w:cs="仿宋"/>
          <w:color w:val="000000"/>
          <w:sz w:val="32"/>
          <w:szCs w:val="32"/>
        </w:rPr>
        <w:t>存在的问题：相关管理制度还有待进一步完善，</w:t>
      </w:r>
      <w:r>
        <w:rPr>
          <w:rFonts w:hint="eastAsia" w:ascii="仿宋" w:eastAsia="仿宋" w:cs="仿宋"/>
          <w:sz w:val="32"/>
          <w:szCs w:val="32"/>
        </w:rPr>
        <w:t>财务管理还存在一些不足，账务处理资金使用不够规范。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九</w:t>
      </w:r>
      <w:r>
        <w:rPr>
          <w:rFonts w:hint="eastAsia" w:ascii="仿宋" w:eastAsia="仿宋" w:cs="仿宋"/>
          <w:b/>
          <w:bCs/>
          <w:sz w:val="32"/>
          <w:szCs w:val="32"/>
        </w:rPr>
        <w:t>、改进措施和有关建议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1、加强财务管理力度，提高财务人员业务水平，严格按财政规定使用资金。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2、规范账务处理，提高财务信息质量。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严格按照《会计法》、</w:t>
      </w:r>
      <w:r>
        <w:rPr>
          <w:rFonts w:hint="eastAsia" w:ascii="仿宋" w:eastAsia="仿宋" w:cs="仿宋"/>
          <w:sz w:val="32"/>
          <w:szCs w:val="32"/>
          <w:lang w:eastAsia="zh-CN"/>
        </w:rPr>
        <w:t>《政府单位会计制度》</w:t>
      </w:r>
      <w:r>
        <w:rPr>
          <w:rFonts w:hint="eastAsia" w:ascii="仿宋" w:eastAsia="仿宋" w:cs="仿宋"/>
          <w:sz w:val="32"/>
          <w:szCs w:val="32"/>
        </w:rPr>
        <w:t>等规定执行财务核算，并结合实际情况，完整、准确地披露相关信息，做到决算与预算相衔接。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3、严格执行财政国库统一管理政策，把控财政资金纳入单位预算。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4、加强会计基础工作，单位财务部门要对原始凭证逐一审核，对不合规定的票据不予报销入账。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eastAsia="仿宋" w:cs="仿宋"/>
          <w:sz w:val="32"/>
          <w:szCs w:val="32"/>
        </w:rPr>
      </w:pPr>
      <w:r>
        <w:rPr>
          <w:rFonts w:hint="eastAsia" w:ascii="仿宋" w:eastAsia="仿宋" w:cs="仿宋"/>
          <w:color w:val="000000"/>
          <w:sz w:val="32"/>
          <w:szCs w:val="32"/>
        </w:rPr>
        <w:t>5、建议：加强队伍建设，注重培训和培养相关人员，抓好绩效评价管理部门的队伍建设和业务指导，培养部门的绩效管理队伍，建立绩效评价的长期机制</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b/>
          <w:bCs/>
          <w:sz w:val="32"/>
          <w:szCs w:val="32"/>
        </w:rPr>
      </w:pPr>
      <w:r>
        <w:rPr>
          <w:rFonts w:hint="eastAsia" w:ascii="仿宋" w:eastAsia="仿宋" w:cs="仿宋"/>
          <w:b/>
          <w:bCs/>
          <w:sz w:val="32"/>
          <w:szCs w:val="32"/>
          <w:lang w:eastAsia="zh-CN"/>
        </w:rPr>
        <w:t>十</w:t>
      </w:r>
      <w:r>
        <w:rPr>
          <w:rFonts w:hint="eastAsia" w:ascii="仿宋" w:eastAsia="仿宋" w:cs="仿宋"/>
          <w:b/>
          <w:bCs/>
          <w:sz w:val="32"/>
          <w:szCs w:val="32"/>
        </w:rPr>
        <w:t>、绩效自评结果拟应用和公开情况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本年度绩效自评结果为90分。按规定时间内将202</w:t>
      </w:r>
      <w:r>
        <w:rPr>
          <w:rFonts w:hint="eastAsia" w:ascii="仿宋" w:eastAsia="仿宋" w:cs="仿宋"/>
          <w:sz w:val="32"/>
          <w:szCs w:val="32"/>
          <w:lang w:val="en-US" w:eastAsia="zh-CN"/>
        </w:rPr>
        <w:t>1</w:t>
      </w:r>
      <w:r>
        <w:rPr>
          <w:rFonts w:hint="eastAsia" w:ascii="仿宋" w:eastAsia="仿宋" w:cs="仿宋"/>
          <w:sz w:val="32"/>
          <w:szCs w:val="32"/>
        </w:rPr>
        <w:t>年度专项资金绩效自评报告、整体部门支出绩效自评报告在本部门门户网站公开，并接受社会监督。</w:t>
      </w:r>
    </w:p>
    <w:p>
      <w:pPr>
        <w:ind w:firstLine="640" w:firstLineChars="200"/>
        <w:jc w:val="left"/>
        <w:rPr>
          <w:rFonts w:ascii="宋体" w:cs="黑体"/>
          <w:color w:val="000000"/>
          <w:kern w:val="0"/>
          <w:sz w:val="32"/>
          <w:szCs w:val="32"/>
        </w:rPr>
      </w:pPr>
    </w:p>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85457"/>
    <w:multiLevelType w:val="singleLevel"/>
    <w:tmpl w:val="0F285457"/>
    <w:lvl w:ilvl="0" w:tentative="0">
      <w:start w:val="6"/>
      <w:numFmt w:val="decimal"/>
      <w:suff w:val="nothing"/>
      <w:lvlText w:val="%1、"/>
      <w:lvlJc w:val="left"/>
      <w:pPr>
        <w:tabs>
          <w:tab w:val="left" w:pos="0"/>
        </w:tabs>
        <w:ind w:left="0" w:firstLine="0"/>
      </w:pPr>
    </w:lvl>
  </w:abstractNum>
  <w:abstractNum w:abstractNumId="1">
    <w:nsid w:val="6A4CEBA6"/>
    <w:multiLevelType w:val="singleLevel"/>
    <w:tmpl w:val="6A4CEBA6"/>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zNiMzhiOGEzOWUxY2VmNjYzMjc1ZDBlNjcyMTQifQ=="/>
  </w:docVars>
  <w:rsids>
    <w:rsidRoot w:val="32A52FB5"/>
    <w:rsid w:val="32A5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2023-09-26T10:18:00Z</dcterms:created>
  <dc:creator>き堇色安年ぷ</dc:creator>
  <cp:lastModifiedBy>き堇色安年ぷ</cp:lastModifiedBy>
  <dcterms:modified xsi:type="dcterms:W3CDTF">2023-09-26T10:19:37Z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F6615C4FBF4740A49DCEE5C8D9BC0681_11</vt:lpwstr>
  </property>
</Properties>
</file>