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《关于调整住房公积金使用政策的通知（征求意见稿）》向社会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征求意见的情况反馈</w:t>
      </w:r>
    </w:p>
    <w:bookmarkEnd w:id="0"/>
    <w:tbl>
      <w:tblPr>
        <w:tblStyle w:val="3"/>
        <w:tblpPr w:leftFromText="180" w:rightFromText="180" w:vertAnchor="text" w:horzAnchor="page" w:tblpX="1783" w:tblpY="615"/>
        <w:tblOverlap w:val="never"/>
        <w:tblW w:w="13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020"/>
        <w:gridCol w:w="3675"/>
        <w:gridCol w:w="1395"/>
        <w:gridCol w:w="6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  <w:t>发送方式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  <w:t>采纳情况</w:t>
            </w:r>
          </w:p>
        </w:tc>
        <w:tc>
          <w:tcPr>
            <w:tcW w:w="6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网友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目前按照这个测算公式贷款额度太低了，希望能增大贷款额度，让真正需要的人使用上住房公积金贷款。强烈建议能把公积金最低贷款额度调整到30万，至少要能覆盖房屋首付款。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不采纳</w:t>
            </w:r>
          </w:p>
        </w:tc>
        <w:tc>
          <w:tcPr>
            <w:tcW w:w="675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1.单位缴存职工的住房公积金贷款额度测算公式已于2021年9月7日取消。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根据《住房公积金管理条例》规定，住房公积金贷款的发放是以借款人发生购房行为为前提，且有不低于所购住房全部价款规定比例的资金作为首期付款，只有在缴足首付款后才具备贷款资格。同时为缓解缴存职工首付款压力，我市住房公积金政策规定，购房自签订购房合同，取得购房发票起，至不动产权证书登记之日三年内（含三年）均可提取个人账户内公积金余额用于支付购房首付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住房公积金贷款不同于国有商业银行以其自有（居民或单位存款）资金发放的商业性住房贷款，其贷款的资金来源是职工个人和所在单位为个人缴存的住房公积金，资金量有限。近年来我中心持续实施积极、宽松的住房公积金使用政策，缴存职工的住房消费需求不断得到了释放和满足，目前资金流动趋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住房公积金是专门用于支持缴存职工住房消费的长期储金，通过制度互帮互助提高其住房支付能力，因灵活就业人员的用工不稳定、收入预期不确定、贷款期限较长等不可控因素太多，偿还能力和资金安全需谨慎审视。为最大程度体现公平性、合理匹配缴存义务与贷款权益及资金平衡，保障贷款资金安全，遵循住房公积金“长缴多贷、多缴多贷”的原则，灵活就业人员贷款额度实行月还款额与月缴存额（缴存贡献）挂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为支持新市民安居置业</w:t>
            </w:r>
            <w:r>
              <w:rPr>
                <w:rStyle w:val="5"/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"/>
              </w:rPr>
              <w:t>,</w:t>
            </w:r>
            <w:r>
              <w:rPr>
                <w:rStyle w:val="5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" w:eastAsia="zh-CN"/>
              </w:rPr>
              <w:t>提高购房支付能力，进一步放宽了贷款条件，但因个人缴存者月缴存额普遍偏低，大部分借款人实际贷款额度测算远低于</w:t>
            </w:r>
            <w:r>
              <w:rPr>
                <w:rStyle w:val="5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20万，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最高贷款额度可按20万元核定，实际在测算基础上已提高了贷款额度。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0" w:hRule="atLeast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网友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公积金最低贷款额度建议设25-30万，20万元太低了，因为现在一套房子总价到了七八十万元，按照30%的首付需要25万左右，如果缴存人能贷到首付是最合适的比例，也能减轻贷款人的压力，希望领导们能酌情考虑。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不采纳</w:t>
            </w:r>
          </w:p>
        </w:tc>
        <w:tc>
          <w:tcPr>
            <w:tcW w:w="675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F7E65"/>
    <w:rsid w:val="002D269B"/>
    <w:rsid w:val="004B2B21"/>
    <w:rsid w:val="004C63FB"/>
    <w:rsid w:val="00BF0E19"/>
    <w:rsid w:val="01317F69"/>
    <w:rsid w:val="025739FF"/>
    <w:rsid w:val="02F94AB6"/>
    <w:rsid w:val="02FF5E45"/>
    <w:rsid w:val="03247659"/>
    <w:rsid w:val="039C62AA"/>
    <w:rsid w:val="03F96EA5"/>
    <w:rsid w:val="044E498E"/>
    <w:rsid w:val="049C1B9D"/>
    <w:rsid w:val="04C335CE"/>
    <w:rsid w:val="07155C37"/>
    <w:rsid w:val="093C56FD"/>
    <w:rsid w:val="09872FCC"/>
    <w:rsid w:val="09B07E99"/>
    <w:rsid w:val="0A942C23"/>
    <w:rsid w:val="0AA55524"/>
    <w:rsid w:val="0B183F48"/>
    <w:rsid w:val="0B732F2C"/>
    <w:rsid w:val="0C434FF4"/>
    <w:rsid w:val="0CB41A4E"/>
    <w:rsid w:val="0D6D057B"/>
    <w:rsid w:val="0D821B4C"/>
    <w:rsid w:val="0DA27AF9"/>
    <w:rsid w:val="0DD04666"/>
    <w:rsid w:val="0DF90060"/>
    <w:rsid w:val="0E745939"/>
    <w:rsid w:val="0EC31B94"/>
    <w:rsid w:val="0F987405"/>
    <w:rsid w:val="0FA37CB2"/>
    <w:rsid w:val="10831E63"/>
    <w:rsid w:val="108654B0"/>
    <w:rsid w:val="109C2F25"/>
    <w:rsid w:val="10A83678"/>
    <w:rsid w:val="11205904"/>
    <w:rsid w:val="11765524"/>
    <w:rsid w:val="119D6F55"/>
    <w:rsid w:val="12A165D1"/>
    <w:rsid w:val="150115A9"/>
    <w:rsid w:val="162C08A7"/>
    <w:rsid w:val="17173305"/>
    <w:rsid w:val="17316795"/>
    <w:rsid w:val="1752258F"/>
    <w:rsid w:val="182E6B59"/>
    <w:rsid w:val="18CE5C46"/>
    <w:rsid w:val="19436634"/>
    <w:rsid w:val="19636CD6"/>
    <w:rsid w:val="1AEB2ADF"/>
    <w:rsid w:val="1B495A57"/>
    <w:rsid w:val="1B5A7C65"/>
    <w:rsid w:val="1C8651B5"/>
    <w:rsid w:val="1C907DE2"/>
    <w:rsid w:val="1D3C5874"/>
    <w:rsid w:val="1E7B0902"/>
    <w:rsid w:val="1E845724"/>
    <w:rsid w:val="1E984D2C"/>
    <w:rsid w:val="1F242A63"/>
    <w:rsid w:val="205D447F"/>
    <w:rsid w:val="218C4065"/>
    <w:rsid w:val="222B5EB7"/>
    <w:rsid w:val="22CD6F6E"/>
    <w:rsid w:val="231177A3"/>
    <w:rsid w:val="23BD6FE3"/>
    <w:rsid w:val="243F5C4A"/>
    <w:rsid w:val="24E8008F"/>
    <w:rsid w:val="253305D1"/>
    <w:rsid w:val="25BA1A2C"/>
    <w:rsid w:val="25BC2BAB"/>
    <w:rsid w:val="25FA2770"/>
    <w:rsid w:val="271C2272"/>
    <w:rsid w:val="28CF0F4E"/>
    <w:rsid w:val="28ED2118"/>
    <w:rsid w:val="29AE18A7"/>
    <w:rsid w:val="2A5F06CF"/>
    <w:rsid w:val="2A780832"/>
    <w:rsid w:val="2AB0164F"/>
    <w:rsid w:val="2BA666A3"/>
    <w:rsid w:val="2BD355F5"/>
    <w:rsid w:val="2C3562B0"/>
    <w:rsid w:val="2D187243"/>
    <w:rsid w:val="2E073C7C"/>
    <w:rsid w:val="2E2A1718"/>
    <w:rsid w:val="2ED438FE"/>
    <w:rsid w:val="2FD45DE0"/>
    <w:rsid w:val="2FF10740"/>
    <w:rsid w:val="306233EC"/>
    <w:rsid w:val="30B55C11"/>
    <w:rsid w:val="30B96288"/>
    <w:rsid w:val="30E3452C"/>
    <w:rsid w:val="31234567"/>
    <w:rsid w:val="312E1520"/>
    <w:rsid w:val="32D560F7"/>
    <w:rsid w:val="32E12CEE"/>
    <w:rsid w:val="332E46A0"/>
    <w:rsid w:val="339A4C4A"/>
    <w:rsid w:val="344057F2"/>
    <w:rsid w:val="347100A1"/>
    <w:rsid w:val="35131158"/>
    <w:rsid w:val="351F7E65"/>
    <w:rsid w:val="364F61C0"/>
    <w:rsid w:val="36C070BE"/>
    <w:rsid w:val="37C14E9C"/>
    <w:rsid w:val="37E172EC"/>
    <w:rsid w:val="37F012DD"/>
    <w:rsid w:val="39DC5FBD"/>
    <w:rsid w:val="3B36794F"/>
    <w:rsid w:val="3B693880"/>
    <w:rsid w:val="3BD17995"/>
    <w:rsid w:val="3BF75330"/>
    <w:rsid w:val="3D2F0AF9"/>
    <w:rsid w:val="3DC54FBA"/>
    <w:rsid w:val="3E6B5B61"/>
    <w:rsid w:val="3F037A93"/>
    <w:rsid w:val="3F80563C"/>
    <w:rsid w:val="40251D40"/>
    <w:rsid w:val="418307B3"/>
    <w:rsid w:val="419E1DAA"/>
    <w:rsid w:val="41E70B10"/>
    <w:rsid w:val="421F113C"/>
    <w:rsid w:val="42CE4911"/>
    <w:rsid w:val="435C3CCA"/>
    <w:rsid w:val="438D0328"/>
    <w:rsid w:val="43E268C5"/>
    <w:rsid w:val="44B042CE"/>
    <w:rsid w:val="44B518E4"/>
    <w:rsid w:val="44C9538F"/>
    <w:rsid w:val="4651388E"/>
    <w:rsid w:val="46A460B4"/>
    <w:rsid w:val="48AC1250"/>
    <w:rsid w:val="48BE0390"/>
    <w:rsid w:val="4AF313B8"/>
    <w:rsid w:val="4AFF3A46"/>
    <w:rsid w:val="4B0610EB"/>
    <w:rsid w:val="4B223A4B"/>
    <w:rsid w:val="4C681932"/>
    <w:rsid w:val="4DB52955"/>
    <w:rsid w:val="4E061402"/>
    <w:rsid w:val="4E3E294A"/>
    <w:rsid w:val="4E580FE2"/>
    <w:rsid w:val="4EB35C85"/>
    <w:rsid w:val="4ED432AF"/>
    <w:rsid w:val="4F7800DE"/>
    <w:rsid w:val="525F19A5"/>
    <w:rsid w:val="52943481"/>
    <w:rsid w:val="5325232B"/>
    <w:rsid w:val="54F93A6F"/>
    <w:rsid w:val="5564716E"/>
    <w:rsid w:val="55B160F8"/>
    <w:rsid w:val="56262642"/>
    <w:rsid w:val="5746243C"/>
    <w:rsid w:val="57AA1051"/>
    <w:rsid w:val="5851771E"/>
    <w:rsid w:val="58FE1654"/>
    <w:rsid w:val="59083FC0"/>
    <w:rsid w:val="5AC24903"/>
    <w:rsid w:val="5B571584"/>
    <w:rsid w:val="5BDC37A3"/>
    <w:rsid w:val="5C0E6052"/>
    <w:rsid w:val="5D041203"/>
    <w:rsid w:val="5D861B31"/>
    <w:rsid w:val="5DB91FED"/>
    <w:rsid w:val="5DFE5C52"/>
    <w:rsid w:val="5F24793A"/>
    <w:rsid w:val="60B8658C"/>
    <w:rsid w:val="60D2613B"/>
    <w:rsid w:val="61740303"/>
    <w:rsid w:val="624F2F20"/>
    <w:rsid w:val="63860BC4"/>
    <w:rsid w:val="646C3955"/>
    <w:rsid w:val="647C1FC7"/>
    <w:rsid w:val="65AB66C0"/>
    <w:rsid w:val="66652D12"/>
    <w:rsid w:val="66D44ADE"/>
    <w:rsid w:val="670818F0"/>
    <w:rsid w:val="673728A8"/>
    <w:rsid w:val="678E0DF4"/>
    <w:rsid w:val="67C41FA0"/>
    <w:rsid w:val="683926A8"/>
    <w:rsid w:val="69561038"/>
    <w:rsid w:val="697D4817"/>
    <w:rsid w:val="698C05B6"/>
    <w:rsid w:val="69C51D1A"/>
    <w:rsid w:val="6A694D9B"/>
    <w:rsid w:val="6AF61A69"/>
    <w:rsid w:val="6C044D7B"/>
    <w:rsid w:val="6C705F6D"/>
    <w:rsid w:val="6D561607"/>
    <w:rsid w:val="6EBC193D"/>
    <w:rsid w:val="6F03131A"/>
    <w:rsid w:val="6F2474E3"/>
    <w:rsid w:val="6F433E0D"/>
    <w:rsid w:val="6FC22F83"/>
    <w:rsid w:val="6FE54EC4"/>
    <w:rsid w:val="70111815"/>
    <w:rsid w:val="70981F36"/>
    <w:rsid w:val="71902C0D"/>
    <w:rsid w:val="72730565"/>
    <w:rsid w:val="72EB27F1"/>
    <w:rsid w:val="734B7734"/>
    <w:rsid w:val="75BA46FD"/>
    <w:rsid w:val="760A7432"/>
    <w:rsid w:val="76DF08BF"/>
    <w:rsid w:val="783C589D"/>
    <w:rsid w:val="79404F19"/>
    <w:rsid w:val="79A378BF"/>
    <w:rsid w:val="79D264B9"/>
    <w:rsid w:val="7A1E34AC"/>
    <w:rsid w:val="7C06244A"/>
    <w:rsid w:val="7C72188D"/>
    <w:rsid w:val="7D341239"/>
    <w:rsid w:val="7DB303AF"/>
    <w:rsid w:val="7E6873EC"/>
    <w:rsid w:val="7EBB39C0"/>
    <w:rsid w:val="7F6B353C"/>
    <w:rsid w:val="7F9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2022-03-14T00:35:00Z</dcterms:created>
  <dc:creator>Lenovo</dc:creator>
  <cp:lastModifiedBy>九思</cp:lastModifiedBy>
  <cp:lastPrinted>2022-03-16T06:45:00Z</cp:lastPrinted>
  <dcterms:modified xsi:type="dcterms:W3CDTF">2022-03-17T07:30:15Z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41FF9B37036942478CB150289A056852</vt:lpwstr>
  </property>
</Properties>
</file>