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48"/>
          <w:szCs w:val="48"/>
        </w:rPr>
        <w:t>202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4</w:t>
      </w:r>
      <w:r>
        <w:rPr>
          <w:rFonts w:hint="eastAsia" w:ascii="方正小标宋简体" w:eastAsia="方正小标宋简体"/>
          <w:sz w:val="48"/>
          <w:szCs w:val="48"/>
        </w:rPr>
        <w:t>年度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永州市零陵区贤水河灌区管理所</w:t>
      </w:r>
      <w:r>
        <w:rPr>
          <w:rFonts w:hint="eastAsia" w:ascii="方正小标宋简体" w:eastAsia="方正小标宋简体"/>
          <w:sz w:val="52"/>
          <w:szCs w:val="52"/>
          <w:lang w:eastAsia="zh-CN"/>
        </w:rPr>
        <w:t>单位</w:t>
      </w:r>
      <w:r>
        <w:rPr>
          <w:rFonts w:hint="eastAsia" w:ascii="方正小标宋简体" w:eastAsia="方正小标宋简体"/>
          <w:sz w:val="52"/>
          <w:szCs w:val="52"/>
        </w:rPr>
        <w:t>整体支出</w:t>
      </w:r>
    </w:p>
    <w:p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绩效自评报告</w:t>
      </w:r>
    </w:p>
    <w:p>
      <w:pPr>
        <w:jc w:val="center"/>
        <w:rPr>
          <w:rFonts w:eastAsia="方正小标宋_GBK"/>
          <w:b/>
          <w:sz w:val="52"/>
          <w:szCs w:val="5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spacing w:line="60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hint="eastAsia" w:eastAsia="仿宋_GB2312"/>
          <w:sz w:val="32"/>
          <w:szCs w:val="32"/>
          <w:u w:val="single"/>
        </w:rPr>
        <w:t>永州市零陵区贤水河灌区管理所</w:t>
      </w:r>
    </w:p>
    <w:p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年  月  日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部门（单位）基本情况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1、主要职能职责。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1.为农村水利建设提供技术与管理保障；防洪保安，防汛度汛，水利工程管理。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2、机构设置情况。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全单位共设4个：办公室兼财务室、工程技术室、灌区管理运行组、何仙观管理室。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人员情况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960" w:firstLineChars="3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年实有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21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人，其中：在职人员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人，离退休人员1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  <w:bookmarkStart w:id="0" w:name="_GoBack"/>
      <w:bookmarkEnd w:id="0"/>
    </w:p>
    <w:p>
      <w:pPr>
        <w:pStyle w:val="4"/>
        <w:spacing w:line="540" w:lineRule="exact"/>
        <w:ind w:firstLine="64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年我单位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整体</w:t>
      </w:r>
      <w:r>
        <w:rPr>
          <w:rFonts w:hint="eastAsia" w:ascii="Times New Roman" w:hAnsi="Times New Roman" w:eastAsia="仿宋_GB2312"/>
          <w:sz w:val="32"/>
          <w:szCs w:val="32"/>
        </w:rPr>
        <w:t>支出为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112.5</w:t>
      </w:r>
      <w:r>
        <w:rPr>
          <w:rFonts w:hint="eastAsia" w:ascii="Times New Roman" w:hAnsi="Times New Roman" w:eastAsia="仿宋_GB2312"/>
          <w:sz w:val="32"/>
          <w:szCs w:val="32"/>
        </w:rPr>
        <w:t>万元，其中人员经费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108.81</w:t>
      </w:r>
      <w:r>
        <w:rPr>
          <w:rFonts w:hint="eastAsia" w:ascii="Times New Roman" w:hAnsi="Times New Roman" w:eastAsia="仿宋_GB2312"/>
          <w:sz w:val="32"/>
          <w:szCs w:val="32"/>
        </w:rPr>
        <w:t>万元，公用经费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3.69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color w:val="000000"/>
          <w:sz w:val="32"/>
          <w:szCs w:val="32"/>
        </w:rPr>
        <w:t>“三公经费”支出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0万元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年我单位整体支出为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112.5</w:t>
      </w:r>
      <w:r>
        <w:rPr>
          <w:rFonts w:hint="eastAsia" w:ascii="Times New Roman" w:hAnsi="Times New Roman" w:eastAsia="仿宋_GB2312"/>
          <w:sz w:val="32"/>
          <w:szCs w:val="32"/>
        </w:rPr>
        <w:t>万元，其中人员经费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108.81</w:t>
      </w:r>
      <w:r>
        <w:rPr>
          <w:rFonts w:hint="eastAsia" w:ascii="Times New Roman" w:hAnsi="Times New Roman" w:eastAsia="仿宋_GB2312"/>
          <w:sz w:val="32"/>
          <w:szCs w:val="32"/>
        </w:rPr>
        <w:t>万元，公用经费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3.69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项目支出情况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本年度我单位无项目支出情况。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我单位无政府性基金预算支出情况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贤水河灌区管理所全体职工认真履责，严格巡查值班、工程管理制度，为灌区人民粮食安全生产打下基础。高标准清泥扫障渠道，确保渠道畅通供水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960" w:firstLineChars="300"/>
        <w:jc w:val="both"/>
        <w:textAlignment w:val="auto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>
      <w:pPr>
        <w:spacing w:line="540" w:lineRule="exact"/>
        <w:ind w:firstLine="640" w:firstLineChars="200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部门整体支出绩效自评结果拟应用和公开情况</w:t>
      </w:r>
    </w:p>
    <w:p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部门整体支出绩效自评得分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100</w:t>
      </w:r>
      <w:r>
        <w:rPr>
          <w:rFonts w:hint="eastAsia" w:eastAsia="仿宋_GB2312"/>
          <w:color w:val="000000"/>
          <w:sz w:val="32"/>
          <w:szCs w:val="32"/>
        </w:rPr>
        <w:t>分，无项目支出绩效自评，该部门整体支出绩效评价报告已在零陵区政府门户网站对外公开。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spacing w:line="54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无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360737"/>
    <w:multiLevelType w:val="singleLevel"/>
    <w:tmpl w:val="D036073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59D3428"/>
    <w:multiLevelType w:val="singleLevel"/>
    <w:tmpl w:val="D59D342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7370FEA"/>
    <w:multiLevelType w:val="singleLevel"/>
    <w:tmpl w:val="D7370FE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FB3A6FD"/>
    <w:multiLevelType w:val="singleLevel"/>
    <w:tmpl w:val="EFB3A6FD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47734"/>
    <w:rsid w:val="2A28534D"/>
    <w:rsid w:val="452F4FBA"/>
    <w:rsid w:val="62935A76"/>
    <w:rsid w:val="6894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2024-04-24T07:29:00Z</dcterms:created>
  <dc:creator>Administrator</dc:creator>
  <cp:lastModifiedBy>Administrator</cp:lastModifiedBy>
  <dcterms:modified xsi:type="dcterms:W3CDTF">2025-09-12T02:40:29Z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