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312" w:afterLines="100" w:line="520" w:lineRule="exact"/>
        <w:rPr>
          <w:rFonts w:hint="eastAsia" w:ascii="方正小标宋简体" w:eastAsia="方正小标宋简体"/>
          <w:w w:val="99"/>
          <w:sz w:val="44"/>
          <w:szCs w:val="44"/>
        </w:rPr>
      </w:pPr>
      <w:r>
        <w:rPr>
          <w:rFonts w:hint="eastAsia" w:ascii="方正小标宋简体" w:eastAsia="方正小标宋简体"/>
          <w:w w:val="99"/>
          <w:sz w:val="44"/>
          <w:szCs w:val="44"/>
        </w:rPr>
        <w:t>2023年度部门整体支出绩效评价基础数据表</w:t>
      </w:r>
    </w:p>
    <w:tbl>
      <w:tblPr>
        <w:tblStyle w:val="2"/>
        <w:tblW w:w="93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205"/>
        <w:gridCol w:w="641"/>
        <w:gridCol w:w="1144"/>
        <w:gridCol w:w="1078"/>
        <w:gridCol w:w="1095"/>
        <w:gridCol w:w="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01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01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00.00%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_GB2312"/>
                <w:b/>
                <w:bCs/>
                <w:sz w:val="20"/>
                <w:szCs w:val="20"/>
              </w:rPr>
              <w:t>2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eastAsia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eastAsia="仿宋_GB2312"/>
                <w:b/>
                <w:bCs/>
                <w:sz w:val="20"/>
                <w:szCs w:val="20"/>
              </w:rPr>
              <w:t>3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一、部门基本支出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其中：</w:t>
            </w:r>
            <w:r>
              <w:rPr>
                <w:rFonts w:eastAsia="仿宋_GB2312"/>
                <w:sz w:val="20"/>
                <w:szCs w:val="20"/>
              </w:rPr>
              <w:t>公用经费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eastAsia="仿宋_GB2312"/>
                <w:b/>
                <w:bCs/>
                <w:sz w:val="20"/>
                <w:szCs w:val="20"/>
              </w:rPr>
              <w:t>5</w:t>
            </w:r>
            <w:r>
              <w:rPr>
                <w:rFonts w:eastAsia="仿宋_GB2312"/>
                <w:b/>
                <w:bCs/>
                <w:sz w:val="20"/>
                <w:szCs w:val="20"/>
              </w:rPr>
              <w:t>4.71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其中：办公费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2</w:t>
            </w:r>
            <w:r>
              <w:rPr>
                <w:rFonts w:eastAsia="仿宋_GB2312"/>
                <w:sz w:val="20"/>
                <w:szCs w:val="20"/>
              </w:rPr>
              <w:t>2.53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水费、电费、差旅费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1.4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会议费、培训费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.87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三公经费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0.1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1</w:t>
            </w:r>
            <w:r>
              <w:rPr>
                <w:rFonts w:hint="eastAsia" w:eastAsia="仿宋_GB2312"/>
                <w:sz w:val="20"/>
                <w:szCs w:val="20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公务用车购置和维护经费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4.1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ind w:firstLine="600" w:firstLineChars="3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其中：公车购置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    </w:t>
            </w:r>
            <w:r>
              <w:rPr>
                <w:rFonts w:hint="eastAsia" w:eastAsia="仿宋_GB2312"/>
                <w:sz w:val="20"/>
                <w:szCs w:val="20"/>
              </w:rPr>
              <w:t xml:space="preserve">      </w:t>
            </w:r>
            <w:r>
              <w:rPr>
                <w:rFonts w:eastAsia="仿宋_GB2312"/>
                <w:sz w:val="20"/>
                <w:szCs w:val="20"/>
              </w:rPr>
              <w:t>公车运行维护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</w:t>
            </w:r>
            <w:r>
              <w:rPr>
                <w:rFonts w:hint="eastAsia" w:eastAsia="仿宋_GB2312"/>
                <w:sz w:val="20"/>
                <w:szCs w:val="20"/>
              </w:rPr>
              <w:t xml:space="preserve">    </w:t>
            </w: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出国经费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</w:t>
            </w:r>
            <w:r>
              <w:rPr>
                <w:rFonts w:hint="eastAsia" w:eastAsia="仿宋_GB2312"/>
                <w:sz w:val="20"/>
                <w:szCs w:val="20"/>
              </w:rPr>
              <w:t xml:space="preserve">    </w:t>
            </w:r>
            <w:r>
              <w:rPr>
                <w:rFonts w:eastAsia="仿宋_GB2312"/>
                <w:sz w:val="20"/>
                <w:szCs w:val="20"/>
              </w:rPr>
              <w:t xml:space="preserve"> 3</w:t>
            </w:r>
            <w:r>
              <w:rPr>
                <w:rFonts w:hint="eastAsia" w:eastAsia="仿宋_GB2312"/>
                <w:sz w:val="20"/>
                <w:szCs w:val="20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公务接待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1</w:t>
            </w:r>
            <w:r>
              <w:rPr>
                <w:rFonts w:eastAsia="仿宋_GB2312"/>
                <w:sz w:val="20"/>
                <w:szCs w:val="20"/>
              </w:rPr>
              <w:t>6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ind w:firstLine="800" w:firstLineChars="400"/>
              <w:jc w:val="lef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二、</w:t>
            </w:r>
            <w:r>
              <w:rPr>
                <w:rFonts w:eastAsia="仿宋_GB2312"/>
                <w:sz w:val="20"/>
                <w:szCs w:val="20"/>
              </w:rPr>
              <w:t>项目支出</w:t>
            </w:r>
            <w:r>
              <w:rPr>
                <w:rFonts w:hint="eastAsia" w:eastAsia="仿宋_GB2312"/>
                <w:sz w:val="20"/>
                <w:szCs w:val="20"/>
              </w:rPr>
              <w:t>小计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left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1</w:t>
            </w:r>
            <w:r>
              <w:rPr>
                <w:rFonts w:hint="eastAsia" w:eastAsia="仿宋_GB2312"/>
                <w:sz w:val="20"/>
                <w:szCs w:val="20"/>
              </w:rPr>
              <w:t>.运行维修经费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7</w:t>
            </w:r>
            <w:r>
              <w:rPr>
                <w:rFonts w:eastAsia="仿宋_GB2312"/>
                <w:sz w:val="20"/>
                <w:szCs w:val="20"/>
              </w:rPr>
              <w:t>67.6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……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ind w:firstLine="200" w:firstLineChars="100"/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2</w:t>
            </w:r>
            <w:r>
              <w:rPr>
                <w:rFonts w:hint="eastAsia" w:eastAsia="仿宋_GB2312"/>
                <w:sz w:val="20"/>
                <w:szCs w:val="20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>（一个专项一行）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……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  3</w:t>
            </w:r>
            <w:r>
              <w:rPr>
                <w:rFonts w:hint="eastAsia" w:eastAsia="仿宋_GB2312"/>
                <w:sz w:val="20"/>
                <w:szCs w:val="20"/>
              </w:rPr>
              <w:t>.</w:t>
            </w:r>
            <w:r>
              <w:rPr>
                <w:rFonts w:eastAsia="仿宋_GB2312"/>
                <w:sz w:val="20"/>
                <w:szCs w:val="20"/>
              </w:rPr>
              <w:t xml:space="preserve">（一个项目一行）  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……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政府采购金额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——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——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4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楼堂馆所控制情况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（202</w:t>
            </w:r>
            <w:r>
              <w:rPr>
                <w:rFonts w:hint="eastAsia" w:eastAsia="仿宋_GB2312"/>
                <w:sz w:val="20"/>
                <w:szCs w:val="20"/>
              </w:rPr>
              <w:t>3</w:t>
            </w:r>
            <w:r>
              <w:rPr>
                <w:rFonts w:eastAsia="仿宋_GB2312"/>
                <w:sz w:val="20"/>
                <w:szCs w:val="20"/>
              </w:rPr>
              <w:t>年完工项目）</w:t>
            </w:r>
          </w:p>
        </w:tc>
        <w:tc>
          <w:tcPr>
            <w:tcW w:w="120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批复规模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（</w:t>
            </w:r>
            <w:r>
              <w:rPr>
                <w:bCs/>
                <w:sz w:val="20"/>
                <w:szCs w:val="20"/>
              </w:rPr>
              <w:t>㎡</w:t>
            </w:r>
            <w:r>
              <w:rPr>
                <w:rFonts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eastAsia="仿宋_GB2312"/>
                <w:bCs/>
                <w:sz w:val="20"/>
                <w:szCs w:val="20"/>
              </w:rPr>
              <w:t>实际规模（</w:t>
            </w:r>
            <w:r>
              <w:rPr>
                <w:bCs/>
                <w:sz w:val="20"/>
                <w:szCs w:val="20"/>
              </w:rPr>
              <w:t>㎡</w:t>
            </w:r>
            <w:r>
              <w:rPr>
                <w:rFonts w:eastAsia="仿宋_GB2312"/>
                <w:bCs/>
                <w:sz w:val="20"/>
                <w:szCs w:val="20"/>
              </w:rPr>
              <w:t>）</w:t>
            </w:r>
          </w:p>
        </w:tc>
        <w:tc>
          <w:tcPr>
            <w:tcW w:w="114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eastAsia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eastAsia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40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641" w:type="dxa"/>
            <w:vAlign w:val="center"/>
          </w:tcPr>
          <w:p>
            <w:pPr>
              <w:jc w:val="left"/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144" w:type="dxa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078" w:type="dxa"/>
            <w:vAlign w:val="center"/>
          </w:tcPr>
          <w:p>
            <w:pPr>
              <w:jc w:val="left"/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1095" w:type="dxa"/>
            <w:vAlign w:val="center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  <w:tc>
          <w:tcPr>
            <w:tcW w:w="795" w:type="dxa"/>
            <w:vAlign w:val="center"/>
          </w:tcPr>
          <w:p>
            <w:pPr>
              <w:jc w:val="left"/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340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厉行节约保障措施</w:t>
            </w:r>
          </w:p>
        </w:tc>
        <w:tc>
          <w:tcPr>
            <w:tcW w:w="59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　</w:t>
            </w:r>
          </w:p>
        </w:tc>
      </w:tr>
    </w:tbl>
    <w:p>
      <w:pPr>
        <w:ind w:left="-617" w:leftChars="-294" w:right="-313" w:rightChars="-149" w:firstLine="0" w:firstLineChars="0"/>
        <w:jc w:val="left"/>
        <w:rPr>
          <w:rFonts w:eastAsia="仿宋_GB2312"/>
          <w:sz w:val="22"/>
        </w:rPr>
      </w:pPr>
      <w:r>
        <w:rPr>
          <w:rFonts w:eastAsia="仿宋_GB2312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ind w:left="-422" w:leftChars="-294" w:hanging="195" w:hangingChars="89"/>
      </w:pPr>
      <w:bookmarkStart w:id="0" w:name="_GoBack"/>
      <w:r>
        <w:rPr>
          <w:rFonts w:eastAsia="仿宋_GB2312"/>
          <w:sz w:val="22"/>
        </w:rPr>
        <w:t>填表人：</w:t>
      </w:r>
      <w:r>
        <w:rPr>
          <w:rFonts w:hint="eastAsia" w:eastAsia="仿宋_GB2312"/>
          <w:sz w:val="22"/>
        </w:rPr>
        <w:t xml:space="preserve">高响 </w:t>
      </w:r>
      <w:r>
        <w:rPr>
          <w:rFonts w:eastAsia="仿宋_GB2312"/>
          <w:sz w:val="22"/>
        </w:rPr>
        <w:t>填报日期：</w:t>
      </w:r>
      <w:r>
        <w:rPr>
          <w:rFonts w:hint="eastAsia" w:eastAsia="仿宋_GB2312"/>
          <w:sz w:val="22"/>
        </w:rPr>
        <w:t>2</w:t>
      </w:r>
      <w:r>
        <w:rPr>
          <w:rFonts w:eastAsia="仿宋_GB2312"/>
          <w:sz w:val="22"/>
        </w:rPr>
        <w:t>024</w:t>
      </w:r>
      <w:r>
        <w:rPr>
          <w:rFonts w:hint="eastAsia" w:eastAsia="仿宋_GB2312"/>
          <w:sz w:val="22"/>
        </w:rPr>
        <w:t>年5月7日</w:t>
      </w:r>
      <w:r>
        <w:rPr>
          <w:rFonts w:eastAsia="仿宋_GB2312"/>
          <w:sz w:val="22"/>
        </w:rPr>
        <w:t>联系电话：</w:t>
      </w:r>
      <w:r>
        <w:rPr>
          <w:rFonts w:hint="eastAsia" w:eastAsia="仿宋_GB2312"/>
          <w:sz w:val="22"/>
        </w:rPr>
        <w:t>1</w:t>
      </w:r>
      <w:r>
        <w:rPr>
          <w:rFonts w:eastAsia="仿宋_GB2312"/>
          <w:sz w:val="22"/>
        </w:rPr>
        <w:t>3298676872 单位负责人签字：</w:t>
      </w:r>
      <w:r>
        <w:rPr>
          <w:rFonts w:hint="eastAsia" w:eastAsia="仿宋_GB2312"/>
          <w:sz w:val="22"/>
        </w:rPr>
        <w:t>蒋海波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OTJjYWU3YzY0NTY0MzY2MWY0MWE4MTgzOGExMjYifQ=="/>
  </w:docVars>
  <w:rsids>
    <w:rsidRoot w:val="007B0797"/>
    <w:rsid w:val="00347423"/>
    <w:rsid w:val="00504193"/>
    <w:rsid w:val="007B0797"/>
    <w:rsid w:val="7B1D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559</Characters>
  <Lines>4</Lines>
  <Paragraphs>1</Paragraphs>
  <TotalTime>4</TotalTime>
  <ScaleCrop>false</ScaleCrop>
  <LinksUpToDate>false</LinksUpToDate>
  <CharactersWithSpaces>655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2024-05-08T01:34:00Z</dcterms:created>
  <dc:creator>Administrator</dc:creator>
  <cp:lastModifiedBy>Administrator</cp:lastModifiedBy>
  <dcterms:modified xsi:type="dcterms:W3CDTF">2024-05-01T03:18:29Z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4C8811EDAD674E028373AF340D60946C_12</vt:lpwstr>
  </property>
</Properties>
</file>