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04" w:rsidRPr="006678B0" w:rsidRDefault="005F3004" w:rsidP="005F3004">
      <w:pPr>
        <w:autoSpaceDE w:val="0"/>
        <w:autoSpaceDN w:val="0"/>
        <w:adjustRightInd w:val="0"/>
        <w:spacing w:line="320" w:lineRule="exact"/>
        <w:jc w:val="left"/>
        <w:rPr>
          <w:rFonts w:ascii="黑体" w:eastAsia="黑体" w:hAnsi="黑体" w:cs="仿宋_GB2312"/>
          <w:b/>
          <w:sz w:val="24"/>
          <w:szCs w:val="24"/>
        </w:rPr>
      </w:pPr>
      <w:r w:rsidRPr="006678B0">
        <w:rPr>
          <w:rFonts w:ascii="黑体" w:eastAsia="黑体" w:hAnsi="黑体" w:cs="仿宋_GB2312" w:hint="eastAsia"/>
          <w:b/>
          <w:sz w:val="24"/>
          <w:szCs w:val="24"/>
        </w:rPr>
        <w:t>附件：</w:t>
      </w:r>
    </w:p>
    <w:p w:rsidR="005F3004" w:rsidRDefault="005F3004" w:rsidP="005F3004">
      <w:pPr>
        <w:autoSpaceDE w:val="0"/>
        <w:autoSpaceDN w:val="0"/>
        <w:adjustRightInd w:val="0"/>
        <w:spacing w:line="240" w:lineRule="exact"/>
        <w:jc w:val="left"/>
        <w:rPr>
          <w:rFonts w:ascii="黑体" w:eastAsia="黑体" w:hAnsi="黑体" w:cs="仿宋_GB2312"/>
          <w:b/>
          <w:sz w:val="26"/>
          <w:szCs w:val="26"/>
        </w:rPr>
      </w:pPr>
    </w:p>
    <w:p w:rsidR="002C7998" w:rsidRPr="005F3004" w:rsidRDefault="00E84A22" w:rsidP="005F3004">
      <w:pPr>
        <w:autoSpaceDE w:val="0"/>
        <w:autoSpaceDN w:val="0"/>
        <w:adjustRightInd w:val="0"/>
        <w:spacing w:line="320" w:lineRule="exact"/>
        <w:jc w:val="center"/>
        <w:rPr>
          <w:rFonts w:ascii="黑体" w:eastAsia="黑体" w:hAnsi="黑体" w:cs="仿宋_GB2312"/>
          <w:b/>
          <w:sz w:val="28"/>
          <w:szCs w:val="28"/>
        </w:rPr>
      </w:pPr>
      <w:r w:rsidRPr="005F3004">
        <w:rPr>
          <w:rFonts w:ascii="黑体" w:eastAsia="黑体" w:hAnsi="黑体" w:cs="仿宋_GB2312" w:hint="eastAsia"/>
          <w:b/>
          <w:sz w:val="28"/>
          <w:szCs w:val="28"/>
        </w:rPr>
        <w:t>零陵区2018</w:t>
      </w:r>
      <w:r w:rsidR="005E67E2" w:rsidRPr="005F3004">
        <w:rPr>
          <w:rFonts w:ascii="黑体" w:eastAsia="黑体" w:hAnsi="黑体" w:cs="仿宋_GB2312" w:hint="eastAsia"/>
          <w:b/>
          <w:sz w:val="28"/>
          <w:szCs w:val="28"/>
        </w:rPr>
        <w:t>年</w:t>
      </w:r>
      <w:r w:rsidRPr="005F3004">
        <w:rPr>
          <w:rFonts w:ascii="黑体" w:eastAsia="黑体" w:hAnsi="黑体" w:cs="仿宋_GB2312" w:hint="eastAsia"/>
          <w:b/>
          <w:sz w:val="28"/>
          <w:szCs w:val="28"/>
        </w:rPr>
        <w:t>度水利发展资金项目</w:t>
      </w:r>
      <w:r w:rsidR="005E67E2" w:rsidRPr="005F3004">
        <w:rPr>
          <w:rFonts w:ascii="黑体" w:eastAsia="黑体" w:hAnsi="黑体" w:cs="仿宋_GB2312" w:hint="eastAsia"/>
          <w:b/>
          <w:sz w:val="28"/>
          <w:szCs w:val="28"/>
        </w:rPr>
        <w:t>支出绩效评价</w:t>
      </w:r>
      <w:r w:rsidR="005F3004">
        <w:rPr>
          <w:rFonts w:ascii="黑体" w:eastAsia="黑体" w:hAnsi="黑体" w:cs="仿宋_GB2312" w:hint="eastAsia"/>
          <w:b/>
          <w:sz w:val="28"/>
          <w:szCs w:val="28"/>
        </w:rPr>
        <w:t>评分表</w:t>
      </w:r>
    </w:p>
    <w:p w:rsidR="00DE71B8" w:rsidRPr="00B17374" w:rsidRDefault="00DE71B8" w:rsidP="00B17374">
      <w:pPr>
        <w:spacing w:line="240" w:lineRule="exact"/>
        <w:jc w:val="center"/>
        <w:rPr>
          <w:rFonts w:ascii="黑体" w:eastAsia="黑体" w:hAnsi="黑体" w:cs="仿宋_GB2312"/>
          <w:b/>
          <w:sz w:val="26"/>
          <w:szCs w:val="26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2"/>
        <w:gridCol w:w="582"/>
        <w:gridCol w:w="902"/>
        <w:gridCol w:w="2500"/>
        <w:gridCol w:w="2694"/>
        <w:gridCol w:w="1134"/>
        <w:gridCol w:w="708"/>
      </w:tblGrid>
      <w:tr w:rsidR="00BC084D" w:rsidRPr="00B17374" w:rsidTr="004E0788">
        <w:trPr>
          <w:trHeight w:hRule="exact"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4D" w:rsidRPr="00B17374" w:rsidRDefault="00BC084D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一级</w:t>
            </w:r>
          </w:p>
          <w:p w:rsidR="00BC084D" w:rsidRPr="00B17374" w:rsidRDefault="00BC084D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4D" w:rsidRPr="00B17374" w:rsidRDefault="00BC084D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二级</w:t>
            </w:r>
          </w:p>
          <w:p w:rsidR="00BC084D" w:rsidRPr="00B17374" w:rsidRDefault="00BC084D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4D" w:rsidRPr="00B17374" w:rsidRDefault="00BC084D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三级</w:t>
            </w:r>
          </w:p>
          <w:p w:rsidR="00BC084D" w:rsidRPr="00B17374" w:rsidRDefault="00BC084D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4D" w:rsidRPr="00B17374" w:rsidRDefault="00BC084D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4D" w:rsidRPr="00B17374" w:rsidRDefault="00BC084D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4D" w:rsidRDefault="00BC084D" w:rsidP="004E07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扣分理由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84D" w:rsidRPr="00B17374" w:rsidRDefault="00BC084D" w:rsidP="00DE71B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4E0788" w:rsidRPr="00B17374" w:rsidTr="004E0788">
        <w:trPr>
          <w:trHeight w:hRule="exact" w:val="85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决策</w:t>
            </w: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21分</w:t>
            </w: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目标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6分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项目确定（3分）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项目确定的政策依据；</w:t>
            </w:r>
          </w:p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确定项目的可行性分析；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项目落实合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、政策依据充分（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分）；</w:t>
            </w:r>
          </w:p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、有可行性分析（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、项目确定合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性（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</w:tr>
      <w:tr w:rsidR="004E0788" w:rsidRPr="00B17374" w:rsidTr="004E0788">
        <w:trPr>
          <w:trHeight w:hRule="exact" w:val="85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目标内容（3分）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设立了项目绩效目标；</w:t>
            </w:r>
          </w:p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目标明确细化；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目标量化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、设有目标（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分）；</w:t>
            </w:r>
          </w:p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、目标明确细化（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、目标量化（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目标量化不具体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</w:tr>
      <w:tr w:rsidR="004E0788" w:rsidRPr="00B17374" w:rsidTr="004E0788">
        <w:trPr>
          <w:trHeight w:hRule="exact" w:val="119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决策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过程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8分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决策依据（4分）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有关政策法律法规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的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明确规定；中央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省资金计划安排；</w:t>
            </w:r>
          </w:p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地方年度经济发展工作规划；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解决生态环境及民生问题和需求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、符合政策法律法规（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分）；</w:t>
            </w:r>
          </w:p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、符合经济社会发展规划（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、符合部门年度工作计划（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分，需提供佐证材料）；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4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、生态环境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及民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生问题和需求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 xml:space="preserve"> 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佐证材料不充分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</w:tr>
      <w:tr w:rsidR="004E0788" w:rsidRPr="00B17374" w:rsidTr="004E0788">
        <w:trPr>
          <w:trHeight w:hRule="exact" w:val="102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决策程序（4分）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资金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到项落实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条件完备；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申报、批复程序符合相关管理办法；项目调整履行了相应手续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、资金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到项落实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条件完备（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、项目申报、批复程序符合管理办法（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、项目调整履行了相应手续（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</w:tr>
      <w:tr w:rsidR="004E0788" w:rsidRPr="00B17374" w:rsidTr="004E0788">
        <w:trPr>
          <w:trHeight w:hRule="exact" w:val="102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资金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分配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7分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分配办法（3分）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根据需要制定的相关资金管理办法；管理办法中有明确资金分配方法；资金分配因素全面合理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、有相应的资金管理办法（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分，需提供佐证材料）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、办法健全规范（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、因素全面合理（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有专项资金管理办法，但欠全面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</w:tr>
      <w:tr w:rsidR="004E0788" w:rsidRPr="00B17374" w:rsidTr="004E0788">
        <w:trPr>
          <w:trHeight w:hRule="exact" w:val="1191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分配结果（4分）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资金分配符合相关管理规定；</w:t>
            </w:r>
          </w:p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地方整体发展需求；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分配结果公平合理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、符合分配办法（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、地方整体发展需求（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、分配公平合理（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 xml:space="preserve">                           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以上需提供政府与部门相应的资金分配方案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未制定水利建设专项资金分配方案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</w:tr>
      <w:tr w:rsidR="004E0788" w:rsidRPr="00B17374" w:rsidTr="004E0788">
        <w:trPr>
          <w:trHeight w:hRule="exact" w:val="5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管理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24分</w:t>
            </w: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资金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到位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到位率</w:t>
            </w: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实际到位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/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计划到位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*100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％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根据项目资金的实际到位率计算得分（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省115万未到位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</w:tr>
      <w:tr w:rsidR="004E0788" w:rsidRPr="00B17374" w:rsidTr="004E0788">
        <w:trPr>
          <w:trHeight w:hRule="exact" w:val="85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到位时效（2分）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资金及时到位；若未及时到位，是否影响项目进度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、到位及时（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、不及时但未影响项目进度（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、不及时并影响项目进度（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0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项目资金到位迟缓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1.5</w:t>
            </w:r>
          </w:p>
        </w:tc>
      </w:tr>
      <w:tr w:rsidR="004E0788" w:rsidRPr="00B17374" w:rsidTr="004E0788">
        <w:trPr>
          <w:trHeight w:hRule="exact" w:val="113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资金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管理</w:t>
            </w:r>
          </w:p>
          <w:p w:rsidR="004E0788" w:rsidRDefault="004E0788" w:rsidP="00C61EBB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9分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资金使用（6分）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支出依据合理，无虚列项目支出情况；无截留挤占挪用情况；无超标准开支情况；无超预算情况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、虚列套取扣</w:t>
            </w:r>
            <w:r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4-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6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、依据不合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扣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、截留、挤占、挪用扣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3-6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4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、超标准开支扣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2-5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、超预算扣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2-5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项目尚未最终决算不能准确统计</w:t>
            </w:r>
            <w:r w:rsidR="002847F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</w:tr>
      <w:tr w:rsidR="004E0788" w:rsidRPr="00B17374" w:rsidTr="004E0788">
        <w:trPr>
          <w:trHeight w:hRule="exact" w:val="85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财务管理（3分）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资金管理、费用支出等制度健全；制度执行严格；会计核算规范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B17374" w:rsidRDefault="004E0788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、财务制度健全（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分，需提供佐证材料）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、严格执行制度（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、会计核算规范（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会计核算未设专账</w:t>
            </w:r>
            <w:r w:rsidR="002847FF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788" w:rsidRPr="004E0788" w:rsidRDefault="004E0788" w:rsidP="004E0788">
            <w:pPr>
              <w:spacing w:line="240" w:lineRule="exact"/>
              <w:ind w:leftChars="20" w:left="42" w:rightChars="20" w:right="42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4E0788">
              <w:rPr>
                <w:rFonts w:asciiTheme="minorEastAsia" w:hAnsiTheme="minorEastAsia" w:hint="eastAsia"/>
                <w:sz w:val="20"/>
                <w:szCs w:val="20"/>
              </w:rPr>
              <w:t>2.5</w:t>
            </w:r>
          </w:p>
        </w:tc>
      </w:tr>
      <w:tr w:rsidR="002847FF" w:rsidRPr="00B17374" w:rsidTr="004E0788">
        <w:trPr>
          <w:trHeight w:hRule="exact" w:val="56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47FF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组织</w:t>
            </w:r>
          </w:p>
          <w:p w:rsidR="002847FF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实施</w:t>
            </w:r>
          </w:p>
          <w:p w:rsidR="002847FF" w:rsidRDefault="002847FF" w:rsidP="00C61EBB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组织机构（1分）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机构健全，分工明确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机构健全，分工明确（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2847FF" w:rsidRDefault="002847FF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2847FF" w:rsidRDefault="002847FF" w:rsidP="002847FF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2847FF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</w:tr>
      <w:tr w:rsidR="002847FF" w:rsidRPr="00B17374" w:rsidTr="004E0788">
        <w:trPr>
          <w:trHeight w:hRule="exact" w:val="56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支撑条件（1分）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项目实施单位是否提供了必备的人员、场地和设备等条件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具备人员、场地、设备条件（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2847FF" w:rsidRDefault="002847FF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2847FF" w:rsidRDefault="002847FF" w:rsidP="002847FF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2847FF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</w:tr>
      <w:tr w:rsidR="002847FF" w:rsidRPr="00B17374" w:rsidTr="009F3C63">
        <w:trPr>
          <w:trHeight w:hRule="exact" w:val="79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项目实施（3分）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项目按计划开工；按计划进度开展；按计划完工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、按计划开工（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、按计划开展（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2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、按计划完工（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2847FF" w:rsidRDefault="002847FF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2847FF">
              <w:rPr>
                <w:rFonts w:asciiTheme="minorEastAsia" w:hAnsiTheme="minorEastAsia" w:hint="eastAsia"/>
                <w:sz w:val="20"/>
                <w:szCs w:val="20"/>
              </w:rPr>
              <w:t>部分项目未按计划完成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2847FF" w:rsidRDefault="002847FF" w:rsidP="002847FF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2847FF">
              <w:rPr>
                <w:rFonts w:asciiTheme="minorEastAsia" w:hAnsiTheme="minorEastAsia" w:hint="eastAsia"/>
                <w:sz w:val="20"/>
                <w:szCs w:val="20"/>
              </w:rPr>
              <w:t>2.5</w:t>
            </w:r>
          </w:p>
        </w:tc>
      </w:tr>
      <w:tr w:rsidR="002847FF" w:rsidRPr="00B17374" w:rsidTr="009F3C63">
        <w:trPr>
          <w:trHeight w:hRule="exact" w:val="79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C61E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管理制度（5分）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项目管理制度健全；严格执行相关管理制度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B17374" w:rsidRDefault="002847FF" w:rsidP="002847FF">
            <w:pPr>
              <w:autoSpaceDE w:val="0"/>
              <w:autoSpaceDN w:val="0"/>
              <w:adjustRightInd w:val="0"/>
              <w:spacing w:line="240" w:lineRule="exact"/>
              <w:ind w:leftChars="20" w:left="42" w:rightChars="20" w:right="42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、管理制度健全（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分，需提供佐证材料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、制度执行严格（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2847FF" w:rsidRDefault="002847FF" w:rsidP="002847FF">
            <w:pPr>
              <w:spacing w:line="22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2847FF">
              <w:rPr>
                <w:rFonts w:asciiTheme="minorEastAsia" w:hAnsiTheme="minorEastAsia" w:hint="eastAsia"/>
                <w:sz w:val="18"/>
                <w:szCs w:val="18"/>
              </w:rPr>
              <w:t>项目管理制度，欠完整，操作欠规范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47FF" w:rsidRPr="002847FF" w:rsidRDefault="002847FF" w:rsidP="002847FF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2847FF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</w:tr>
    </w:tbl>
    <w:p w:rsidR="003410C3" w:rsidRDefault="003410C3" w:rsidP="0099746D">
      <w:pPr>
        <w:widowControl/>
        <w:shd w:val="clear" w:color="auto" w:fill="FFFFFF"/>
        <w:spacing w:line="240" w:lineRule="exact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C24425" w:rsidRPr="006678B0" w:rsidRDefault="00C24425" w:rsidP="00C24425">
      <w:pPr>
        <w:autoSpaceDE w:val="0"/>
        <w:autoSpaceDN w:val="0"/>
        <w:adjustRightInd w:val="0"/>
        <w:spacing w:line="320" w:lineRule="exact"/>
        <w:jc w:val="left"/>
        <w:rPr>
          <w:rFonts w:ascii="黑体" w:eastAsia="黑体" w:hAnsi="黑体" w:cs="仿宋_GB2312"/>
          <w:b/>
          <w:sz w:val="24"/>
          <w:szCs w:val="24"/>
        </w:rPr>
      </w:pPr>
      <w:r w:rsidRPr="006678B0">
        <w:rPr>
          <w:rFonts w:ascii="黑体" w:eastAsia="黑体" w:hAnsi="黑体" w:cs="仿宋_GB2312" w:hint="eastAsia"/>
          <w:b/>
          <w:sz w:val="24"/>
          <w:szCs w:val="24"/>
        </w:rPr>
        <w:lastRenderedPageBreak/>
        <w:t>附件：</w:t>
      </w:r>
    </w:p>
    <w:p w:rsidR="00C24425" w:rsidRDefault="00C24425" w:rsidP="00C24425">
      <w:pPr>
        <w:autoSpaceDE w:val="0"/>
        <w:autoSpaceDN w:val="0"/>
        <w:adjustRightInd w:val="0"/>
        <w:spacing w:line="240" w:lineRule="exact"/>
        <w:jc w:val="left"/>
        <w:rPr>
          <w:rFonts w:ascii="黑体" w:eastAsia="黑体" w:hAnsi="黑体" w:cs="仿宋_GB2312"/>
          <w:b/>
          <w:sz w:val="26"/>
          <w:szCs w:val="26"/>
        </w:rPr>
      </w:pPr>
    </w:p>
    <w:p w:rsidR="00C24425" w:rsidRDefault="00C24425" w:rsidP="00C24425">
      <w:pPr>
        <w:autoSpaceDE w:val="0"/>
        <w:autoSpaceDN w:val="0"/>
        <w:adjustRightInd w:val="0"/>
        <w:spacing w:line="360" w:lineRule="exact"/>
        <w:jc w:val="center"/>
        <w:rPr>
          <w:rFonts w:ascii="黑体" w:eastAsia="黑体" w:hAnsi="黑体" w:cs="仿宋_GB2312"/>
          <w:b/>
          <w:sz w:val="26"/>
          <w:szCs w:val="26"/>
        </w:rPr>
      </w:pPr>
      <w:r w:rsidRPr="005F3004">
        <w:rPr>
          <w:rFonts w:ascii="黑体" w:eastAsia="黑体" w:hAnsi="黑体" w:cs="仿宋_GB2312" w:hint="eastAsia"/>
          <w:b/>
          <w:sz w:val="28"/>
          <w:szCs w:val="28"/>
        </w:rPr>
        <w:t>零陵区2018年度水利发展资金项目支出绩效评价</w:t>
      </w:r>
      <w:r>
        <w:rPr>
          <w:rFonts w:ascii="黑体" w:eastAsia="黑体" w:hAnsi="黑体" w:cs="仿宋_GB2312" w:hint="eastAsia"/>
          <w:b/>
          <w:sz w:val="28"/>
          <w:szCs w:val="28"/>
        </w:rPr>
        <w:t>评分表</w:t>
      </w:r>
      <w:r>
        <w:rPr>
          <w:rFonts w:ascii="黑体" w:eastAsia="黑体" w:hAnsi="黑体" w:cs="仿宋_GB2312" w:hint="eastAsia"/>
          <w:b/>
          <w:sz w:val="26"/>
          <w:szCs w:val="26"/>
        </w:rPr>
        <w:t>（续）</w:t>
      </w:r>
    </w:p>
    <w:p w:rsidR="00C24425" w:rsidRDefault="00C24425" w:rsidP="00C24425">
      <w:pPr>
        <w:widowControl/>
        <w:shd w:val="clear" w:color="auto" w:fill="FFFFFF"/>
        <w:spacing w:line="240" w:lineRule="exact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C24425" w:rsidRPr="003410C3" w:rsidRDefault="00C24425" w:rsidP="00C24425">
      <w:pPr>
        <w:widowControl/>
        <w:shd w:val="clear" w:color="auto" w:fill="FFFFFF"/>
        <w:spacing w:line="240" w:lineRule="exact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tbl>
      <w:tblPr>
        <w:tblW w:w="910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2"/>
        <w:gridCol w:w="582"/>
        <w:gridCol w:w="902"/>
        <w:gridCol w:w="2500"/>
        <w:gridCol w:w="2694"/>
        <w:gridCol w:w="1134"/>
        <w:gridCol w:w="709"/>
      </w:tblGrid>
      <w:tr w:rsidR="00BC012B" w:rsidRPr="00B17374" w:rsidTr="004E0788">
        <w:trPr>
          <w:trHeight w:hRule="exact"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一级</w:t>
            </w:r>
          </w:p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二级</w:t>
            </w:r>
          </w:p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三级</w:t>
            </w:r>
          </w:p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扣分理由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BC012B" w:rsidRPr="00B17374" w:rsidTr="004E0788">
        <w:trPr>
          <w:trHeight w:hRule="exact" w:val="851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BC012B" w:rsidRPr="00B17374" w:rsidRDefault="00BC012B" w:rsidP="009836F0">
            <w:pPr>
              <w:widowControl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BC012B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产出</w:t>
            </w:r>
          </w:p>
          <w:p w:rsidR="00BC012B" w:rsidRDefault="00BC012B" w:rsidP="009836F0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24分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项目产出综合指标</w:t>
            </w:r>
          </w:p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（24分）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、农田水利：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含改灌溉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渠道、新建高效节水、整固山塘泵站，计划投资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1352.61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万元（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7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绩效评价小组根据</w:t>
            </w:r>
            <w:r w:rsidRPr="0099746D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各项目的实施情况、工程质量、完工验收情况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计分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C012B" w:rsidRPr="00B17374" w:rsidTr="004E0788">
        <w:trPr>
          <w:trHeight w:hRule="exact" w:val="851"/>
        </w:trPr>
        <w:tc>
          <w:tcPr>
            <w:tcW w:w="5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、中小河流治理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-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毛溪桥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一期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3.8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公里治理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，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计划投资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586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万元（5分）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</w:tr>
      <w:tr w:rsidR="00BC012B" w:rsidRPr="00B17374" w:rsidTr="004E0788">
        <w:trPr>
          <w:trHeight w:hRule="exact" w:val="567"/>
        </w:trPr>
        <w:tc>
          <w:tcPr>
            <w:tcW w:w="5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、纳福、麻芝氮小型病险水库加固，计划投资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88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万元（3分）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C012B" w:rsidRPr="00B17374" w:rsidTr="004E0788">
        <w:trPr>
          <w:trHeight w:hRule="exact" w:val="794"/>
        </w:trPr>
        <w:tc>
          <w:tcPr>
            <w:tcW w:w="5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4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、水土流失保持黄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田铺桐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木桥小流域工程，计划投资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500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万元（5分）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</w:tr>
      <w:tr w:rsidR="00BC012B" w:rsidRPr="00B17374" w:rsidTr="004E0788">
        <w:trPr>
          <w:trHeight w:hRule="exact" w:val="567"/>
        </w:trPr>
        <w:tc>
          <w:tcPr>
            <w:tcW w:w="58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、石坝仔等水库维修养护，计划投资43万元（3分）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C012B" w:rsidRPr="00B17374" w:rsidTr="004E0788">
        <w:trPr>
          <w:trHeight w:hRule="exact" w:val="567"/>
        </w:trPr>
        <w:tc>
          <w:tcPr>
            <w:tcW w:w="58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C012B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BC012B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绩效</w:t>
            </w:r>
          </w:p>
          <w:p w:rsidR="00BC012B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55分</w:t>
            </w: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6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、山洪灾害防治，投资计划10万元（1分）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87FBE" w:rsidRPr="00B17374" w:rsidTr="008749A6">
        <w:trPr>
          <w:trHeight w:hRule="exact" w:val="851"/>
        </w:trPr>
        <w:tc>
          <w:tcPr>
            <w:tcW w:w="58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BE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项目</w:t>
            </w:r>
          </w:p>
          <w:p w:rsidR="00C87FBE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效果</w:t>
            </w:r>
          </w:p>
          <w:p w:rsidR="00C87FBE" w:rsidRDefault="00C87FBE" w:rsidP="009836F0">
            <w:pPr>
              <w:autoSpaceDE w:val="0"/>
              <w:autoSpaceDN w:val="0"/>
              <w:adjustRightInd w:val="0"/>
              <w:spacing w:line="10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31分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FBE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社会效益</w:t>
            </w:r>
          </w:p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（18分）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、农田水利：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含改灌溉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渠道、新建高效节水、整固山塘泵站，计划投资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1352.61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万元（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6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C87FBE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根据各项目的问卷调查满意度计分。满意度≧90％计2-6分，每下降五个百分点扣0.5分，扣完为止。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满意度88.89％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</w:tr>
      <w:tr w:rsidR="00C87FBE" w:rsidRPr="00B17374" w:rsidTr="00225D0B">
        <w:trPr>
          <w:trHeight w:hRule="exact" w:val="851"/>
        </w:trPr>
        <w:tc>
          <w:tcPr>
            <w:tcW w:w="58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、中小河流治理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-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毛溪桥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一期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3.8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公里治理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，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计划投资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586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万元（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3.5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满意度87.33％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</w:tr>
      <w:tr w:rsidR="00C87FBE" w:rsidRPr="00B17374" w:rsidTr="00EB612A">
        <w:trPr>
          <w:trHeight w:hRule="exact" w:val="624"/>
        </w:trPr>
        <w:tc>
          <w:tcPr>
            <w:tcW w:w="58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3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、纳福、麻芝氮小型病险水库加固，计划投资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88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万元（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2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满意度81.43％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1.5</w:t>
            </w:r>
          </w:p>
        </w:tc>
      </w:tr>
      <w:tr w:rsidR="00C87FBE" w:rsidRPr="00B17374" w:rsidTr="001F37DD">
        <w:trPr>
          <w:trHeight w:hRule="exact" w:val="851"/>
        </w:trPr>
        <w:tc>
          <w:tcPr>
            <w:tcW w:w="58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4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、水土流失保持黄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田铺桐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木桥小流域工程，计划投资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500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万元（3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.5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满意度92.86％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</w:tr>
      <w:tr w:rsidR="00C87FBE" w:rsidRPr="00B17374" w:rsidTr="001F6573">
        <w:trPr>
          <w:trHeight w:hRule="exact" w:val="624"/>
        </w:trPr>
        <w:tc>
          <w:tcPr>
            <w:tcW w:w="582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、石坝仔等水库维修养护，计划投资43万元（2分）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满意度85.71％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1.5</w:t>
            </w:r>
          </w:p>
        </w:tc>
      </w:tr>
      <w:tr w:rsidR="00C87FBE" w:rsidRPr="00B17374" w:rsidTr="001F6573">
        <w:trPr>
          <w:trHeight w:hRule="exact" w:val="624"/>
        </w:trPr>
        <w:tc>
          <w:tcPr>
            <w:tcW w:w="5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6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、山洪灾害防治，投资计划10万元（1分）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满意度90.1％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</w:tr>
      <w:tr w:rsidR="00C87FBE" w:rsidRPr="00B17374" w:rsidTr="004E0788">
        <w:trPr>
          <w:trHeight w:hRule="exact" w:val="851"/>
        </w:trPr>
        <w:tc>
          <w:tcPr>
            <w:tcW w:w="5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环境效益（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是否对环境产生了有益影响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绩效评价小组根据各项</w:t>
            </w:r>
            <w:proofErr w:type="gramStart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目实施</w:t>
            </w:r>
            <w:proofErr w:type="gramEnd"/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过程及完成后，对环境的影响情况计分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4.5</w:t>
            </w:r>
          </w:p>
        </w:tc>
      </w:tr>
      <w:tr w:rsidR="00C87FBE" w:rsidRPr="00B17374" w:rsidTr="004E0788">
        <w:trPr>
          <w:trHeight w:hRule="exact" w:val="1134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服务对象满意度</w:t>
            </w:r>
          </w:p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8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满意度调查结果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B17374" w:rsidRDefault="00C87FBE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</w:pP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满意度≧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95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％计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8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分；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95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％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&gt;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满意度≧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90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％计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7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分，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90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％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&gt;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满意度≧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85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％计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6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分，以此类推，低于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75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％计</w:t>
            </w:r>
            <w:r w:rsidRPr="00B17374">
              <w:rPr>
                <w:rFonts w:asciiTheme="minorEastAsia" w:hAnsiTheme="minorEastAsia" w:cs="仿宋"/>
                <w:color w:val="000000"/>
                <w:kern w:val="0"/>
                <w:sz w:val="18"/>
                <w:szCs w:val="18"/>
              </w:rPr>
              <w:t>0</w:t>
            </w:r>
            <w:r w:rsidRPr="00B17374">
              <w:rPr>
                <w:rFonts w:asciiTheme="minorEastAsia" w:hAnsiTheme="minorEastAsia" w:cs="仿宋" w:hint="eastAsia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满意度90.08％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FBE" w:rsidRPr="00C87FBE" w:rsidRDefault="00C87FBE" w:rsidP="00C87FBE">
            <w:pPr>
              <w:spacing w:line="240" w:lineRule="exact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C87FBE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</w:tr>
      <w:tr w:rsidR="00BC012B" w:rsidRPr="00B17374" w:rsidTr="009F3C63">
        <w:trPr>
          <w:trHeight w:hRule="exact" w:val="68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012B" w:rsidRPr="00D94FF6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2B" w:rsidRPr="00D94FF6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D94FF6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D94FF6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D94FF6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D94FF6" w:rsidRDefault="00BC012B" w:rsidP="009836F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012B" w:rsidRPr="00D94FF6" w:rsidRDefault="00C87FBE" w:rsidP="00C87F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18"/>
                <w:szCs w:val="18"/>
              </w:rPr>
              <w:t>85分</w:t>
            </w:r>
          </w:p>
        </w:tc>
      </w:tr>
    </w:tbl>
    <w:p w:rsidR="00C24425" w:rsidRDefault="00C24425" w:rsidP="0099746D">
      <w:pPr>
        <w:widowControl/>
        <w:shd w:val="clear" w:color="auto" w:fill="FFFFFF"/>
        <w:spacing w:line="240" w:lineRule="exact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sectPr w:rsidR="00C24425" w:rsidSect="005F3004">
      <w:footerReference w:type="default" r:id="rId9"/>
      <w:pgSz w:w="11906" w:h="16838"/>
      <w:pgMar w:top="1134" w:right="1474" w:bottom="1418" w:left="1588" w:header="680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33" w:rsidRDefault="00C90C33" w:rsidP="00D21AE4">
      <w:r>
        <w:separator/>
      </w:r>
    </w:p>
  </w:endnote>
  <w:endnote w:type="continuationSeparator" w:id="0">
    <w:p w:rsidR="00C90C33" w:rsidRDefault="00C90C33" w:rsidP="00D2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D" w:rsidRDefault="0099746D">
    <w:pPr>
      <w:pStyle w:val="a5"/>
      <w:jc w:val="right"/>
      <w:rPr>
        <w:rFonts w:asciiTheme="minorEastAsia" w:hAnsiTheme="minorEastAsi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33" w:rsidRDefault="00C90C33" w:rsidP="00D21AE4">
      <w:r>
        <w:separator/>
      </w:r>
    </w:p>
  </w:footnote>
  <w:footnote w:type="continuationSeparator" w:id="0">
    <w:p w:rsidR="00C90C33" w:rsidRDefault="00C90C33" w:rsidP="00D21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29E9FC"/>
    <w:multiLevelType w:val="singleLevel"/>
    <w:tmpl w:val="F529E9FC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22763D15"/>
    <w:multiLevelType w:val="hybridMultilevel"/>
    <w:tmpl w:val="C5CA8BAA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2">
    <w:nsid w:val="22955A10"/>
    <w:multiLevelType w:val="hybridMultilevel"/>
    <w:tmpl w:val="2B50F554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3">
    <w:nsid w:val="3673FA39"/>
    <w:multiLevelType w:val="singleLevel"/>
    <w:tmpl w:val="3673FA39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4">
    <w:nsid w:val="4AA43445"/>
    <w:multiLevelType w:val="hybridMultilevel"/>
    <w:tmpl w:val="876A59FC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5">
    <w:nsid w:val="4EDD3540"/>
    <w:multiLevelType w:val="hybridMultilevel"/>
    <w:tmpl w:val="2B50F554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6">
    <w:nsid w:val="573F5454"/>
    <w:multiLevelType w:val="hybridMultilevel"/>
    <w:tmpl w:val="597E931C"/>
    <w:lvl w:ilvl="0" w:tplc="96EC439E">
      <w:start w:val="1"/>
      <w:numFmt w:val="decimal"/>
      <w:lvlText w:val="%1，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abstractNum w:abstractNumId="7">
    <w:nsid w:val="584C27E4"/>
    <w:multiLevelType w:val="hybridMultilevel"/>
    <w:tmpl w:val="ADC28128"/>
    <w:lvl w:ilvl="0" w:tplc="70F4AEE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16781C"/>
    <w:multiLevelType w:val="singleLevel"/>
    <w:tmpl w:val="7416781C"/>
    <w:lvl w:ilvl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9">
    <w:nsid w:val="74E124DE"/>
    <w:multiLevelType w:val="hybridMultilevel"/>
    <w:tmpl w:val="7EB429FA"/>
    <w:lvl w:ilvl="0" w:tplc="659A249A">
      <w:start w:val="3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763A57D7"/>
    <w:multiLevelType w:val="hybridMultilevel"/>
    <w:tmpl w:val="6794F00C"/>
    <w:lvl w:ilvl="0" w:tplc="980698AA">
      <w:start w:val="1"/>
      <w:numFmt w:val="decimal"/>
      <w:lvlText w:val="%1、"/>
      <w:lvlJc w:val="left"/>
      <w:pPr>
        <w:ind w:left="4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3" w:hanging="420"/>
      </w:pPr>
    </w:lvl>
    <w:lvl w:ilvl="2" w:tplc="0409001B" w:tentative="1">
      <w:start w:val="1"/>
      <w:numFmt w:val="lowerRoman"/>
      <w:lvlText w:val="%3."/>
      <w:lvlJc w:val="righ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9" w:tentative="1">
      <w:start w:val="1"/>
      <w:numFmt w:val="lowerLetter"/>
      <w:lvlText w:val="%5)"/>
      <w:lvlJc w:val="left"/>
      <w:pPr>
        <w:ind w:left="2153" w:hanging="420"/>
      </w:pPr>
    </w:lvl>
    <w:lvl w:ilvl="5" w:tplc="0409001B" w:tentative="1">
      <w:start w:val="1"/>
      <w:numFmt w:val="lowerRoman"/>
      <w:lvlText w:val="%6."/>
      <w:lvlJc w:val="righ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9" w:tentative="1">
      <w:start w:val="1"/>
      <w:numFmt w:val="lowerLetter"/>
      <w:lvlText w:val="%8)"/>
      <w:lvlJc w:val="left"/>
      <w:pPr>
        <w:ind w:left="3413" w:hanging="420"/>
      </w:pPr>
    </w:lvl>
    <w:lvl w:ilvl="8" w:tplc="0409001B" w:tentative="1">
      <w:start w:val="1"/>
      <w:numFmt w:val="lowerRoman"/>
      <w:lvlText w:val="%9."/>
      <w:lvlJc w:val="right"/>
      <w:pPr>
        <w:ind w:left="3833" w:hanging="42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  <w:lvlOverride w:ilvl="0">
      <w:startOverride w:val="2"/>
    </w:lvlOverride>
  </w:num>
  <w:num w:numId="8">
    <w:abstractNumId w:val="8"/>
    <w:lvlOverride w:ilvl="0">
      <w:startOverride w:val="2"/>
    </w:lvlOverride>
  </w:num>
  <w:num w:numId="9">
    <w:abstractNumId w:val="0"/>
    <w:lvlOverride w:ilvl="0">
      <w:startOverride w:val="2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DD0"/>
    <w:rsid w:val="0000293E"/>
    <w:rsid w:val="00003937"/>
    <w:rsid w:val="00004AB9"/>
    <w:rsid w:val="00005EC2"/>
    <w:rsid w:val="00015613"/>
    <w:rsid w:val="00015ACD"/>
    <w:rsid w:val="00016353"/>
    <w:rsid w:val="00016D2B"/>
    <w:rsid w:val="00022BF1"/>
    <w:rsid w:val="00023E62"/>
    <w:rsid w:val="000241D7"/>
    <w:rsid w:val="0002475C"/>
    <w:rsid w:val="000304B1"/>
    <w:rsid w:val="00030A22"/>
    <w:rsid w:val="0003277B"/>
    <w:rsid w:val="0003450E"/>
    <w:rsid w:val="00036F9E"/>
    <w:rsid w:val="000377DA"/>
    <w:rsid w:val="00037D5E"/>
    <w:rsid w:val="00040381"/>
    <w:rsid w:val="0004091C"/>
    <w:rsid w:val="00042913"/>
    <w:rsid w:val="000474E3"/>
    <w:rsid w:val="00050D36"/>
    <w:rsid w:val="00052003"/>
    <w:rsid w:val="000530C7"/>
    <w:rsid w:val="0005404E"/>
    <w:rsid w:val="00056338"/>
    <w:rsid w:val="000625D9"/>
    <w:rsid w:val="00063EAE"/>
    <w:rsid w:val="000679C2"/>
    <w:rsid w:val="000756A6"/>
    <w:rsid w:val="00076F40"/>
    <w:rsid w:val="000806DC"/>
    <w:rsid w:val="00081BC8"/>
    <w:rsid w:val="00090640"/>
    <w:rsid w:val="00091FA2"/>
    <w:rsid w:val="00093596"/>
    <w:rsid w:val="00094A58"/>
    <w:rsid w:val="000964EC"/>
    <w:rsid w:val="000A1834"/>
    <w:rsid w:val="000A359E"/>
    <w:rsid w:val="000A7DE7"/>
    <w:rsid w:val="000B0B6F"/>
    <w:rsid w:val="000B1BE1"/>
    <w:rsid w:val="000B647A"/>
    <w:rsid w:val="000B71D3"/>
    <w:rsid w:val="000B74F0"/>
    <w:rsid w:val="000C12AB"/>
    <w:rsid w:val="000C1E98"/>
    <w:rsid w:val="000C31A0"/>
    <w:rsid w:val="000C4DCC"/>
    <w:rsid w:val="000C4E4E"/>
    <w:rsid w:val="000C5460"/>
    <w:rsid w:val="000C5A54"/>
    <w:rsid w:val="000C6399"/>
    <w:rsid w:val="000C6418"/>
    <w:rsid w:val="000D3DCA"/>
    <w:rsid w:val="000E1C29"/>
    <w:rsid w:val="000E4765"/>
    <w:rsid w:val="000E61F4"/>
    <w:rsid w:val="000E66AF"/>
    <w:rsid w:val="000F1484"/>
    <w:rsid w:val="000F1FD9"/>
    <w:rsid w:val="000F29D2"/>
    <w:rsid w:val="000F34D1"/>
    <w:rsid w:val="000F5A26"/>
    <w:rsid w:val="000F6CE1"/>
    <w:rsid w:val="001043F7"/>
    <w:rsid w:val="001055ED"/>
    <w:rsid w:val="0010727E"/>
    <w:rsid w:val="00112A82"/>
    <w:rsid w:val="00113317"/>
    <w:rsid w:val="00114212"/>
    <w:rsid w:val="00116B8C"/>
    <w:rsid w:val="001200D2"/>
    <w:rsid w:val="001213ED"/>
    <w:rsid w:val="00122618"/>
    <w:rsid w:val="00122F29"/>
    <w:rsid w:val="001314A2"/>
    <w:rsid w:val="001343A2"/>
    <w:rsid w:val="00137B52"/>
    <w:rsid w:val="0014071D"/>
    <w:rsid w:val="00140BBD"/>
    <w:rsid w:val="001413B0"/>
    <w:rsid w:val="0014177B"/>
    <w:rsid w:val="0014740C"/>
    <w:rsid w:val="00150782"/>
    <w:rsid w:val="0015134D"/>
    <w:rsid w:val="001513AC"/>
    <w:rsid w:val="00151C0D"/>
    <w:rsid w:val="00154715"/>
    <w:rsid w:val="00161CD7"/>
    <w:rsid w:val="00166159"/>
    <w:rsid w:val="00171A14"/>
    <w:rsid w:val="001725EA"/>
    <w:rsid w:val="00175A0C"/>
    <w:rsid w:val="0017601C"/>
    <w:rsid w:val="00177862"/>
    <w:rsid w:val="001817C2"/>
    <w:rsid w:val="00181FF3"/>
    <w:rsid w:val="001932B2"/>
    <w:rsid w:val="00197AEE"/>
    <w:rsid w:val="001A0A2F"/>
    <w:rsid w:val="001A1165"/>
    <w:rsid w:val="001A59DF"/>
    <w:rsid w:val="001A6E11"/>
    <w:rsid w:val="001A7186"/>
    <w:rsid w:val="001A7B65"/>
    <w:rsid w:val="001B0DC1"/>
    <w:rsid w:val="001B157A"/>
    <w:rsid w:val="001B23E5"/>
    <w:rsid w:val="001B27A7"/>
    <w:rsid w:val="001B3C16"/>
    <w:rsid w:val="001B3D7F"/>
    <w:rsid w:val="001C0B1F"/>
    <w:rsid w:val="001C30A5"/>
    <w:rsid w:val="001C32AE"/>
    <w:rsid w:val="001D081D"/>
    <w:rsid w:val="001D23C9"/>
    <w:rsid w:val="001D27E8"/>
    <w:rsid w:val="001D2E37"/>
    <w:rsid w:val="001D3FC4"/>
    <w:rsid w:val="001D581D"/>
    <w:rsid w:val="001E083F"/>
    <w:rsid w:val="001E0F61"/>
    <w:rsid w:val="001E4E10"/>
    <w:rsid w:val="001E5E2A"/>
    <w:rsid w:val="00200EE7"/>
    <w:rsid w:val="00202CCD"/>
    <w:rsid w:val="002036E8"/>
    <w:rsid w:val="00207A25"/>
    <w:rsid w:val="00210E87"/>
    <w:rsid w:val="0021523D"/>
    <w:rsid w:val="00216ADD"/>
    <w:rsid w:val="00217908"/>
    <w:rsid w:val="00217ADC"/>
    <w:rsid w:val="00220505"/>
    <w:rsid w:val="002205CC"/>
    <w:rsid w:val="00223A66"/>
    <w:rsid w:val="0022572E"/>
    <w:rsid w:val="00227DB6"/>
    <w:rsid w:val="00230CBB"/>
    <w:rsid w:val="00234E9F"/>
    <w:rsid w:val="00237E9C"/>
    <w:rsid w:val="0024264A"/>
    <w:rsid w:val="0025039E"/>
    <w:rsid w:val="00250777"/>
    <w:rsid w:val="00250F89"/>
    <w:rsid w:val="002513DD"/>
    <w:rsid w:val="00253E97"/>
    <w:rsid w:val="002553A0"/>
    <w:rsid w:val="002573B8"/>
    <w:rsid w:val="00260DE2"/>
    <w:rsid w:val="00264C96"/>
    <w:rsid w:val="00274143"/>
    <w:rsid w:val="00276592"/>
    <w:rsid w:val="002767D1"/>
    <w:rsid w:val="00277490"/>
    <w:rsid w:val="00281B9B"/>
    <w:rsid w:val="0028278B"/>
    <w:rsid w:val="00283F42"/>
    <w:rsid w:val="002847FF"/>
    <w:rsid w:val="00285B1A"/>
    <w:rsid w:val="00286F2B"/>
    <w:rsid w:val="00291C35"/>
    <w:rsid w:val="00292B4F"/>
    <w:rsid w:val="00293DC8"/>
    <w:rsid w:val="00297ACF"/>
    <w:rsid w:val="002A2F9E"/>
    <w:rsid w:val="002A389A"/>
    <w:rsid w:val="002A648D"/>
    <w:rsid w:val="002A7A90"/>
    <w:rsid w:val="002B0F6D"/>
    <w:rsid w:val="002B347C"/>
    <w:rsid w:val="002B3D6E"/>
    <w:rsid w:val="002B67E5"/>
    <w:rsid w:val="002B68DD"/>
    <w:rsid w:val="002B6CB3"/>
    <w:rsid w:val="002B7BDA"/>
    <w:rsid w:val="002C239A"/>
    <w:rsid w:val="002C2C68"/>
    <w:rsid w:val="002C3354"/>
    <w:rsid w:val="002C35ED"/>
    <w:rsid w:val="002C47F1"/>
    <w:rsid w:val="002C7998"/>
    <w:rsid w:val="002D0BD3"/>
    <w:rsid w:val="002D0E44"/>
    <w:rsid w:val="002D2F5D"/>
    <w:rsid w:val="002D398E"/>
    <w:rsid w:val="002D7A90"/>
    <w:rsid w:val="002E099D"/>
    <w:rsid w:val="002E4E64"/>
    <w:rsid w:val="002E5E91"/>
    <w:rsid w:val="002E70FB"/>
    <w:rsid w:val="002F66FB"/>
    <w:rsid w:val="002F678B"/>
    <w:rsid w:val="003049B4"/>
    <w:rsid w:val="003111D0"/>
    <w:rsid w:val="003116D9"/>
    <w:rsid w:val="00320AC4"/>
    <w:rsid w:val="00321BE6"/>
    <w:rsid w:val="003226E3"/>
    <w:rsid w:val="003236BE"/>
    <w:rsid w:val="003245FC"/>
    <w:rsid w:val="003264F7"/>
    <w:rsid w:val="003268AB"/>
    <w:rsid w:val="00330A8B"/>
    <w:rsid w:val="00331ACF"/>
    <w:rsid w:val="00334503"/>
    <w:rsid w:val="00334EC3"/>
    <w:rsid w:val="003409D0"/>
    <w:rsid w:val="00340A1D"/>
    <w:rsid w:val="003410C3"/>
    <w:rsid w:val="00343EE7"/>
    <w:rsid w:val="00350CE8"/>
    <w:rsid w:val="0035139A"/>
    <w:rsid w:val="00353FB8"/>
    <w:rsid w:val="0035480A"/>
    <w:rsid w:val="00354A5F"/>
    <w:rsid w:val="003551B6"/>
    <w:rsid w:val="003571E5"/>
    <w:rsid w:val="00361CED"/>
    <w:rsid w:val="003651FA"/>
    <w:rsid w:val="00367E1F"/>
    <w:rsid w:val="00371E44"/>
    <w:rsid w:val="0037401E"/>
    <w:rsid w:val="0037458E"/>
    <w:rsid w:val="00374C97"/>
    <w:rsid w:val="0038206C"/>
    <w:rsid w:val="0038316B"/>
    <w:rsid w:val="00385416"/>
    <w:rsid w:val="00393144"/>
    <w:rsid w:val="0039554A"/>
    <w:rsid w:val="00395C66"/>
    <w:rsid w:val="003A25D3"/>
    <w:rsid w:val="003B07FC"/>
    <w:rsid w:val="003B4892"/>
    <w:rsid w:val="003B4A18"/>
    <w:rsid w:val="003B5E7E"/>
    <w:rsid w:val="003B6A19"/>
    <w:rsid w:val="003C1D93"/>
    <w:rsid w:val="003C2B31"/>
    <w:rsid w:val="003C321E"/>
    <w:rsid w:val="003C484B"/>
    <w:rsid w:val="003C61E9"/>
    <w:rsid w:val="003C6FDF"/>
    <w:rsid w:val="003C769A"/>
    <w:rsid w:val="003D1E1A"/>
    <w:rsid w:val="003D7CC0"/>
    <w:rsid w:val="003D7D01"/>
    <w:rsid w:val="003E2BBA"/>
    <w:rsid w:val="003E4BA1"/>
    <w:rsid w:val="003E5354"/>
    <w:rsid w:val="003E7BB2"/>
    <w:rsid w:val="003F2EFB"/>
    <w:rsid w:val="003F4546"/>
    <w:rsid w:val="003F460C"/>
    <w:rsid w:val="003F5D35"/>
    <w:rsid w:val="003F7370"/>
    <w:rsid w:val="003F7859"/>
    <w:rsid w:val="00400EC0"/>
    <w:rsid w:val="00401FD3"/>
    <w:rsid w:val="00403EF5"/>
    <w:rsid w:val="00404343"/>
    <w:rsid w:val="004110AF"/>
    <w:rsid w:val="0041219E"/>
    <w:rsid w:val="00421732"/>
    <w:rsid w:val="00426609"/>
    <w:rsid w:val="0042717F"/>
    <w:rsid w:val="00427D6B"/>
    <w:rsid w:val="004312A0"/>
    <w:rsid w:val="004328F9"/>
    <w:rsid w:val="0043342B"/>
    <w:rsid w:val="00435441"/>
    <w:rsid w:val="00436FFB"/>
    <w:rsid w:val="00437228"/>
    <w:rsid w:val="00437E19"/>
    <w:rsid w:val="004414DD"/>
    <w:rsid w:val="00441E6E"/>
    <w:rsid w:val="004441A9"/>
    <w:rsid w:val="004449A8"/>
    <w:rsid w:val="004449CC"/>
    <w:rsid w:val="00444BB1"/>
    <w:rsid w:val="004476EF"/>
    <w:rsid w:val="00447D02"/>
    <w:rsid w:val="0045187C"/>
    <w:rsid w:val="00451F16"/>
    <w:rsid w:val="00452C93"/>
    <w:rsid w:val="00453930"/>
    <w:rsid w:val="004679E8"/>
    <w:rsid w:val="00467A9D"/>
    <w:rsid w:val="004741AB"/>
    <w:rsid w:val="0047500D"/>
    <w:rsid w:val="004756B7"/>
    <w:rsid w:val="00477056"/>
    <w:rsid w:val="0048111A"/>
    <w:rsid w:val="00485842"/>
    <w:rsid w:val="0048687F"/>
    <w:rsid w:val="00491063"/>
    <w:rsid w:val="00492E7F"/>
    <w:rsid w:val="00495B31"/>
    <w:rsid w:val="004A2A06"/>
    <w:rsid w:val="004B10E1"/>
    <w:rsid w:val="004B4DFB"/>
    <w:rsid w:val="004B7693"/>
    <w:rsid w:val="004C004D"/>
    <w:rsid w:val="004C1E92"/>
    <w:rsid w:val="004C2337"/>
    <w:rsid w:val="004C4061"/>
    <w:rsid w:val="004C75B0"/>
    <w:rsid w:val="004D032D"/>
    <w:rsid w:val="004D0A04"/>
    <w:rsid w:val="004D0F4D"/>
    <w:rsid w:val="004D2296"/>
    <w:rsid w:val="004D438A"/>
    <w:rsid w:val="004D58AE"/>
    <w:rsid w:val="004E0788"/>
    <w:rsid w:val="004E2092"/>
    <w:rsid w:val="004E29FE"/>
    <w:rsid w:val="004E2FEE"/>
    <w:rsid w:val="004E4D99"/>
    <w:rsid w:val="004E5BE6"/>
    <w:rsid w:val="004E745D"/>
    <w:rsid w:val="004F2BF3"/>
    <w:rsid w:val="004F5969"/>
    <w:rsid w:val="005023CF"/>
    <w:rsid w:val="00502A78"/>
    <w:rsid w:val="00502D9F"/>
    <w:rsid w:val="00502F2C"/>
    <w:rsid w:val="00505ABF"/>
    <w:rsid w:val="0050704F"/>
    <w:rsid w:val="00510077"/>
    <w:rsid w:val="00510E49"/>
    <w:rsid w:val="0051375C"/>
    <w:rsid w:val="005145CC"/>
    <w:rsid w:val="0051520B"/>
    <w:rsid w:val="005205F9"/>
    <w:rsid w:val="0052090E"/>
    <w:rsid w:val="00521A4C"/>
    <w:rsid w:val="0052280B"/>
    <w:rsid w:val="00522D66"/>
    <w:rsid w:val="00527780"/>
    <w:rsid w:val="00530F59"/>
    <w:rsid w:val="00531613"/>
    <w:rsid w:val="00533AFC"/>
    <w:rsid w:val="00535465"/>
    <w:rsid w:val="005357FC"/>
    <w:rsid w:val="00535A3A"/>
    <w:rsid w:val="00536461"/>
    <w:rsid w:val="00540529"/>
    <w:rsid w:val="005417FD"/>
    <w:rsid w:val="0054286D"/>
    <w:rsid w:val="00543432"/>
    <w:rsid w:val="005448B4"/>
    <w:rsid w:val="00551E12"/>
    <w:rsid w:val="00555C67"/>
    <w:rsid w:val="00557360"/>
    <w:rsid w:val="005618FE"/>
    <w:rsid w:val="00563A8F"/>
    <w:rsid w:val="005655BD"/>
    <w:rsid w:val="0056651B"/>
    <w:rsid w:val="005669AC"/>
    <w:rsid w:val="005711F8"/>
    <w:rsid w:val="00573C9C"/>
    <w:rsid w:val="00576DD5"/>
    <w:rsid w:val="00577979"/>
    <w:rsid w:val="00580F24"/>
    <w:rsid w:val="0058377A"/>
    <w:rsid w:val="005839C3"/>
    <w:rsid w:val="0058611C"/>
    <w:rsid w:val="00586C84"/>
    <w:rsid w:val="00592E75"/>
    <w:rsid w:val="0059330F"/>
    <w:rsid w:val="00595DC9"/>
    <w:rsid w:val="0059604F"/>
    <w:rsid w:val="005976E0"/>
    <w:rsid w:val="00597BEB"/>
    <w:rsid w:val="005A2F50"/>
    <w:rsid w:val="005A3070"/>
    <w:rsid w:val="005A3441"/>
    <w:rsid w:val="005B12E6"/>
    <w:rsid w:val="005B298E"/>
    <w:rsid w:val="005B2D75"/>
    <w:rsid w:val="005B50FE"/>
    <w:rsid w:val="005B6643"/>
    <w:rsid w:val="005C0FE9"/>
    <w:rsid w:val="005C1474"/>
    <w:rsid w:val="005C4D57"/>
    <w:rsid w:val="005D0B86"/>
    <w:rsid w:val="005D12B2"/>
    <w:rsid w:val="005D1565"/>
    <w:rsid w:val="005D4C42"/>
    <w:rsid w:val="005D4C76"/>
    <w:rsid w:val="005D5458"/>
    <w:rsid w:val="005D69D8"/>
    <w:rsid w:val="005D6D32"/>
    <w:rsid w:val="005E1041"/>
    <w:rsid w:val="005E67E2"/>
    <w:rsid w:val="005E6E39"/>
    <w:rsid w:val="005F0180"/>
    <w:rsid w:val="005F0267"/>
    <w:rsid w:val="005F06DE"/>
    <w:rsid w:val="005F3004"/>
    <w:rsid w:val="005F37FC"/>
    <w:rsid w:val="005F3DD9"/>
    <w:rsid w:val="005F4060"/>
    <w:rsid w:val="005F680B"/>
    <w:rsid w:val="00601D9D"/>
    <w:rsid w:val="00602CA5"/>
    <w:rsid w:val="00612F2A"/>
    <w:rsid w:val="00613F40"/>
    <w:rsid w:val="00620812"/>
    <w:rsid w:val="006208E5"/>
    <w:rsid w:val="00622195"/>
    <w:rsid w:val="006248A0"/>
    <w:rsid w:val="006256D4"/>
    <w:rsid w:val="00626F3F"/>
    <w:rsid w:val="00626F76"/>
    <w:rsid w:val="0062745C"/>
    <w:rsid w:val="00627B64"/>
    <w:rsid w:val="006308B1"/>
    <w:rsid w:val="00632281"/>
    <w:rsid w:val="006333AC"/>
    <w:rsid w:val="00633E7F"/>
    <w:rsid w:val="00637DD2"/>
    <w:rsid w:val="00643551"/>
    <w:rsid w:val="006436F7"/>
    <w:rsid w:val="00643E7D"/>
    <w:rsid w:val="00646899"/>
    <w:rsid w:val="00647D5B"/>
    <w:rsid w:val="00652377"/>
    <w:rsid w:val="006538EB"/>
    <w:rsid w:val="00654EEB"/>
    <w:rsid w:val="006554DA"/>
    <w:rsid w:val="00655FE8"/>
    <w:rsid w:val="006578F0"/>
    <w:rsid w:val="0066129B"/>
    <w:rsid w:val="006650B6"/>
    <w:rsid w:val="006660DD"/>
    <w:rsid w:val="00667277"/>
    <w:rsid w:val="00670C20"/>
    <w:rsid w:val="00671FE3"/>
    <w:rsid w:val="00674BF3"/>
    <w:rsid w:val="0067695E"/>
    <w:rsid w:val="00677FCF"/>
    <w:rsid w:val="00680F00"/>
    <w:rsid w:val="006831F1"/>
    <w:rsid w:val="00684D6C"/>
    <w:rsid w:val="006873F0"/>
    <w:rsid w:val="00690FB8"/>
    <w:rsid w:val="0069432F"/>
    <w:rsid w:val="00695CCD"/>
    <w:rsid w:val="006A01C1"/>
    <w:rsid w:val="006A0D81"/>
    <w:rsid w:val="006A1813"/>
    <w:rsid w:val="006B000E"/>
    <w:rsid w:val="006B09F5"/>
    <w:rsid w:val="006B2B67"/>
    <w:rsid w:val="006B3B3C"/>
    <w:rsid w:val="006B499C"/>
    <w:rsid w:val="006B4A7E"/>
    <w:rsid w:val="006B55CA"/>
    <w:rsid w:val="006B61E4"/>
    <w:rsid w:val="006B6AAC"/>
    <w:rsid w:val="006B777E"/>
    <w:rsid w:val="006C2B28"/>
    <w:rsid w:val="006C3181"/>
    <w:rsid w:val="006C3F90"/>
    <w:rsid w:val="006C61E1"/>
    <w:rsid w:val="006C74AB"/>
    <w:rsid w:val="006D46AE"/>
    <w:rsid w:val="006D6954"/>
    <w:rsid w:val="006D78BD"/>
    <w:rsid w:val="006E0710"/>
    <w:rsid w:val="006E16ED"/>
    <w:rsid w:val="006E261B"/>
    <w:rsid w:val="006E3B11"/>
    <w:rsid w:val="006E564E"/>
    <w:rsid w:val="006F04F5"/>
    <w:rsid w:val="006F097F"/>
    <w:rsid w:val="006F4F77"/>
    <w:rsid w:val="006F55BD"/>
    <w:rsid w:val="006F6D59"/>
    <w:rsid w:val="006F7C88"/>
    <w:rsid w:val="007001FB"/>
    <w:rsid w:val="00700DF2"/>
    <w:rsid w:val="00705C3F"/>
    <w:rsid w:val="00712197"/>
    <w:rsid w:val="00716C6A"/>
    <w:rsid w:val="0071728A"/>
    <w:rsid w:val="007204FD"/>
    <w:rsid w:val="00720591"/>
    <w:rsid w:val="00721BC9"/>
    <w:rsid w:val="007220AC"/>
    <w:rsid w:val="00723C9F"/>
    <w:rsid w:val="007334D5"/>
    <w:rsid w:val="00733EE3"/>
    <w:rsid w:val="007364D2"/>
    <w:rsid w:val="00736616"/>
    <w:rsid w:val="00744365"/>
    <w:rsid w:val="00750F59"/>
    <w:rsid w:val="00752E18"/>
    <w:rsid w:val="00753CD9"/>
    <w:rsid w:val="00754492"/>
    <w:rsid w:val="007545B9"/>
    <w:rsid w:val="00756DA9"/>
    <w:rsid w:val="00757FE3"/>
    <w:rsid w:val="00761940"/>
    <w:rsid w:val="00762C9B"/>
    <w:rsid w:val="00764836"/>
    <w:rsid w:val="00765487"/>
    <w:rsid w:val="007677D1"/>
    <w:rsid w:val="00771397"/>
    <w:rsid w:val="00771741"/>
    <w:rsid w:val="00772EAB"/>
    <w:rsid w:val="00777D0D"/>
    <w:rsid w:val="00777EF4"/>
    <w:rsid w:val="00780D3F"/>
    <w:rsid w:val="0078245E"/>
    <w:rsid w:val="007875D7"/>
    <w:rsid w:val="00787D1F"/>
    <w:rsid w:val="007908BD"/>
    <w:rsid w:val="00790F4B"/>
    <w:rsid w:val="007917ED"/>
    <w:rsid w:val="00791E80"/>
    <w:rsid w:val="0079489F"/>
    <w:rsid w:val="007966F3"/>
    <w:rsid w:val="00797D3C"/>
    <w:rsid w:val="007A0031"/>
    <w:rsid w:val="007A1FC8"/>
    <w:rsid w:val="007A6392"/>
    <w:rsid w:val="007A71B8"/>
    <w:rsid w:val="007B1FA0"/>
    <w:rsid w:val="007B4DAD"/>
    <w:rsid w:val="007B56D5"/>
    <w:rsid w:val="007B681D"/>
    <w:rsid w:val="007C3478"/>
    <w:rsid w:val="007C688E"/>
    <w:rsid w:val="007C68E8"/>
    <w:rsid w:val="007C7E84"/>
    <w:rsid w:val="007D1B0A"/>
    <w:rsid w:val="007D2F12"/>
    <w:rsid w:val="007D3DD0"/>
    <w:rsid w:val="007D5015"/>
    <w:rsid w:val="007E02FE"/>
    <w:rsid w:val="007E0B1E"/>
    <w:rsid w:val="007E1326"/>
    <w:rsid w:val="007E2B76"/>
    <w:rsid w:val="007F1389"/>
    <w:rsid w:val="007F1CB8"/>
    <w:rsid w:val="007F1D3F"/>
    <w:rsid w:val="007F29C6"/>
    <w:rsid w:val="007F6231"/>
    <w:rsid w:val="007F64B4"/>
    <w:rsid w:val="007F73FF"/>
    <w:rsid w:val="00802F3A"/>
    <w:rsid w:val="00804B7F"/>
    <w:rsid w:val="008116C5"/>
    <w:rsid w:val="00813049"/>
    <w:rsid w:val="00814597"/>
    <w:rsid w:val="00815CF4"/>
    <w:rsid w:val="0081628C"/>
    <w:rsid w:val="00821588"/>
    <w:rsid w:val="00823F61"/>
    <w:rsid w:val="00826F3D"/>
    <w:rsid w:val="00830184"/>
    <w:rsid w:val="00831A72"/>
    <w:rsid w:val="008320BE"/>
    <w:rsid w:val="008330F6"/>
    <w:rsid w:val="00833658"/>
    <w:rsid w:val="00834142"/>
    <w:rsid w:val="00835A69"/>
    <w:rsid w:val="00835DCD"/>
    <w:rsid w:val="00837B3B"/>
    <w:rsid w:val="00840A3D"/>
    <w:rsid w:val="00840A84"/>
    <w:rsid w:val="0084503A"/>
    <w:rsid w:val="008462A0"/>
    <w:rsid w:val="00851EE4"/>
    <w:rsid w:val="00854630"/>
    <w:rsid w:val="008562A4"/>
    <w:rsid w:val="00857194"/>
    <w:rsid w:val="00860755"/>
    <w:rsid w:val="008623E7"/>
    <w:rsid w:val="008635A4"/>
    <w:rsid w:val="0086557D"/>
    <w:rsid w:val="008718DD"/>
    <w:rsid w:val="00873B1B"/>
    <w:rsid w:val="008760CA"/>
    <w:rsid w:val="008801A4"/>
    <w:rsid w:val="008811EA"/>
    <w:rsid w:val="00883A5B"/>
    <w:rsid w:val="00884976"/>
    <w:rsid w:val="00885BC9"/>
    <w:rsid w:val="008906B8"/>
    <w:rsid w:val="00891A3A"/>
    <w:rsid w:val="00893209"/>
    <w:rsid w:val="008946A8"/>
    <w:rsid w:val="008953B1"/>
    <w:rsid w:val="00895C52"/>
    <w:rsid w:val="0089688A"/>
    <w:rsid w:val="008969FD"/>
    <w:rsid w:val="00897023"/>
    <w:rsid w:val="008A4BC7"/>
    <w:rsid w:val="008A7C72"/>
    <w:rsid w:val="008B2147"/>
    <w:rsid w:val="008B3BB3"/>
    <w:rsid w:val="008B6820"/>
    <w:rsid w:val="008B7554"/>
    <w:rsid w:val="008C08FD"/>
    <w:rsid w:val="008D1A2C"/>
    <w:rsid w:val="008D1EF4"/>
    <w:rsid w:val="008D425C"/>
    <w:rsid w:val="008D5FE3"/>
    <w:rsid w:val="008D7B39"/>
    <w:rsid w:val="008E196B"/>
    <w:rsid w:val="008E4F61"/>
    <w:rsid w:val="008F0375"/>
    <w:rsid w:val="008F2DC4"/>
    <w:rsid w:val="008F4C6F"/>
    <w:rsid w:val="008F71F8"/>
    <w:rsid w:val="008F7925"/>
    <w:rsid w:val="00900835"/>
    <w:rsid w:val="00901299"/>
    <w:rsid w:val="00903496"/>
    <w:rsid w:val="009039CE"/>
    <w:rsid w:val="00904CC2"/>
    <w:rsid w:val="0091321F"/>
    <w:rsid w:val="009154E6"/>
    <w:rsid w:val="00915C1B"/>
    <w:rsid w:val="0092122D"/>
    <w:rsid w:val="00923DF1"/>
    <w:rsid w:val="0092600C"/>
    <w:rsid w:val="00933FB2"/>
    <w:rsid w:val="00937582"/>
    <w:rsid w:val="00937E4D"/>
    <w:rsid w:val="00941995"/>
    <w:rsid w:val="00942970"/>
    <w:rsid w:val="00944795"/>
    <w:rsid w:val="009503C0"/>
    <w:rsid w:val="009565EE"/>
    <w:rsid w:val="00967175"/>
    <w:rsid w:val="009703A1"/>
    <w:rsid w:val="009716F3"/>
    <w:rsid w:val="00971B8A"/>
    <w:rsid w:val="009735BD"/>
    <w:rsid w:val="00980B7A"/>
    <w:rsid w:val="00982C90"/>
    <w:rsid w:val="00985AB2"/>
    <w:rsid w:val="009871FF"/>
    <w:rsid w:val="0098730B"/>
    <w:rsid w:val="00991CB6"/>
    <w:rsid w:val="009928E9"/>
    <w:rsid w:val="00993513"/>
    <w:rsid w:val="0099370B"/>
    <w:rsid w:val="00995E8A"/>
    <w:rsid w:val="0099746D"/>
    <w:rsid w:val="009A0B11"/>
    <w:rsid w:val="009A128D"/>
    <w:rsid w:val="009A24A8"/>
    <w:rsid w:val="009A2B0B"/>
    <w:rsid w:val="009A322A"/>
    <w:rsid w:val="009A4E22"/>
    <w:rsid w:val="009B20D9"/>
    <w:rsid w:val="009B7D0B"/>
    <w:rsid w:val="009B7EC1"/>
    <w:rsid w:val="009C0DE1"/>
    <w:rsid w:val="009C7025"/>
    <w:rsid w:val="009D02C3"/>
    <w:rsid w:val="009D0E75"/>
    <w:rsid w:val="009D117F"/>
    <w:rsid w:val="009D1893"/>
    <w:rsid w:val="009D256F"/>
    <w:rsid w:val="009D2DDE"/>
    <w:rsid w:val="009D39AA"/>
    <w:rsid w:val="009D78A5"/>
    <w:rsid w:val="009E4481"/>
    <w:rsid w:val="009F0275"/>
    <w:rsid w:val="009F07C4"/>
    <w:rsid w:val="009F3C63"/>
    <w:rsid w:val="009F6189"/>
    <w:rsid w:val="00A011A0"/>
    <w:rsid w:val="00A02588"/>
    <w:rsid w:val="00A05047"/>
    <w:rsid w:val="00A05229"/>
    <w:rsid w:val="00A0675E"/>
    <w:rsid w:val="00A06B81"/>
    <w:rsid w:val="00A06CAE"/>
    <w:rsid w:val="00A1338D"/>
    <w:rsid w:val="00A1451C"/>
    <w:rsid w:val="00A14D27"/>
    <w:rsid w:val="00A21A11"/>
    <w:rsid w:val="00A23A85"/>
    <w:rsid w:val="00A27429"/>
    <w:rsid w:val="00A30A34"/>
    <w:rsid w:val="00A30E43"/>
    <w:rsid w:val="00A30E7F"/>
    <w:rsid w:val="00A30EC9"/>
    <w:rsid w:val="00A34600"/>
    <w:rsid w:val="00A34620"/>
    <w:rsid w:val="00A34734"/>
    <w:rsid w:val="00A36FE8"/>
    <w:rsid w:val="00A440D9"/>
    <w:rsid w:val="00A452F5"/>
    <w:rsid w:val="00A47451"/>
    <w:rsid w:val="00A5413E"/>
    <w:rsid w:val="00A60415"/>
    <w:rsid w:val="00A60ED2"/>
    <w:rsid w:val="00A653CE"/>
    <w:rsid w:val="00A653CF"/>
    <w:rsid w:val="00A6598E"/>
    <w:rsid w:val="00A671A2"/>
    <w:rsid w:val="00A67D1A"/>
    <w:rsid w:val="00A700F7"/>
    <w:rsid w:val="00A7094B"/>
    <w:rsid w:val="00A75662"/>
    <w:rsid w:val="00A84102"/>
    <w:rsid w:val="00A90F79"/>
    <w:rsid w:val="00A9114D"/>
    <w:rsid w:val="00A9290C"/>
    <w:rsid w:val="00A92D82"/>
    <w:rsid w:val="00A93F39"/>
    <w:rsid w:val="00A9486F"/>
    <w:rsid w:val="00A97F4F"/>
    <w:rsid w:val="00AA03DB"/>
    <w:rsid w:val="00AA0629"/>
    <w:rsid w:val="00AA2132"/>
    <w:rsid w:val="00AA265D"/>
    <w:rsid w:val="00AA2D86"/>
    <w:rsid w:val="00AA40DF"/>
    <w:rsid w:val="00AA40FA"/>
    <w:rsid w:val="00AA6216"/>
    <w:rsid w:val="00AB2D2A"/>
    <w:rsid w:val="00AB4BFC"/>
    <w:rsid w:val="00AB5E82"/>
    <w:rsid w:val="00AB6135"/>
    <w:rsid w:val="00AC061E"/>
    <w:rsid w:val="00AC266C"/>
    <w:rsid w:val="00AC297B"/>
    <w:rsid w:val="00AC3898"/>
    <w:rsid w:val="00AC5506"/>
    <w:rsid w:val="00AC62A1"/>
    <w:rsid w:val="00AD05FD"/>
    <w:rsid w:val="00AD20A7"/>
    <w:rsid w:val="00AD7BF3"/>
    <w:rsid w:val="00AE2D7A"/>
    <w:rsid w:val="00AE723A"/>
    <w:rsid w:val="00AE79B3"/>
    <w:rsid w:val="00AF57AE"/>
    <w:rsid w:val="00AF6075"/>
    <w:rsid w:val="00B00AF0"/>
    <w:rsid w:val="00B01B89"/>
    <w:rsid w:val="00B01F79"/>
    <w:rsid w:val="00B02DE7"/>
    <w:rsid w:val="00B0345F"/>
    <w:rsid w:val="00B06359"/>
    <w:rsid w:val="00B11E3A"/>
    <w:rsid w:val="00B17374"/>
    <w:rsid w:val="00B205C4"/>
    <w:rsid w:val="00B212E7"/>
    <w:rsid w:val="00B22513"/>
    <w:rsid w:val="00B23119"/>
    <w:rsid w:val="00B2520F"/>
    <w:rsid w:val="00B27C37"/>
    <w:rsid w:val="00B33B51"/>
    <w:rsid w:val="00B33C68"/>
    <w:rsid w:val="00B37F66"/>
    <w:rsid w:val="00B4027C"/>
    <w:rsid w:val="00B40D45"/>
    <w:rsid w:val="00B41B20"/>
    <w:rsid w:val="00B43292"/>
    <w:rsid w:val="00B45243"/>
    <w:rsid w:val="00B453BC"/>
    <w:rsid w:val="00B4680E"/>
    <w:rsid w:val="00B51D06"/>
    <w:rsid w:val="00B52D9D"/>
    <w:rsid w:val="00B5741F"/>
    <w:rsid w:val="00B5742E"/>
    <w:rsid w:val="00B60C3D"/>
    <w:rsid w:val="00B63307"/>
    <w:rsid w:val="00B63CC1"/>
    <w:rsid w:val="00B64344"/>
    <w:rsid w:val="00B6471B"/>
    <w:rsid w:val="00B67BB2"/>
    <w:rsid w:val="00B718FD"/>
    <w:rsid w:val="00B7293C"/>
    <w:rsid w:val="00B75D76"/>
    <w:rsid w:val="00B773B0"/>
    <w:rsid w:val="00B80574"/>
    <w:rsid w:val="00B83877"/>
    <w:rsid w:val="00B83902"/>
    <w:rsid w:val="00B87118"/>
    <w:rsid w:val="00B9011B"/>
    <w:rsid w:val="00B91431"/>
    <w:rsid w:val="00B92399"/>
    <w:rsid w:val="00B9248E"/>
    <w:rsid w:val="00B92CC4"/>
    <w:rsid w:val="00B9443D"/>
    <w:rsid w:val="00B9707F"/>
    <w:rsid w:val="00BA279B"/>
    <w:rsid w:val="00BA49D9"/>
    <w:rsid w:val="00BA5A75"/>
    <w:rsid w:val="00BA72AB"/>
    <w:rsid w:val="00BB052F"/>
    <w:rsid w:val="00BB1DD9"/>
    <w:rsid w:val="00BB367B"/>
    <w:rsid w:val="00BB3734"/>
    <w:rsid w:val="00BB3E73"/>
    <w:rsid w:val="00BB423B"/>
    <w:rsid w:val="00BB4755"/>
    <w:rsid w:val="00BB4EA5"/>
    <w:rsid w:val="00BB4F5E"/>
    <w:rsid w:val="00BB572E"/>
    <w:rsid w:val="00BB5B2B"/>
    <w:rsid w:val="00BB7402"/>
    <w:rsid w:val="00BC012B"/>
    <w:rsid w:val="00BC084D"/>
    <w:rsid w:val="00BC12E6"/>
    <w:rsid w:val="00BC15F8"/>
    <w:rsid w:val="00BC2B28"/>
    <w:rsid w:val="00BC61FD"/>
    <w:rsid w:val="00BD061D"/>
    <w:rsid w:val="00BD0A81"/>
    <w:rsid w:val="00BD29CF"/>
    <w:rsid w:val="00BD29F8"/>
    <w:rsid w:val="00BD2BEB"/>
    <w:rsid w:val="00BD427C"/>
    <w:rsid w:val="00BD5C7F"/>
    <w:rsid w:val="00BD66D9"/>
    <w:rsid w:val="00BD7FB5"/>
    <w:rsid w:val="00BE1096"/>
    <w:rsid w:val="00BE198A"/>
    <w:rsid w:val="00BE23D0"/>
    <w:rsid w:val="00BE59B5"/>
    <w:rsid w:val="00BE6F1A"/>
    <w:rsid w:val="00BE7971"/>
    <w:rsid w:val="00BF374B"/>
    <w:rsid w:val="00BF7C59"/>
    <w:rsid w:val="00C00735"/>
    <w:rsid w:val="00C03C12"/>
    <w:rsid w:val="00C05934"/>
    <w:rsid w:val="00C10210"/>
    <w:rsid w:val="00C14311"/>
    <w:rsid w:val="00C14A20"/>
    <w:rsid w:val="00C14ABB"/>
    <w:rsid w:val="00C17055"/>
    <w:rsid w:val="00C174FD"/>
    <w:rsid w:val="00C20B6E"/>
    <w:rsid w:val="00C20E2A"/>
    <w:rsid w:val="00C221D6"/>
    <w:rsid w:val="00C221F7"/>
    <w:rsid w:val="00C23A40"/>
    <w:rsid w:val="00C24425"/>
    <w:rsid w:val="00C31D2C"/>
    <w:rsid w:val="00C32A91"/>
    <w:rsid w:val="00C32A9D"/>
    <w:rsid w:val="00C40E44"/>
    <w:rsid w:val="00C4132F"/>
    <w:rsid w:val="00C4368B"/>
    <w:rsid w:val="00C50F81"/>
    <w:rsid w:val="00C5128F"/>
    <w:rsid w:val="00C5189A"/>
    <w:rsid w:val="00C51935"/>
    <w:rsid w:val="00C519DA"/>
    <w:rsid w:val="00C52125"/>
    <w:rsid w:val="00C575FA"/>
    <w:rsid w:val="00C5787E"/>
    <w:rsid w:val="00C57944"/>
    <w:rsid w:val="00C6057D"/>
    <w:rsid w:val="00C606F7"/>
    <w:rsid w:val="00C609F0"/>
    <w:rsid w:val="00C60A9C"/>
    <w:rsid w:val="00C61EBB"/>
    <w:rsid w:val="00C635AB"/>
    <w:rsid w:val="00C64A71"/>
    <w:rsid w:val="00C65BCE"/>
    <w:rsid w:val="00C66C12"/>
    <w:rsid w:val="00C712EA"/>
    <w:rsid w:val="00C71A32"/>
    <w:rsid w:val="00C76359"/>
    <w:rsid w:val="00C81A86"/>
    <w:rsid w:val="00C81B77"/>
    <w:rsid w:val="00C87FBE"/>
    <w:rsid w:val="00C90A66"/>
    <w:rsid w:val="00C90C33"/>
    <w:rsid w:val="00C9502A"/>
    <w:rsid w:val="00C9526B"/>
    <w:rsid w:val="00CA6D0B"/>
    <w:rsid w:val="00CB0BE2"/>
    <w:rsid w:val="00CB10E3"/>
    <w:rsid w:val="00CB3E04"/>
    <w:rsid w:val="00CB4DD2"/>
    <w:rsid w:val="00CB7923"/>
    <w:rsid w:val="00CC028A"/>
    <w:rsid w:val="00CC0B86"/>
    <w:rsid w:val="00CC10AD"/>
    <w:rsid w:val="00CC342C"/>
    <w:rsid w:val="00CC5497"/>
    <w:rsid w:val="00CC6A8B"/>
    <w:rsid w:val="00CD1AA5"/>
    <w:rsid w:val="00CD2084"/>
    <w:rsid w:val="00CD244C"/>
    <w:rsid w:val="00CD2549"/>
    <w:rsid w:val="00CD2BF5"/>
    <w:rsid w:val="00CD415A"/>
    <w:rsid w:val="00CD53B0"/>
    <w:rsid w:val="00CE0C99"/>
    <w:rsid w:val="00CE2813"/>
    <w:rsid w:val="00CE2850"/>
    <w:rsid w:val="00CE646C"/>
    <w:rsid w:val="00CE7BAD"/>
    <w:rsid w:val="00CF1D6E"/>
    <w:rsid w:val="00D000D7"/>
    <w:rsid w:val="00D017A6"/>
    <w:rsid w:val="00D03142"/>
    <w:rsid w:val="00D041C5"/>
    <w:rsid w:val="00D04A3D"/>
    <w:rsid w:val="00D04F3F"/>
    <w:rsid w:val="00D07637"/>
    <w:rsid w:val="00D103E9"/>
    <w:rsid w:val="00D106D4"/>
    <w:rsid w:val="00D115E3"/>
    <w:rsid w:val="00D1269C"/>
    <w:rsid w:val="00D12B9B"/>
    <w:rsid w:val="00D207E0"/>
    <w:rsid w:val="00D20A7D"/>
    <w:rsid w:val="00D21274"/>
    <w:rsid w:val="00D21AE4"/>
    <w:rsid w:val="00D21B89"/>
    <w:rsid w:val="00D234D4"/>
    <w:rsid w:val="00D234EA"/>
    <w:rsid w:val="00D246AA"/>
    <w:rsid w:val="00D26C67"/>
    <w:rsid w:val="00D2726F"/>
    <w:rsid w:val="00D31F5D"/>
    <w:rsid w:val="00D33D7D"/>
    <w:rsid w:val="00D3446B"/>
    <w:rsid w:val="00D35808"/>
    <w:rsid w:val="00D35FF3"/>
    <w:rsid w:val="00D426BF"/>
    <w:rsid w:val="00D429C5"/>
    <w:rsid w:val="00D463FD"/>
    <w:rsid w:val="00D46776"/>
    <w:rsid w:val="00D46BD0"/>
    <w:rsid w:val="00D50317"/>
    <w:rsid w:val="00D55C31"/>
    <w:rsid w:val="00D607FD"/>
    <w:rsid w:val="00D6090B"/>
    <w:rsid w:val="00D62E17"/>
    <w:rsid w:val="00D6581C"/>
    <w:rsid w:val="00D679D4"/>
    <w:rsid w:val="00D67AED"/>
    <w:rsid w:val="00D70C12"/>
    <w:rsid w:val="00D71C72"/>
    <w:rsid w:val="00D806DB"/>
    <w:rsid w:val="00D825B6"/>
    <w:rsid w:val="00D83018"/>
    <w:rsid w:val="00D831C3"/>
    <w:rsid w:val="00D83661"/>
    <w:rsid w:val="00D84066"/>
    <w:rsid w:val="00D844A6"/>
    <w:rsid w:val="00D87713"/>
    <w:rsid w:val="00D8790E"/>
    <w:rsid w:val="00D916FD"/>
    <w:rsid w:val="00D93C95"/>
    <w:rsid w:val="00D94031"/>
    <w:rsid w:val="00D94B65"/>
    <w:rsid w:val="00D94FF6"/>
    <w:rsid w:val="00D960D6"/>
    <w:rsid w:val="00D96D38"/>
    <w:rsid w:val="00DA1F5F"/>
    <w:rsid w:val="00DA2DB1"/>
    <w:rsid w:val="00DA44EB"/>
    <w:rsid w:val="00DA65D3"/>
    <w:rsid w:val="00DA7678"/>
    <w:rsid w:val="00DA7EFF"/>
    <w:rsid w:val="00DB1ABF"/>
    <w:rsid w:val="00DB205C"/>
    <w:rsid w:val="00DB39E7"/>
    <w:rsid w:val="00DB3F16"/>
    <w:rsid w:val="00DB54B1"/>
    <w:rsid w:val="00DB6948"/>
    <w:rsid w:val="00DC2861"/>
    <w:rsid w:val="00DC2EAE"/>
    <w:rsid w:val="00DC3CDF"/>
    <w:rsid w:val="00DC454C"/>
    <w:rsid w:val="00DC58D1"/>
    <w:rsid w:val="00DC7F70"/>
    <w:rsid w:val="00DD2B7C"/>
    <w:rsid w:val="00DD2E5C"/>
    <w:rsid w:val="00DD673A"/>
    <w:rsid w:val="00DE32D1"/>
    <w:rsid w:val="00DE32EC"/>
    <w:rsid w:val="00DE3F6F"/>
    <w:rsid w:val="00DE4DC0"/>
    <w:rsid w:val="00DE71B8"/>
    <w:rsid w:val="00DF23CF"/>
    <w:rsid w:val="00DF2A2D"/>
    <w:rsid w:val="00DF3991"/>
    <w:rsid w:val="00E007DA"/>
    <w:rsid w:val="00E01AD0"/>
    <w:rsid w:val="00E04CA1"/>
    <w:rsid w:val="00E04E08"/>
    <w:rsid w:val="00E04EB9"/>
    <w:rsid w:val="00E0774D"/>
    <w:rsid w:val="00E07C11"/>
    <w:rsid w:val="00E07C64"/>
    <w:rsid w:val="00E10FEA"/>
    <w:rsid w:val="00E115D7"/>
    <w:rsid w:val="00E12593"/>
    <w:rsid w:val="00E13BDF"/>
    <w:rsid w:val="00E14C9E"/>
    <w:rsid w:val="00E16E61"/>
    <w:rsid w:val="00E20DB4"/>
    <w:rsid w:val="00E23765"/>
    <w:rsid w:val="00E24778"/>
    <w:rsid w:val="00E31A7E"/>
    <w:rsid w:val="00E33FED"/>
    <w:rsid w:val="00E3434E"/>
    <w:rsid w:val="00E34613"/>
    <w:rsid w:val="00E35217"/>
    <w:rsid w:val="00E3735A"/>
    <w:rsid w:val="00E40680"/>
    <w:rsid w:val="00E414A3"/>
    <w:rsid w:val="00E41775"/>
    <w:rsid w:val="00E41AAC"/>
    <w:rsid w:val="00E41C29"/>
    <w:rsid w:val="00E42675"/>
    <w:rsid w:val="00E43F3C"/>
    <w:rsid w:val="00E47157"/>
    <w:rsid w:val="00E47E16"/>
    <w:rsid w:val="00E5078F"/>
    <w:rsid w:val="00E519E3"/>
    <w:rsid w:val="00E534AE"/>
    <w:rsid w:val="00E53BE0"/>
    <w:rsid w:val="00E53D01"/>
    <w:rsid w:val="00E5501A"/>
    <w:rsid w:val="00E6070D"/>
    <w:rsid w:val="00E716AA"/>
    <w:rsid w:val="00E73832"/>
    <w:rsid w:val="00E74ABC"/>
    <w:rsid w:val="00E751D1"/>
    <w:rsid w:val="00E75427"/>
    <w:rsid w:val="00E7601E"/>
    <w:rsid w:val="00E7763B"/>
    <w:rsid w:val="00E776B5"/>
    <w:rsid w:val="00E81DC6"/>
    <w:rsid w:val="00E82913"/>
    <w:rsid w:val="00E82C7D"/>
    <w:rsid w:val="00E84A03"/>
    <w:rsid w:val="00E84A22"/>
    <w:rsid w:val="00E86AF8"/>
    <w:rsid w:val="00E87C2A"/>
    <w:rsid w:val="00E91474"/>
    <w:rsid w:val="00E92BB4"/>
    <w:rsid w:val="00E93D51"/>
    <w:rsid w:val="00E95940"/>
    <w:rsid w:val="00E97490"/>
    <w:rsid w:val="00EA1318"/>
    <w:rsid w:val="00EA647C"/>
    <w:rsid w:val="00EB3570"/>
    <w:rsid w:val="00EB3698"/>
    <w:rsid w:val="00EB6E44"/>
    <w:rsid w:val="00EC0DD0"/>
    <w:rsid w:val="00EC2680"/>
    <w:rsid w:val="00EC34A9"/>
    <w:rsid w:val="00EC3C9C"/>
    <w:rsid w:val="00EC3DA3"/>
    <w:rsid w:val="00EC5507"/>
    <w:rsid w:val="00ED0A27"/>
    <w:rsid w:val="00ED2774"/>
    <w:rsid w:val="00ED2834"/>
    <w:rsid w:val="00ED354A"/>
    <w:rsid w:val="00ED4D44"/>
    <w:rsid w:val="00ED5989"/>
    <w:rsid w:val="00EE0C78"/>
    <w:rsid w:val="00EE3E4C"/>
    <w:rsid w:val="00EE5DC4"/>
    <w:rsid w:val="00EE77A5"/>
    <w:rsid w:val="00EF2011"/>
    <w:rsid w:val="00EF3EC6"/>
    <w:rsid w:val="00EF595F"/>
    <w:rsid w:val="00EF68BE"/>
    <w:rsid w:val="00F00217"/>
    <w:rsid w:val="00F014FD"/>
    <w:rsid w:val="00F0163E"/>
    <w:rsid w:val="00F017E1"/>
    <w:rsid w:val="00F0501F"/>
    <w:rsid w:val="00F06202"/>
    <w:rsid w:val="00F07E5B"/>
    <w:rsid w:val="00F07E80"/>
    <w:rsid w:val="00F11394"/>
    <w:rsid w:val="00F117C3"/>
    <w:rsid w:val="00F12152"/>
    <w:rsid w:val="00F1328B"/>
    <w:rsid w:val="00F13657"/>
    <w:rsid w:val="00F14F7E"/>
    <w:rsid w:val="00F20583"/>
    <w:rsid w:val="00F22CE0"/>
    <w:rsid w:val="00F22E88"/>
    <w:rsid w:val="00F2417C"/>
    <w:rsid w:val="00F26E39"/>
    <w:rsid w:val="00F31978"/>
    <w:rsid w:val="00F32DC5"/>
    <w:rsid w:val="00F4611F"/>
    <w:rsid w:val="00F50700"/>
    <w:rsid w:val="00F55133"/>
    <w:rsid w:val="00F567DB"/>
    <w:rsid w:val="00F57359"/>
    <w:rsid w:val="00F61489"/>
    <w:rsid w:val="00F626D5"/>
    <w:rsid w:val="00F64381"/>
    <w:rsid w:val="00F658E9"/>
    <w:rsid w:val="00F66F70"/>
    <w:rsid w:val="00F7096E"/>
    <w:rsid w:val="00F71315"/>
    <w:rsid w:val="00F71D5C"/>
    <w:rsid w:val="00F728D8"/>
    <w:rsid w:val="00F81410"/>
    <w:rsid w:val="00F82D3F"/>
    <w:rsid w:val="00F867E3"/>
    <w:rsid w:val="00F9005C"/>
    <w:rsid w:val="00F91022"/>
    <w:rsid w:val="00F9476E"/>
    <w:rsid w:val="00F94864"/>
    <w:rsid w:val="00F96503"/>
    <w:rsid w:val="00F97D3A"/>
    <w:rsid w:val="00FA08F8"/>
    <w:rsid w:val="00FA2C2C"/>
    <w:rsid w:val="00FA32FF"/>
    <w:rsid w:val="00FA6800"/>
    <w:rsid w:val="00FB2BCC"/>
    <w:rsid w:val="00FB41C9"/>
    <w:rsid w:val="00FB6374"/>
    <w:rsid w:val="00FB6376"/>
    <w:rsid w:val="00FB651B"/>
    <w:rsid w:val="00FC7009"/>
    <w:rsid w:val="00FD4A4C"/>
    <w:rsid w:val="00FE0852"/>
    <w:rsid w:val="00FE17AC"/>
    <w:rsid w:val="00FE1EC8"/>
    <w:rsid w:val="00FE30D5"/>
    <w:rsid w:val="00FE59F0"/>
    <w:rsid w:val="00FF160A"/>
    <w:rsid w:val="00FF1D00"/>
    <w:rsid w:val="00FF2DA6"/>
    <w:rsid w:val="00FF6D41"/>
    <w:rsid w:val="00FF7C4F"/>
    <w:rsid w:val="029E350F"/>
    <w:rsid w:val="10B54C55"/>
    <w:rsid w:val="2FF33368"/>
    <w:rsid w:val="7A67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E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43A2"/>
    <w:pPr>
      <w:keepNext/>
      <w:keepLines/>
      <w:outlineLvl w:val="1"/>
    </w:pPr>
    <w:rPr>
      <w:rFonts w:ascii="Times New Roman" w:eastAsia="仿宋_GB2312" w:hAnsi="Times New Roman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qFormat/>
    <w:rsid w:val="00D21AE4"/>
    <w:rPr>
      <w:rFonts w:ascii="宋体" w:eastAsia="宋体" w:hAnsi="Courier New" w:cs="Courier New" w:hint="eastAsia"/>
      <w:kern w:val="10"/>
      <w:szCs w:val="21"/>
    </w:rPr>
  </w:style>
  <w:style w:type="paragraph" w:styleId="a4">
    <w:name w:val="Balloon Text"/>
    <w:basedOn w:val="a"/>
    <w:link w:val="Char0"/>
    <w:uiPriority w:val="99"/>
    <w:unhideWhenUsed/>
    <w:rsid w:val="00D21AE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21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2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21A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qFormat/>
    <w:rsid w:val="00D21AE4"/>
    <w:rPr>
      <w:b/>
      <w:bCs/>
    </w:rPr>
  </w:style>
  <w:style w:type="table" w:styleId="a9">
    <w:name w:val="Table Grid"/>
    <w:basedOn w:val="a1"/>
    <w:uiPriority w:val="59"/>
    <w:qFormat/>
    <w:rsid w:val="00D21A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D21AE4"/>
  </w:style>
  <w:style w:type="paragraph" w:customStyle="1" w:styleId="1">
    <w:name w:val="列出段落1"/>
    <w:basedOn w:val="a"/>
    <w:uiPriority w:val="34"/>
    <w:qFormat/>
    <w:rsid w:val="00D21AE4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qFormat/>
    <w:rsid w:val="00D21AE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21AE4"/>
    <w:rPr>
      <w:sz w:val="18"/>
      <w:szCs w:val="18"/>
    </w:rPr>
  </w:style>
  <w:style w:type="character" w:customStyle="1" w:styleId="Char">
    <w:name w:val="纯文本 Char"/>
    <w:basedOn w:val="a0"/>
    <w:link w:val="a3"/>
    <w:semiHidden/>
    <w:qFormat/>
    <w:rsid w:val="00D21AE4"/>
    <w:rPr>
      <w:rFonts w:ascii="宋体" w:eastAsia="宋体" w:hAnsi="Courier New" w:cs="Courier New"/>
      <w:kern w:val="1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D21AE4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B60C3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1343A2"/>
    <w:rPr>
      <w:rFonts w:ascii="Times New Roman" w:eastAsia="仿宋_GB2312" w:hAnsi="Times New Roman" w:cs="Times New Roman"/>
      <w:bCs/>
      <w:kern w:val="2"/>
      <w:sz w:val="3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DD51E-0620-4183-B448-BC48B093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374</Words>
  <Characters>2137</Characters>
  <Application>Microsoft Office Word</Application>
  <DocSecurity>0</DocSecurity>
  <Lines>17</Lines>
  <Paragraphs>5</Paragraphs>
  <ScaleCrop>false</ScaleCrop>
  <Company>Sky123.Org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2019-10-02T03:00:00Z</cp:lastPrinted>
  <dcterms:created xsi:type="dcterms:W3CDTF">2019-08-25T01:35:00Z</dcterms:created>
  <dcterms:modified xsi:type="dcterms:W3CDTF">2019-10-02T03:05:00Z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