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2E" w:rsidRDefault="004C3E2E" w:rsidP="004C3E2E">
      <w:pPr>
        <w:adjustRightInd w:val="0"/>
        <w:snapToGrid w:val="0"/>
        <w:spacing w:line="336" w:lineRule="auto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</w:t>
      </w:r>
      <w:r>
        <w:rPr>
          <w:rFonts w:ascii="仿宋" w:eastAsia="仿宋" w:hAnsi="仿宋"/>
          <w:kern w:val="0"/>
          <w:sz w:val="32"/>
          <w:szCs w:val="32"/>
        </w:rPr>
        <w:t>2</w:t>
      </w:r>
    </w:p>
    <w:p w:rsidR="004C3E2E" w:rsidRDefault="004C3E2E" w:rsidP="004C3E2E">
      <w:pPr>
        <w:adjustRightInd w:val="0"/>
        <w:snapToGrid w:val="0"/>
        <w:ind w:firstLineChars="350" w:firstLine="1540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2018</w:t>
      </w:r>
      <w:r>
        <w:rPr>
          <w:rFonts w:eastAsia="方正小标宋简体" w:hint="eastAsia"/>
          <w:kern w:val="0"/>
          <w:sz w:val="44"/>
          <w:szCs w:val="44"/>
        </w:rPr>
        <w:t>年三季度立案未结案行政处罚案件统计表</w:t>
      </w:r>
    </w:p>
    <w:p w:rsidR="004C3E2E" w:rsidRDefault="004C3E2E" w:rsidP="004C3E2E">
      <w:pPr>
        <w:widowControl/>
        <w:adjustRightInd w:val="0"/>
        <w:snapToGrid w:val="0"/>
        <w:spacing w:line="336" w:lineRule="auto"/>
        <w:jc w:val="left"/>
        <w:rPr>
          <w:b/>
          <w:kern w:val="0"/>
          <w:sz w:val="30"/>
          <w:szCs w:val="30"/>
          <w:u w:val="single"/>
        </w:rPr>
      </w:pPr>
      <w:r>
        <w:rPr>
          <w:rFonts w:eastAsia="楷体_GB2312" w:hint="eastAsia"/>
          <w:kern w:val="0"/>
          <w:sz w:val="30"/>
          <w:szCs w:val="30"/>
        </w:rPr>
        <w:t>单位（盖章）：</w:t>
      </w:r>
      <w:r>
        <w:rPr>
          <w:rFonts w:eastAsia="楷体_GB2312"/>
          <w:kern w:val="0"/>
          <w:sz w:val="30"/>
          <w:szCs w:val="30"/>
          <w:u w:val="single"/>
        </w:rPr>
        <w:t xml:space="preserve">    </w:t>
      </w:r>
      <w:r>
        <w:rPr>
          <w:rFonts w:eastAsia="楷体_GB2312" w:hint="eastAsia"/>
          <w:kern w:val="0"/>
          <w:sz w:val="30"/>
          <w:szCs w:val="30"/>
          <w:u w:val="single"/>
        </w:rPr>
        <w:t>蓝山卫生和计划生育委员会</w:t>
      </w:r>
      <w:r>
        <w:rPr>
          <w:rFonts w:eastAsia="楷体_GB2312"/>
          <w:kern w:val="0"/>
          <w:sz w:val="30"/>
          <w:szCs w:val="30"/>
          <w:u w:val="single"/>
        </w:rPr>
        <w:t xml:space="preserve">           </w:t>
      </w:r>
      <w:r>
        <w:rPr>
          <w:rFonts w:eastAsia="楷体_GB2312"/>
          <w:kern w:val="0"/>
          <w:sz w:val="30"/>
          <w:szCs w:val="30"/>
        </w:rPr>
        <w:t xml:space="preserve">     </w:t>
      </w:r>
    </w:p>
    <w:tbl>
      <w:tblPr>
        <w:tblW w:w="15033" w:type="dxa"/>
        <w:tblInd w:w="-459" w:type="dxa"/>
        <w:tblLayout w:type="fixed"/>
        <w:tblLook w:val="0000"/>
      </w:tblPr>
      <w:tblGrid>
        <w:gridCol w:w="2914"/>
        <w:gridCol w:w="1816"/>
        <w:gridCol w:w="988"/>
        <w:gridCol w:w="851"/>
        <w:gridCol w:w="988"/>
        <w:gridCol w:w="850"/>
        <w:gridCol w:w="850"/>
        <w:gridCol w:w="1119"/>
        <w:gridCol w:w="989"/>
        <w:gridCol w:w="1119"/>
        <w:gridCol w:w="850"/>
        <w:gridCol w:w="849"/>
        <w:gridCol w:w="850"/>
      </w:tblGrid>
      <w:tr w:rsidR="004C3E2E" w:rsidTr="00B50A89">
        <w:trPr>
          <w:trHeight w:val="270"/>
        </w:trPr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2018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b/>
                <w:bCs/>
                <w:color w:val="000000"/>
                <w:kern w:val="0"/>
                <w:szCs w:val="21"/>
              </w:rPr>
              <w:t>1-3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季度已立案但未结案行政处罚案件总数（起）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处罚程序</w:t>
            </w:r>
          </w:p>
        </w:tc>
        <w:tc>
          <w:tcPr>
            <w:tcW w:w="74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拟作行政处罚决定</w:t>
            </w:r>
          </w:p>
        </w:tc>
      </w:tr>
      <w:tr w:rsidR="004C3E2E" w:rsidTr="00B50A89">
        <w:trPr>
          <w:trHeight w:val="1560"/>
        </w:trPr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简易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一般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程序（起）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其中：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组织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听证（起）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警告（起）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罚款（起）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罚款金额合计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违法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所得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没收金额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合计</w:t>
            </w:r>
            <w:r>
              <w:rPr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元</w:t>
            </w:r>
            <w:r>
              <w:rPr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没收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非法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财物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（件）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停业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整顿</w:t>
            </w:r>
          </w:p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（家）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adjustRightInd w:val="0"/>
              <w:snapToGrid w:val="0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吊销许可证（家）</w:t>
            </w:r>
          </w:p>
        </w:tc>
      </w:tr>
      <w:tr w:rsidR="004C3E2E" w:rsidTr="00B50A89">
        <w:trPr>
          <w:trHeight w:val="70"/>
        </w:trPr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公共场所卫生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生活饮用水卫生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学校卫生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消毒产品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餐饮</w:t>
            </w:r>
            <w:proofErr w:type="gramStart"/>
            <w:r>
              <w:rPr>
                <w:rFonts w:hint="eastAsia"/>
                <w:b/>
                <w:color w:val="000000"/>
                <w:kern w:val="0"/>
                <w:szCs w:val="21"/>
              </w:rPr>
              <w:t>具集中</w:t>
            </w:r>
            <w:proofErr w:type="gramEnd"/>
            <w:r>
              <w:rPr>
                <w:rFonts w:hint="eastAsia"/>
                <w:b/>
                <w:color w:val="000000"/>
                <w:kern w:val="0"/>
                <w:szCs w:val="21"/>
              </w:rPr>
              <w:t>消毒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传染病防治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放射诊疗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职业健康检查机构、职业病诊断机构、放射卫生技术机构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医疗卫生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无证行医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血液安全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4C3E2E" w:rsidTr="00B50A89">
        <w:trPr>
          <w:trHeight w:val="270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计划生育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3E2E" w:rsidRDefault="004C3E2E" w:rsidP="00B50A8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4C3E2E" w:rsidRDefault="004C3E2E" w:rsidP="004C3E2E"/>
    <w:p w:rsidR="00F435D8" w:rsidRDefault="00F435D8">
      <w:pPr>
        <w:rPr>
          <w:rFonts w:hint="eastAsia"/>
        </w:rPr>
      </w:pPr>
    </w:p>
    <w:sectPr w:rsidR="00F435D8" w:rsidSect="00D717AD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701" w:right="1418" w:bottom="1417" w:left="1418" w:header="851" w:footer="56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43" w:rsidRDefault="00004943" w:rsidP="004C3E2E">
      <w:r>
        <w:separator/>
      </w:r>
    </w:p>
  </w:endnote>
  <w:endnote w:type="continuationSeparator" w:id="0">
    <w:p w:rsidR="00004943" w:rsidRDefault="00004943" w:rsidP="004C3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Default="0000494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Default="00004943">
    <w:pPr>
      <w:pStyle w:val="a4"/>
      <w:framePr w:wrap="around" w:vAnchor="text" w:hAnchor="page" w:x="939" w:y="-1162"/>
      <w:ind w:leftChars="100" w:left="210" w:rightChars="100" w:right="210"/>
      <w:rPr>
        <w:rStyle w:val="a5"/>
        <w:rFonts w:ascii="宋体"/>
        <w:sz w:val="24"/>
        <w:szCs w:val="24"/>
      </w:rPr>
    </w:pPr>
    <w:r>
      <w:rPr>
        <w:rStyle w:val="a5"/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Style w:val="a5"/>
        <w:rFonts w:ascii="宋体" w:hAnsi="宋体"/>
        <w:sz w:val="24"/>
        <w:szCs w:val="24"/>
      </w:rPr>
      <w:fldChar w:fldCharType="separate"/>
    </w:r>
    <w:r w:rsidR="004C3E2E">
      <w:rPr>
        <w:rStyle w:val="a5"/>
        <w:rFonts w:ascii="宋体" w:hAnsi="宋体"/>
        <w:noProof/>
        <w:sz w:val="24"/>
        <w:szCs w:val="24"/>
      </w:rPr>
      <w:t>- 1 -</w:t>
    </w:r>
    <w:r>
      <w:rPr>
        <w:rStyle w:val="a5"/>
        <w:rFonts w:ascii="宋体" w:hAnsi="宋体"/>
        <w:sz w:val="24"/>
        <w:szCs w:val="24"/>
      </w:rPr>
      <w:fldChar w:fldCharType="end"/>
    </w:r>
  </w:p>
  <w:p w:rsidR="00D717AD" w:rsidRDefault="0000494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43" w:rsidRDefault="00004943" w:rsidP="004C3E2E">
      <w:r>
        <w:separator/>
      </w:r>
    </w:p>
  </w:footnote>
  <w:footnote w:type="continuationSeparator" w:id="0">
    <w:p w:rsidR="00004943" w:rsidRDefault="00004943" w:rsidP="004C3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Default="00004943">
    <w:pPr>
      <w:pStyle w:val="a4"/>
      <w:framePr w:wrap="around" w:vAnchor="text" w:hAnchor="page" w:x="939" w:y="380"/>
      <w:ind w:leftChars="100" w:left="210" w:rightChars="100" w:right="210"/>
      <w:rPr>
        <w:rStyle w:val="a5"/>
        <w:rFonts w:ascii="宋体"/>
        <w:sz w:val="24"/>
        <w:szCs w:val="24"/>
      </w:rPr>
    </w:pPr>
    <w:r>
      <w:rPr>
        <w:rStyle w:val="a5"/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PAGE  </w:instrText>
    </w:r>
    <w:r>
      <w:rPr>
        <w:rStyle w:val="a5"/>
        <w:rFonts w:ascii="宋体" w:hAnsi="宋体"/>
        <w:sz w:val="24"/>
        <w:szCs w:val="24"/>
      </w:rPr>
      <w:fldChar w:fldCharType="separate"/>
    </w:r>
    <w:r>
      <w:rPr>
        <w:rStyle w:val="a5"/>
        <w:rFonts w:ascii="宋体" w:hAnsi="宋体"/>
        <w:sz w:val="24"/>
        <w:szCs w:val="24"/>
      </w:rPr>
      <w:t>- 2 -</w:t>
    </w:r>
    <w:r>
      <w:rPr>
        <w:rStyle w:val="a5"/>
        <w:rFonts w:ascii="宋体" w:hAnsi="宋体"/>
        <w:sz w:val="24"/>
        <w:szCs w:val="24"/>
      </w:rPr>
      <w:fldChar w:fldCharType="end"/>
    </w:r>
  </w:p>
  <w:p w:rsidR="00D717AD" w:rsidRDefault="0000494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AD" w:rsidRDefault="00004943" w:rsidP="00D717A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E2E"/>
    <w:rsid w:val="00004943"/>
    <w:rsid w:val="004C3E2E"/>
    <w:rsid w:val="00F43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E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E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E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E2E"/>
    <w:rPr>
      <w:sz w:val="18"/>
      <w:szCs w:val="18"/>
    </w:rPr>
  </w:style>
  <w:style w:type="character" w:styleId="a5">
    <w:name w:val="page number"/>
    <w:basedOn w:val="a0"/>
    <w:uiPriority w:val="99"/>
    <w:rsid w:val="004C3E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2018-10-10T01:52:00Z</dcterms:created>
  <dcterms:modified xsi:type="dcterms:W3CDTF">2018-10-10T01:52:00Z</dcterms:modified>
</cp:coreProperties>
</file>