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FD" w:rsidRDefault="00451DC8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附件1：</w:t>
      </w:r>
    </w:p>
    <w:p w:rsidR="00B124FD" w:rsidRDefault="00451DC8">
      <w:pPr>
        <w:spacing w:line="360" w:lineRule="exact"/>
        <w:jc w:val="center"/>
        <w:rPr>
          <w:rFonts w:ascii="仿宋" w:eastAsia="仿宋" w:hAnsi="仿宋" w:cs="黑体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部门整体支出绩效运行跟踪监控管理表</w:t>
      </w:r>
    </w:p>
    <w:p w:rsidR="00B124FD" w:rsidRDefault="00451DC8">
      <w:pPr>
        <w:jc w:val="center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 xml:space="preserve">（   </w:t>
      </w:r>
      <w:r w:rsidR="00C062DD">
        <w:rPr>
          <w:rFonts w:ascii="楷体_GB2312" w:eastAsia="楷体_GB2312" w:hAnsi="宋体" w:hint="eastAsia"/>
          <w:sz w:val="28"/>
          <w:szCs w:val="28"/>
        </w:rPr>
        <w:t>2018</w:t>
      </w:r>
      <w:r>
        <w:rPr>
          <w:rFonts w:ascii="楷体_GB2312" w:eastAsia="楷体_GB2312" w:hAnsi="宋体" w:hint="eastAsia"/>
          <w:sz w:val="28"/>
          <w:szCs w:val="28"/>
        </w:rPr>
        <w:t xml:space="preserve">    年度）</w:t>
      </w:r>
    </w:p>
    <w:p w:rsidR="00B124FD" w:rsidRDefault="00451DC8">
      <w:pPr>
        <w:spacing w:line="360" w:lineRule="exact"/>
        <w:ind w:leftChars="-171" w:left="-359" w:rightChars="-250" w:right="-525"/>
        <w:jc w:val="left"/>
        <w:rPr>
          <w:rFonts w:ascii="仿宋_GB2312" w:eastAsia="仿宋_GB2312" w:hAnsi="仿宋_GB2312"/>
          <w:sz w:val="24"/>
          <w:szCs w:val="21"/>
        </w:rPr>
      </w:pPr>
      <w:r>
        <w:rPr>
          <w:rFonts w:ascii="仿宋_GB2312" w:eastAsia="仿宋_GB2312" w:hAnsi="仿宋_GB2312" w:hint="eastAsia"/>
          <w:sz w:val="24"/>
          <w:szCs w:val="21"/>
        </w:rPr>
        <w:t>填报单位：（盖章）</w:t>
      </w:r>
      <w:r w:rsidR="005721F6">
        <w:rPr>
          <w:rFonts w:ascii="仿宋_GB2312" w:eastAsia="仿宋_GB2312" w:hAnsi="仿宋_GB2312" w:hint="eastAsia"/>
          <w:sz w:val="24"/>
          <w:szCs w:val="21"/>
        </w:rPr>
        <w:t>东安县</w:t>
      </w:r>
      <w:r w:rsidR="00A80F75">
        <w:rPr>
          <w:rFonts w:ascii="仿宋_GB2312" w:eastAsia="仿宋_GB2312" w:hAnsi="仿宋_GB2312" w:hint="eastAsia"/>
          <w:sz w:val="24"/>
          <w:szCs w:val="21"/>
        </w:rPr>
        <w:t>质监站</w:t>
      </w:r>
      <w:r w:rsidR="00C062DD">
        <w:rPr>
          <w:rFonts w:ascii="仿宋_GB2312" w:eastAsia="仿宋_GB2312" w:hAnsi="仿宋_GB2312" w:hint="eastAsia"/>
          <w:sz w:val="24"/>
          <w:szCs w:val="21"/>
        </w:rPr>
        <w:t xml:space="preserve">   </w:t>
      </w:r>
      <w:r>
        <w:rPr>
          <w:rFonts w:ascii="仿宋_GB2312" w:eastAsia="仿宋_GB2312" w:hAnsi="仿宋_GB2312" w:hint="eastAsia"/>
          <w:sz w:val="24"/>
          <w:szCs w:val="21"/>
        </w:rPr>
        <w:t xml:space="preserve">                    金额单位：万元     </w:t>
      </w:r>
    </w:p>
    <w:tbl>
      <w:tblPr>
        <w:tblW w:w="9976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"/>
        <w:gridCol w:w="832"/>
        <w:gridCol w:w="115"/>
        <w:gridCol w:w="301"/>
        <w:gridCol w:w="327"/>
        <w:gridCol w:w="105"/>
        <w:gridCol w:w="529"/>
        <w:gridCol w:w="57"/>
        <w:gridCol w:w="779"/>
        <w:gridCol w:w="424"/>
        <w:gridCol w:w="730"/>
        <w:gridCol w:w="557"/>
        <w:gridCol w:w="61"/>
        <w:gridCol w:w="855"/>
        <w:gridCol w:w="359"/>
        <w:gridCol w:w="63"/>
        <w:gridCol w:w="310"/>
        <w:gridCol w:w="338"/>
        <w:gridCol w:w="400"/>
        <w:gridCol w:w="630"/>
        <w:gridCol w:w="194"/>
        <w:gridCol w:w="436"/>
        <w:gridCol w:w="1053"/>
      </w:tblGrid>
      <w:tr w:rsidR="00B124FD">
        <w:trPr>
          <w:trHeight w:val="555"/>
        </w:trPr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单位名称</w:t>
            </w:r>
          </w:p>
        </w:tc>
        <w:tc>
          <w:tcPr>
            <w:tcW w:w="3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2F0ECE" w:rsidP="00A80F75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东安县</w:t>
            </w:r>
            <w:r w:rsidR="00A80F75">
              <w:rPr>
                <w:rFonts w:ascii="仿宋_GB2312" w:eastAsia="仿宋_GB2312" w:hAnsi="仿宋_GB2312" w:hint="eastAsia"/>
                <w:sz w:val="24"/>
                <w:szCs w:val="21"/>
              </w:rPr>
              <w:t>质监站</w:t>
            </w: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单位负责人</w:t>
            </w: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C56211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李</w:t>
            </w:r>
            <w:r w:rsidR="00AF5E29"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为民</w:t>
            </w:r>
          </w:p>
        </w:tc>
      </w:tr>
      <w:tr w:rsidR="00B124FD">
        <w:trPr>
          <w:trHeight w:val="555"/>
        </w:trPr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人员编制数</w:t>
            </w:r>
          </w:p>
        </w:tc>
        <w:tc>
          <w:tcPr>
            <w:tcW w:w="3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682E4C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18</w:t>
            </w: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实有人数</w:t>
            </w: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A80F75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26</w:t>
            </w:r>
          </w:p>
        </w:tc>
      </w:tr>
      <w:tr w:rsidR="00B124FD">
        <w:trPr>
          <w:cantSplit/>
          <w:trHeight w:val="432"/>
        </w:trPr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跟踪期限</w:t>
            </w:r>
          </w:p>
        </w:tc>
        <w:tc>
          <w:tcPr>
            <w:tcW w:w="82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C062D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1-10月</w:t>
            </w:r>
          </w:p>
        </w:tc>
      </w:tr>
      <w:tr w:rsidR="00B124FD">
        <w:trPr>
          <w:cantSplit/>
          <w:trHeight w:val="90"/>
        </w:trPr>
        <w:tc>
          <w:tcPr>
            <w:tcW w:w="997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b/>
                <w:bCs/>
                <w:kern w:val="2"/>
                <w:sz w:val="24"/>
                <w:szCs w:val="21"/>
              </w:rPr>
              <w:t>单位年度收入</w:t>
            </w:r>
          </w:p>
        </w:tc>
      </w:tr>
      <w:tr w:rsidR="00B124FD">
        <w:trPr>
          <w:cantSplit/>
          <w:trHeight w:val="144"/>
        </w:trPr>
        <w:tc>
          <w:tcPr>
            <w:tcW w:w="5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年初结余</w:t>
            </w:r>
          </w:p>
        </w:tc>
        <w:tc>
          <w:tcPr>
            <w:tcW w:w="19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年中预算调整数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预算调整率</w:t>
            </w:r>
          </w:p>
        </w:tc>
      </w:tr>
      <w:tr w:rsidR="00B124FD">
        <w:trPr>
          <w:cantSplit/>
          <w:trHeight w:val="144"/>
        </w:trPr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收入合计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预算内拨款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非税收入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其他拨款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9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B124FD">
        <w:trPr>
          <w:cantSplit/>
          <w:trHeight w:val="144"/>
        </w:trPr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9B0CAC" w:rsidP="005721F6">
            <w:pPr>
              <w:widowControl w:val="0"/>
              <w:spacing w:line="360" w:lineRule="exact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243.9769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9B0CAC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243.9769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9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B124FD">
        <w:trPr>
          <w:cantSplit/>
          <w:trHeight w:val="144"/>
        </w:trPr>
        <w:tc>
          <w:tcPr>
            <w:tcW w:w="997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2"/>
                <w:sz w:val="24"/>
                <w:szCs w:val="21"/>
              </w:rPr>
              <w:t>年中预算调整</w:t>
            </w:r>
          </w:p>
        </w:tc>
      </w:tr>
      <w:tr w:rsidR="00B124FD" w:rsidTr="00B40018">
        <w:trPr>
          <w:cantSplit/>
          <w:trHeight w:val="868"/>
        </w:trPr>
        <w:tc>
          <w:tcPr>
            <w:tcW w:w="997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（列明年中预算调整内容及金额）</w:t>
            </w:r>
          </w:p>
        </w:tc>
      </w:tr>
      <w:tr w:rsidR="00B124FD">
        <w:trPr>
          <w:cantSplit/>
          <w:trHeight w:val="144"/>
        </w:trPr>
        <w:tc>
          <w:tcPr>
            <w:tcW w:w="997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b/>
                <w:bCs/>
                <w:kern w:val="2"/>
                <w:sz w:val="24"/>
                <w:szCs w:val="21"/>
              </w:rPr>
              <w:t>单位年度支出</w:t>
            </w:r>
          </w:p>
        </w:tc>
      </w:tr>
      <w:tr w:rsidR="00B124FD">
        <w:trPr>
          <w:cantSplit/>
          <w:trHeight w:val="144"/>
        </w:trPr>
        <w:tc>
          <w:tcPr>
            <w:tcW w:w="2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支出合计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基本支出</w:t>
            </w:r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项目支出</w:t>
            </w:r>
          </w:p>
        </w:tc>
      </w:tr>
      <w:tr w:rsidR="00B124FD">
        <w:trPr>
          <w:cantSplit/>
          <w:trHeight w:val="144"/>
        </w:trPr>
        <w:tc>
          <w:tcPr>
            <w:tcW w:w="2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9B0CAC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243.9769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9B0CAC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243.9769</w:t>
            </w:r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B124FD">
        <w:trPr>
          <w:cantSplit/>
          <w:trHeight w:val="144"/>
        </w:trPr>
        <w:tc>
          <w:tcPr>
            <w:tcW w:w="2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D25DD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201.7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D25DD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201.7</w:t>
            </w:r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B124FD">
        <w:trPr>
          <w:cantSplit/>
          <w:trHeight w:val="144"/>
        </w:trPr>
        <w:tc>
          <w:tcPr>
            <w:tcW w:w="2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D25DD0" w:rsidP="005721F6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42.2769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D25DD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42.2769</w:t>
            </w:r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B124FD">
        <w:trPr>
          <w:cantSplit/>
          <w:trHeight w:val="144"/>
        </w:trPr>
        <w:tc>
          <w:tcPr>
            <w:tcW w:w="997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b/>
                <w:bCs/>
                <w:kern w:val="2"/>
                <w:sz w:val="24"/>
                <w:szCs w:val="21"/>
              </w:rPr>
              <w:t>其中</w:t>
            </w:r>
            <w:r>
              <w:rPr>
                <w:rFonts w:ascii="仿宋_GB2312" w:eastAsia="仿宋_GB2312" w:hAnsi="仿宋_GB2312" w:hint="eastAsia"/>
                <w:b/>
                <w:bCs/>
                <w:kern w:val="2"/>
                <w:sz w:val="24"/>
                <w:szCs w:val="21"/>
              </w:rPr>
              <w:t>：</w:t>
            </w:r>
            <w:r>
              <w:rPr>
                <w:rFonts w:ascii="仿宋_GB2312" w:eastAsia="仿宋_GB2312" w:hAnsi="仿宋_GB2312"/>
                <w:b/>
                <w:bCs/>
                <w:kern w:val="2"/>
                <w:sz w:val="24"/>
                <w:szCs w:val="21"/>
              </w:rPr>
              <w:t>三公经费</w:t>
            </w:r>
          </w:p>
        </w:tc>
      </w:tr>
      <w:tr w:rsidR="00B124FD">
        <w:trPr>
          <w:cantSplit/>
          <w:trHeight w:val="144"/>
        </w:trPr>
        <w:tc>
          <w:tcPr>
            <w:tcW w:w="2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公务接待费</w:t>
            </w: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公务用车运行和购置费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因公出国</w:t>
            </w: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（境）费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三公经费合计</w:t>
            </w:r>
          </w:p>
        </w:tc>
      </w:tr>
      <w:tr w:rsidR="00B124FD">
        <w:trPr>
          <w:cantSplit/>
          <w:trHeight w:val="144"/>
        </w:trPr>
        <w:tc>
          <w:tcPr>
            <w:tcW w:w="2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年初预算安排数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9B0CAC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4.5</w:t>
            </w: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9B0CAC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4.5</w:t>
            </w:r>
          </w:p>
        </w:tc>
      </w:tr>
      <w:tr w:rsidR="00B124FD">
        <w:trPr>
          <w:cantSplit/>
          <w:trHeight w:val="144"/>
        </w:trPr>
        <w:tc>
          <w:tcPr>
            <w:tcW w:w="2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D25DD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0.9</w:t>
            </w: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B124FD" w:rsidP="009B0CAC">
            <w:pPr>
              <w:widowControl w:val="0"/>
              <w:spacing w:line="360" w:lineRule="exact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D25DD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0.9</w:t>
            </w:r>
          </w:p>
        </w:tc>
      </w:tr>
      <w:tr w:rsidR="00B124FD">
        <w:trPr>
          <w:cantSplit/>
          <w:trHeight w:val="144"/>
        </w:trPr>
        <w:tc>
          <w:tcPr>
            <w:tcW w:w="2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D25DD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3.6</w:t>
            </w: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D25DD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3.6</w:t>
            </w:r>
          </w:p>
        </w:tc>
      </w:tr>
      <w:tr w:rsidR="00B124FD">
        <w:trPr>
          <w:cantSplit/>
          <w:trHeight w:val="1416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绩效目标完成情况</w:t>
            </w:r>
          </w:p>
        </w:tc>
        <w:tc>
          <w:tcPr>
            <w:tcW w:w="94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D" w:rsidRDefault="00451DC8">
            <w:pPr>
              <w:widowControl w:val="0"/>
              <w:spacing w:line="360" w:lineRule="exact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目标1：</w:t>
            </w:r>
            <w:r w:rsidR="00A01673"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公务接待费支出控制得好。</w:t>
            </w:r>
          </w:p>
          <w:p w:rsidR="00B40018" w:rsidRPr="0046083E" w:rsidRDefault="00451DC8" w:rsidP="0046083E">
            <w:pPr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目标2：</w:t>
            </w:r>
            <w:r w:rsidR="002F0ECE"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部门预算及“三公经费”及时公开。</w:t>
            </w:r>
          </w:p>
          <w:p w:rsidR="00B40018" w:rsidRPr="00B40018" w:rsidRDefault="00B40018" w:rsidP="00CC1087">
            <w:pPr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目标</w:t>
            </w:r>
            <w:r w:rsidR="0046083E">
              <w:rPr>
                <w:rFonts w:ascii="仿宋_GB2312" w:eastAsia="仿宋_GB2312" w:hAnsi="仿宋_GB2312" w:hint="eastAsia"/>
                <w:sz w:val="24"/>
                <w:szCs w:val="21"/>
              </w:rPr>
              <w:t>3</w:t>
            </w:r>
            <w:r w:rsidR="004C10B1">
              <w:rPr>
                <w:rFonts w:ascii="仿宋_GB2312" w:eastAsia="仿宋_GB2312" w:hAnsi="仿宋_GB2312" w:hint="eastAsia"/>
                <w:sz w:val="24"/>
                <w:szCs w:val="21"/>
              </w:rPr>
              <w:t>：</w:t>
            </w:r>
            <w:r w:rsidR="00CC1087" w:rsidRPr="00B40018">
              <w:rPr>
                <w:rFonts w:ascii="仿宋_GB2312" w:eastAsia="仿宋_GB2312" w:hAnsi="仿宋_GB2312"/>
                <w:sz w:val="24"/>
                <w:szCs w:val="21"/>
              </w:rPr>
              <w:t xml:space="preserve"> </w:t>
            </w:r>
            <w:r w:rsidR="0046083E">
              <w:rPr>
                <w:rFonts w:ascii="仿宋_GB2312" w:eastAsia="仿宋_GB2312" w:hAnsi="仿宋_GB2312" w:hint="eastAsia"/>
                <w:sz w:val="24"/>
                <w:szCs w:val="21"/>
              </w:rPr>
              <w:t>加强建筑工程项目监管、确保工程质量</w:t>
            </w:r>
            <w:r w:rsidR="00BC799A">
              <w:rPr>
                <w:rFonts w:ascii="仿宋_GB2312" w:eastAsia="仿宋_GB2312" w:hAnsi="仿宋_GB2312" w:hint="eastAsia"/>
                <w:sz w:val="24"/>
                <w:szCs w:val="21"/>
              </w:rPr>
              <w:t>。</w:t>
            </w:r>
          </w:p>
        </w:tc>
      </w:tr>
      <w:tr w:rsidR="00B124FD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sz w:val="24"/>
                <w:szCs w:val="21"/>
              </w:rPr>
              <w:t>其中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一级指标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二级指标</w:t>
            </w: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指标内容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指标值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完成情况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完成率</w:t>
            </w:r>
          </w:p>
        </w:tc>
      </w:tr>
      <w:tr w:rsidR="00B124FD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目标1</w:t>
            </w:r>
          </w:p>
        </w:tc>
        <w:tc>
          <w:tcPr>
            <w:tcW w:w="1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B124FD" w:rsidP="00683D40">
            <w:pPr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A0167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公务接待费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D25DD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2</w:t>
            </w:r>
            <w:r w:rsidR="00A01673"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/10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A0167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D25DD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2</w:t>
            </w:r>
            <w:r w:rsidR="00A01673"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0%</w:t>
            </w:r>
          </w:p>
        </w:tc>
      </w:tr>
      <w:tr w:rsidR="00B124FD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B124FD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B124FD" w:rsidP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B124FD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4FD" w:rsidRDefault="00451DC8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683D40" w:rsidP="00683D40">
            <w:pPr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经济效益</w:t>
            </w: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46083E" w:rsidP="0046083E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节约开支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 w:rsidP="00683D40">
            <w:pPr>
              <w:widowControl w:val="0"/>
              <w:spacing w:line="360" w:lineRule="exact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100%</w:t>
            </w:r>
          </w:p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B124FD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社会效益</w:t>
            </w: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46083E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群众满意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100%</w:t>
            </w:r>
          </w:p>
        </w:tc>
      </w:tr>
      <w:tr w:rsidR="00B124FD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社会效益</w:t>
            </w: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FD" w:rsidRDefault="00B124F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683D40">
        <w:trPr>
          <w:cantSplit/>
          <w:trHeight w:val="41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lastRenderedPageBreak/>
              <w:t>绩效目标完成情况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目标2</w:t>
            </w:r>
          </w:p>
        </w:tc>
        <w:tc>
          <w:tcPr>
            <w:tcW w:w="1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 w:rsidP="000D1768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6083E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部门预算和三公经费预算公开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6083E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6083E" w:rsidP="00683D40">
            <w:pPr>
              <w:widowControl w:val="0"/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按文件精神及时公开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6083E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100%</w:t>
            </w:r>
          </w:p>
        </w:tc>
      </w:tr>
      <w:tr w:rsidR="00683D4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A794D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提高</w:t>
            </w:r>
            <w:r w:rsidR="0046083E">
              <w:rPr>
                <w:rFonts w:ascii="仿宋_GB2312" w:eastAsia="仿宋_GB2312" w:hAnsi="仿宋_GB2312" w:hint="eastAsia"/>
                <w:sz w:val="24"/>
                <w:szCs w:val="21"/>
              </w:rPr>
              <w:t>透明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度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100%</w:t>
            </w:r>
          </w:p>
        </w:tc>
      </w:tr>
      <w:tr w:rsidR="00683D4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683D4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6083E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便于市民了解</w:t>
            </w:r>
            <w:r w:rsidR="004A794D">
              <w:rPr>
                <w:rFonts w:ascii="仿宋_GB2312" w:eastAsia="仿宋_GB2312" w:hAnsi="仿宋_GB2312" w:hint="eastAsia"/>
                <w:sz w:val="24"/>
                <w:szCs w:val="21"/>
              </w:rPr>
              <w:t>单位收支情况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100%</w:t>
            </w:r>
          </w:p>
        </w:tc>
      </w:tr>
      <w:tr w:rsidR="00683D4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6083E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公开透明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100%</w:t>
            </w:r>
          </w:p>
        </w:tc>
      </w:tr>
      <w:tr w:rsidR="00683D4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683D4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目标3</w:t>
            </w:r>
          </w:p>
        </w:tc>
        <w:tc>
          <w:tcPr>
            <w:tcW w:w="126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工程项目全履盖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100%</w:t>
            </w:r>
          </w:p>
        </w:tc>
      </w:tr>
      <w:tr w:rsidR="00683D4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保证工程质量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100%</w:t>
            </w:r>
          </w:p>
        </w:tc>
      </w:tr>
      <w:tr w:rsidR="00683D4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683D4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6083E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工程</w:t>
            </w:r>
            <w:r w:rsidR="00492043">
              <w:rPr>
                <w:rFonts w:ascii="仿宋_GB2312" w:eastAsia="仿宋_GB2312" w:hAnsi="仿宋_GB2312" w:hint="eastAsia"/>
                <w:sz w:val="24"/>
                <w:szCs w:val="21"/>
              </w:rPr>
              <w:t>管理、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监理及时跟进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100%</w:t>
            </w:r>
          </w:p>
        </w:tc>
      </w:tr>
      <w:tr w:rsidR="00683D4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工程质量得到</w:t>
            </w:r>
            <w:r w:rsidR="0046083E">
              <w:rPr>
                <w:rFonts w:ascii="仿宋_GB2312" w:eastAsia="仿宋_GB2312" w:hAnsi="仿宋_GB2312" w:hint="eastAsia"/>
                <w:sz w:val="24"/>
                <w:szCs w:val="21"/>
              </w:rPr>
              <w:t>保障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100%</w:t>
            </w:r>
          </w:p>
        </w:tc>
      </w:tr>
      <w:tr w:rsidR="00683D4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6083E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服务对象满意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49204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100%</w:t>
            </w:r>
          </w:p>
        </w:tc>
      </w:tr>
      <w:tr w:rsidR="00683D4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……</w:t>
            </w:r>
          </w:p>
        </w:tc>
        <w:tc>
          <w:tcPr>
            <w:tcW w:w="12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683D40" w:rsidTr="00B40018">
        <w:trPr>
          <w:cantSplit/>
          <w:trHeight w:val="1581"/>
        </w:trPr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存在问题及绩效目标出现偏差的原因</w:t>
            </w:r>
          </w:p>
        </w:tc>
        <w:tc>
          <w:tcPr>
            <w:tcW w:w="820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81F" w:rsidRDefault="0004381F" w:rsidP="0004381F">
            <w:pPr>
              <w:widowControl w:val="0"/>
              <w:spacing w:line="360" w:lineRule="exact"/>
              <w:ind w:firstLineChars="150" w:firstLine="360"/>
              <w:jc w:val="left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  <w:p w:rsidR="00683D40" w:rsidRDefault="0004381F" w:rsidP="0004381F">
            <w:pPr>
              <w:widowControl w:val="0"/>
              <w:spacing w:line="360" w:lineRule="exact"/>
              <w:ind w:firstLineChars="150" w:firstLine="360"/>
              <w:jc w:val="left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</w:t>
            </w:r>
            <w:r w:rsidR="00492043"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、建筑工程项目违法违规建设行</w:t>
            </w: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为不能有效控制，2、施工单位、监理单位的技术人员到岗履职情况不理想、落实企业主体责任不彻底。3、</w:t>
            </w:r>
            <w:r w:rsidR="002F0ECE"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没有推行网上办公。</w:t>
            </w:r>
          </w:p>
        </w:tc>
      </w:tr>
      <w:tr w:rsidR="00683D40" w:rsidTr="00B40018">
        <w:trPr>
          <w:cantSplit/>
          <w:trHeight w:val="1264"/>
        </w:trPr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整改措施及下一步建议</w:t>
            </w:r>
          </w:p>
        </w:tc>
        <w:tc>
          <w:tcPr>
            <w:tcW w:w="8207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683D40" w:rsidRPr="00D25DD0" w:rsidRDefault="0004381F" w:rsidP="0004381F">
            <w:pPr>
              <w:widowControl w:val="0"/>
              <w:spacing w:line="360" w:lineRule="exact"/>
              <w:ind w:firstLineChars="150" w:firstLine="360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1、加强建筑工程监管力度，</w:t>
            </w:r>
            <w:r w:rsidR="002F0ECE">
              <w:rPr>
                <w:rFonts w:ascii="仿宋_GB2312" w:eastAsia="仿宋_GB2312" w:hAnsi="仿宋_GB2312" w:hint="eastAsia"/>
                <w:sz w:val="24"/>
              </w:rPr>
              <w:t>绩效目标必须细化、量化。</w:t>
            </w:r>
            <w:r>
              <w:rPr>
                <w:rFonts w:ascii="仿宋_GB2312" w:eastAsia="仿宋_GB2312" w:hAnsi="仿宋_GB2312" w:hint="eastAsia"/>
                <w:sz w:val="24"/>
              </w:rPr>
              <w:t>2、</w:t>
            </w:r>
            <w:r w:rsidR="00D25DD0">
              <w:rPr>
                <w:rFonts w:ascii="仿宋_GB2312" w:eastAsia="仿宋_GB2312" w:hAnsi="仿宋_GB2312" w:hint="eastAsia"/>
                <w:sz w:val="24"/>
              </w:rPr>
              <w:t>制订奖惩措施，调动工作人员积极性。</w:t>
            </w:r>
            <w:r w:rsidR="00BC799A">
              <w:rPr>
                <w:rFonts w:ascii="仿宋_GB2312" w:eastAsia="仿宋_GB2312" w:hAnsi="仿宋_GB2312" w:hint="eastAsia"/>
                <w:sz w:val="24"/>
              </w:rPr>
              <w:t>加强业务培训，努力提高工作人员业务素质，</w:t>
            </w:r>
            <w:r>
              <w:rPr>
                <w:rFonts w:ascii="仿宋_GB2312" w:eastAsia="仿宋_GB2312" w:hAnsi="仿宋_GB2312" w:hint="eastAsia"/>
                <w:sz w:val="24"/>
              </w:rPr>
              <w:t>3、</w:t>
            </w:r>
            <w:r w:rsidR="00D25DD0">
              <w:rPr>
                <w:rFonts w:ascii="仿宋_GB2312" w:eastAsia="仿宋_GB2312" w:hAnsi="仿宋_GB2312" w:hint="eastAsia"/>
                <w:sz w:val="24"/>
              </w:rPr>
              <w:t>积极推行网上办公，提高服务质量。</w:t>
            </w:r>
          </w:p>
        </w:tc>
      </w:tr>
      <w:tr w:rsidR="00683D40" w:rsidTr="00B40018">
        <w:trPr>
          <w:cantSplit/>
          <w:trHeight w:val="1126"/>
        </w:trPr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县财政局归口业务股室审核意见</w:t>
            </w:r>
          </w:p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207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683D40" w:rsidRDefault="00683D40">
            <w:pPr>
              <w:widowControl w:val="0"/>
              <w:spacing w:line="3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</w:t>
            </w:r>
          </w:p>
          <w:p w:rsidR="00683D40" w:rsidRDefault="00683D40" w:rsidP="00B72339">
            <w:pPr>
              <w:widowControl w:val="0"/>
              <w:spacing w:afterLines="50" w:line="3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（公章）</w:t>
            </w:r>
          </w:p>
          <w:p w:rsidR="00683D40" w:rsidRDefault="00683D40">
            <w:pPr>
              <w:widowControl w:val="0"/>
              <w:spacing w:line="3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                    年     月    日</w:t>
            </w:r>
          </w:p>
        </w:tc>
      </w:tr>
      <w:tr w:rsidR="00683D40" w:rsidTr="00B40018">
        <w:trPr>
          <w:cantSplit/>
          <w:trHeight w:val="1464"/>
        </w:trPr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40" w:rsidRDefault="00683D4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县财政局预算绩效管理股意见</w:t>
            </w:r>
          </w:p>
        </w:tc>
        <w:tc>
          <w:tcPr>
            <w:tcW w:w="8207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40" w:rsidRDefault="00683D40" w:rsidP="00B72339">
            <w:pPr>
              <w:widowControl w:val="0"/>
              <w:spacing w:afterLines="50" w:line="3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</w:p>
          <w:p w:rsidR="00683D40" w:rsidRDefault="00683D40" w:rsidP="00B72339">
            <w:pPr>
              <w:widowControl w:val="0"/>
              <w:spacing w:afterLines="50" w:line="360" w:lineRule="exact"/>
              <w:rPr>
                <w:rFonts w:ascii="仿宋_GB2312" w:eastAsia="仿宋_GB2312" w:hAnsi="仿宋_GB2312"/>
                <w:sz w:val="24"/>
              </w:rPr>
            </w:pPr>
          </w:p>
          <w:p w:rsidR="00683D40" w:rsidRDefault="00683D40" w:rsidP="00B72339">
            <w:pPr>
              <w:widowControl w:val="0"/>
              <w:spacing w:afterLines="50" w:line="3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（公章）</w:t>
            </w:r>
          </w:p>
          <w:p w:rsidR="00683D40" w:rsidRDefault="00683D40">
            <w:pPr>
              <w:widowControl w:val="0"/>
              <w:spacing w:line="360" w:lineRule="exact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                    年     月     日</w:t>
            </w:r>
          </w:p>
        </w:tc>
      </w:tr>
    </w:tbl>
    <w:p w:rsidR="00B124FD" w:rsidRDefault="00451DC8" w:rsidP="00B72339">
      <w:pPr>
        <w:spacing w:beforeLines="50" w:line="360" w:lineRule="auto"/>
        <w:ind w:rightChars="-501" w:right="-1052"/>
        <w:rPr>
          <w:rFonts w:ascii="仿宋_GB2312" w:eastAsia="仿宋_GB2312" w:hAnsi="仿宋_GB2312"/>
          <w:bCs/>
          <w:sz w:val="24"/>
        </w:rPr>
      </w:pPr>
      <w:r>
        <w:rPr>
          <w:rFonts w:ascii="仿宋_GB2312" w:eastAsia="仿宋_GB2312" w:hAnsi="仿宋_GB2312" w:hint="eastAsia"/>
          <w:bCs/>
          <w:sz w:val="24"/>
        </w:rPr>
        <w:t>单位负责人（签章）</w:t>
      </w:r>
      <w:r w:rsidR="00FF6774">
        <w:rPr>
          <w:rFonts w:ascii="仿宋_GB2312" w:eastAsia="仿宋_GB2312" w:hAnsi="仿宋_GB2312" w:hint="eastAsia"/>
          <w:bCs/>
          <w:sz w:val="24"/>
        </w:rPr>
        <w:t>李为民</w:t>
      </w:r>
      <w:r w:rsidR="00B40018">
        <w:rPr>
          <w:rFonts w:ascii="仿宋_GB2312" w:eastAsia="仿宋_GB2312" w:hAnsi="仿宋_GB2312" w:hint="eastAsia"/>
          <w:bCs/>
          <w:sz w:val="24"/>
        </w:rPr>
        <w:t xml:space="preserve">              </w:t>
      </w:r>
      <w:r>
        <w:rPr>
          <w:rFonts w:ascii="仿宋_GB2312" w:eastAsia="仿宋_GB2312" w:hAnsi="仿宋_GB2312" w:hint="eastAsia"/>
          <w:bCs/>
          <w:sz w:val="24"/>
        </w:rPr>
        <w:t xml:space="preserve"> 填报人（签章）：  </w:t>
      </w:r>
      <w:r w:rsidR="00B40018">
        <w:rPr>
          <w:rFonts w:ascii="仿宋_GB2312" w:eastAsia="仿宋_GB2312" w:hAnsi="仿宋_GB2312" w:hint="eastAsia"/>
          <w:bCs/>
          <w:sz w:val="24"/>
        </w:rPr>
        <w:t>唐小清</w:t>
      </w:r>
      <w:r>
        <w:rPr>
          <w:rFonts w:ascii="仿宋_GB2312" w:eastAsia="仿宋_GB2312" w:hAnsi="仿宋_GB2312" w:hint="eastAsia"/>
          <w:bCs/>
          <w:sz w:val="24"/>
        </w:rPr>
        <w:t xml:space="preserve">                                       </w:t>
      </w:r>
    </w:p>
    <w:p w:rsidR="00B124FD" w:rsidRDefault="00451DC8">
      <w:pPr>
        <w:spacing w:line="360" w:lineRule="auto"/>
        <w:ind w:rightChars="-501" w:right="-1052"/>
        <w:rPr>
          <w:rFonts w:ascii="仿宋_GB2312" w:eastAsia="仿宋_GB2312" w:hAnsi="仿宋_GB2312"/>
          <w:bCs/>
          <w:sz w:val="24"/>
        </w:rPr>
      </w:pPr>
      <w:r>
        <w:rPr>
          <w:rFonts w:ascii="仿宋_GB2312" w:eastAsia="仿宋_GB2312" w:hAnsi="仿宋_GB2312" w:hint="eastAsia"/>
          <w:bCs/>
          <w:sz w:val="24"/>
        </w:rPr>
        <w:t xml:space="preserve">联系电话：  </w:t>
      </w:r>
      <w:r w:rsidR="00C56211">
        <w:rPr>
          <w:rFonts w:ascii="仿宋_GB2312" w:eastAsia="仿宋_GB2312" w:hAnsi="仿宋_GB2312" w:hint="eastAsia"/>
          <w:bCs/>
          <w:sz w:val="24"/>
        </w:rPr>
        <w:t>13237461020</w:t>
      </w:r>
      <w:r w:rsidR="00B40018">
        <w:rPr>
          <w:rFonts w:ascii="仿宋_GB2312" w:eastAsia="仿宋_GB2312" w:hAnsi="仿宋_GB2312" w:hint="eastAsia"/>
          <w:bCs/>
          <w:sz w:val="24"/>
        </w:rPr>
        <w:t xml:space="preserve">               </w:t>
      </w:r>
      <w:r>
        <w:rPr>
          <w:rFonts w:ascii="仿宋_GB2312" w:eastAsia="仿宋_GB2312" w:hAnsi="仿宋_GB2312" w:hint="eastAsia"/>
          <w:bCs/>
          <w:sz w:val="24"/>
        </w:rPr>
        <w:t xml:space="preserve">  填报日期：   </w:t>
      </w:r>
      <w:r w:rsidR="00B40018">
        <w:rPr>
          <w:rFonts w:ascii="仿宋_GB2312" w:eastAsia="仿宋_GB2312" w:hAnsi="仿宋_GB2312" w:hint="eastAsia"/>
          <w:bCs/>
          <w:sz w:val="24"/>
        </w:rPr>
        <w:t>2018</w:t>
      </w:r>
      <w:r>
        <w:rPr>
          <w:rFonts w:ascii="仿宋_GB2312" w:eastAsia="仿宋_GB2312" w:hAnsi="仿宋_GB2312" w:hint="eastAsia"/>
          <w:bCs/>
          <w:sz w:val="24"/>
        </w:rPr>
        <w:t xml:space="preserve">年  </w:t>
      </w:r>
      <w:r w:rsidR="00B40018">
        <w:rPr>
          <w:rFonts w:ascii="仿宋_GB2312" w:eastAsia="仿宋_GB2312" w:hAnsi="仿宋_GB2312" w:hint="eastAsia"/>
          <w:bCs/>
          <w:sz w:val="24"/>
        </w:rPr>
        <w:t>11</w:t>
      </w:r>
      <w:r>
        <w:rPr>
          <w:rFonts w:ascii="仿宋_GB2312" w:eastAsia="仿宋_GB2312" w:hAnsi="仿宋_GB2312" w:hint="eastAsia"/>
          <w:bCs/>
          <w:sz w:val="24"/>
        </w:rPr>
        <w:t xml:space="preserve">   月  </w:t>
      </w:r>
      <w:r w:rsidR="00B40018">
        <w:rPr>
          <w:rFonts w:ascii="仿宋_GB2312" w:eastAsia="仿宋_GB2312" w:hAnsi="仿宋_GB2312" w:hint="eastAsia"/>
          <w:bCs/>
          <w:sz w:val="24"/>
        </w:rPr>
        <w:t>25</w:t>
      </w:r>
      <w:r>
        <w:rPr>
          <w:rFonts w:ascii="仿宋_GB2312" w:eastAsia="仿宋_GB2312" w:hAnsi="仿宋_GB2312" w:hint="eastAsia"/>
          <w:bCs/>
          <w:sz w:val="24"/>
        </w:rPr>
        <w:t xml:space="preserve">   日</w:t>
      </w:r>
    </w:p>
    <w:sectPr w:rsidR="00B124FD" w:rsidSect="00B124FD">
      <w:footerReference w:type="even" r:id="rId7"/>
      <w:type w:val="continuous"/>
      <w:pgSz w:w="11907" w:h="16840"/>
      <w:pgMar w:top="1134" w:right="1247" w:bottom="1134" w:left="1247" w:header="851" w:footer="567" w:gutter="0"/>
      <w:cols w:space="720"/>
      <w:docGrid w:type="lines"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4E6" w:rsidRDefault="006C34E6" w:rsidP="00B124FD">
      <w:r>
        <w:separator/>
      </w:r>
    </w:p>
  </w:endnote>
  <w:endnote w:type="continuationSeparator" w:id="0">
    <w:p w:rsidR="006C34E6" w:rsidRDefault="006C34E6" w:rsidP="00B1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4FD" w:rsidRDefault="00917FD6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 w:rsidR="00451DC8">
      <w:rPr>
        <w:rStyle w:val="a9"/>
      </w:rPr>
      <w:instrText xml:space="preserve">PAGE  </w:instrText>
    </w:r>
    <w:r>
      <w:fldChar w:fldCharType="separate"/>
    </w:r>
    <w:r w:rsidR="00451DC8">
      <w:rPr>
        <w:rStyle w:val="a9"/>
      </w:rPr>
      <w:t>1</w:t>
    </w:r>
    <w:r>
      <w:fldChar w:fldCharType="end"/>
    </w:r>
  </w:p>
  <w:p w:rsidR="00B124FD" w:rsidRDefault="00B124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4E6" w:rsidRDefault="006C34E6" w:rsidP="00B124FD">
      <w:r>
        <w:separator/>
      </w:r>
    </w:p>
  </w:footnote>
  <w:footnote w:type="continuationSeparator" w:id="0">
    <w:p w:rsidR="006C34E6" w:rsidRDefault="006C34E6" w:rsidP="00B124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0"/>
  <w:drawingGridVerticalSpacing w:val="285"/>
  <w:displayHorizontalDrawingGridEvery w:val="0"/>
  <w:characterSpacingControl w:val="compressPunctuation"/>
  <w:savePreviewPicture/>
  <w:doNotValidateAgainstSchema/>
  <w:doNotDemarcateInvalidXml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</w:compat>
  <w:rsids>
    <w:rsidRoot w:val="00172A27"/>
    <w:rsid w:val="00005C71"/>
    <w:rsid w:val="00017F3F"/>
    <w:rsid w:val="0004381F"/>
    <w:rsid w:val="000456B7"/>
    <w:rsid w:val="000676A4"/>
    <w:rsid w:val="00086F24"/>
    <w:rsid w:val="000A742B"/>
    <w:rsid w:val="00152464"/>
    <w:rsid w:val="0015525F"/>
    <w:rsid w:val="00170C42"/>
    <w:rsid w:val="00172A27"/>
    <w:rsid w:val="00221790"/>
    <w:rsid w:val="00223D5E"/>
    <w:rsid w:val="002F0ECE"/>
    <w:rsid w:val="0037723E"/>
    <w:rsid w:val="003839FF"/>
    <w:rsid w:val="00406443"/>
    <w:rsid w:val="004475EE"/>
    <w:rsid w:val="00451DC8"/>
    <w:rsid w:val="004572FD"/>
    <w:rsid w:val="0046083E"/>
    <w:rsid w:val="00492043"/>
    <w:rsid w:val="004A794D"/>
    <w:rsid w:val="004C10B1"/>
    <w:rsid w:val="004C5CDD"/>
    <w:rsid w:val="00542847"/>
    <w:rsid w:val="005721F6"/>
    <w:rsid w:val="005A746C"/>
    <w:rsid w:val="005F64EE"/>
    <w:rsid w:val="006106BF"/>
    <w:rsid w:val="00655265"/>
    <w:rsid w:val="00682E4C"/>
    <w:rsid w:val="00683D40"/>
    <w:rsid w:val="006A6487"/>
    <w:rsid w:val="006C34E6"/>
    <w:rsid w:val="007606D4"/>
    <w:rsid w:val="007F2EBA"/>
    <w:rsid w:val="008602C5"/>
    <w:rsid w:val="008667AB"/>
    <w:rsid w:val="008824C2"/>
    <w:rsid w:val="008A4123"/>
    <w:rsid w:val="008A7D30"/>
    <w:rsid w:val="008C4B62"/>
    <w:rsid w:val="00917FD6"/>
    <w:rsid w:val="00921B5C"/>
    <w:rsid w:val="009B0CAC"/>
    <w:rsid w:val="009B7F68"/>
    <w:rsid w:val="00A01673"/>
    <w:rsid w:val="00A04721"/>
    <w:rsid w:val="00A80F75"/>
    <w:rsid w:val="00AA718A"/>
    <w:rsid w:val="00AB22C1"/>
    <w:rsid w:val="00AC6B51"/>
    <w:rsid w:val="00AE1CE5"/>
    <w:rsid w:val="00AF4032"/>
    <w:rsid w:val="00AF5E29"/>
    <w:rsid w:val="00AF755A"/>
    <w:rsid w:val="00B124FD"/>
    <w:rsid w:val="00B40018"/>
    <w:rsid w:val="00B55201"/>
    <w:rsid w:val="00B72339"/>
    <w:rsid w:val="00B96EE6"/>
    <w:rsid w:val="00BA23C3"/>
    <w:rsid w:val="00BC799A"/>
    <w:rsid w:val="00C062DD"/>
    <w:rsid w:val="00C44335"/>
    <w:rsid w:val="00C56211"/>
    <w:rsid w:val="00C61446"/>
    <w:rsid w:val="00C868B6"/>
    <w:rsid w:val="00C964B6"/>
    <w:rsid w:val="00CB1781"/>
    <w:rsid w:val="00CC1087"/>
    <w:rsid w:val="00D25DD0"/>
    <w:rsid w:val="00D442CC"/>
    <w:rsid w:val="00D55550"/>
    <w:rsid w:val="00D60D84"/>
    <w:rsid w:val="00EA48AC"/>
    <w:rsid w:val="00F37DDE"/>
    <w:rsid w:val="00F55AF3"/>
    <w:rsid w:val="00FD4345"/>
    <w:rsid w:val="00FF6774"/>
    <w:rsid w:val="6FB9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macro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4FD"/>
    <w:pPr>
      <w:overflowPunct w:val="0"/>
      <w:autoSpaceDE w:val="0"/>
      <w:autoSpaceDN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qFormat/>
    <w:rsid w:val="00B124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styleId="a4">
    <w:name w:val="Date"/>
    <w:basedOn w:val="a"/>
    <w:next w:val="a"/>
    <w:rsid w:val="00B124FD"/>
    <w:pPr>
      <w:ind w:leftChars="2500" w:left="100"/>
    </w:pPr>
  </w:style>
  <w:style w:type="paragraph" w:styleId="a5">
    <w:name w:val="Balloon Text"/>
    <w:basedOn w:val="a"/>
    <w:rsid w:val="00B124FD"/>
    <w:rPr>
      <w:sz w:val="18"/>
      <w:szCs w:val="18"/>
    </w:rPr>
  </w:style>
  <w:style w:type="paragraph" w:styleId="a6">
    <w:name w:val="footer"/>
    <w:basedOn w:val="a"/>
    <w:rsid w:val="00B124FD"/>
    <w:pPr>
      <w:tabs>
        <w:tab w:val="center" w:pos="4153"/>
        <w:tab w:val="right" w:pos="8306"/>
      </w:tabs>
    </w:pPr>
    <w:rPr>
      <w:sz w:val="20"/>
    </w:rPr>
  </w:style>
  <w:style w:type="paragraph" w:styleId="a7">
    <w:name w:val="header"/>
    <w:basedOn w:val="a"/>
    <w:rsid w:val="00B124FD"/>
    <w:pPr>
      <w:tabs>
        <w:tab w:val="center" w:pos="4153"/>
        <w:tab w:val="right" w:pos="8306"/>
      </w:tabs>
    </w:pPr>
    <w:rPr>
      <w:sz w:val="20"/>
    </w:rPr>
  </w:style>
  <w:style w:type="paragraph" w:styleId="a8">
    <w:name w:val="Normal (Web)"/>
    <w:basedOn w:val="a"/>
    <w:rsid w:val="00B124F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9">
    <w:name w:val="page number"/>
    <w:basedOn w:val="a0"/>
    <w:rsid w:val="00B12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236</Words>
  <Characters>1349</Characters>
  <Application>Microsoft Office Word</Application>
  <DocSecurity>0</DocSecurity>
  <Lines>11</Lines>
  <Paragraphs>3</Paragraphs>
  <ScaleCrop>false</ScaleCrop>
  <Company>BGZ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国家税务总局文件</dc:title>
  <dc:creator>史殿林</dc:creator>
  <cp:lastModifiedBy>Administrator</cp:lastModifiedBy>
  <cp:revision>13</cp:revision>
  <cp:lastPrinted>2016-07-13T03:19:00Z</cp:lastPrinted>
  <dcterms:created xsi:type="dcterms:W3CDTF">2018-11-28T02:43:00Z</dcterms:created>
  <dcterms:modified xsi:type="dcterms:W3CDTF">2018-12-07T07:44:00Z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